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5A" w:rsidRPr="00EF0AB7" w:rsidRDefault="00B20F5A" w:rsidP="00DF3052">
      <w:pPr>
        <w:tabs>
          <w:tab w:val="left" w:pos="0"/>
          <w:tab w:val="left" w:pos="990"/>
        </w:tabs>
        <w:spacing w:after="120" w:line="276" w:lineRule="auto"/>
        <w:jc w:val="center"/>
        <w:rPr>
          <w:sz w:val="24"/>
          <w:szCs w:val="24"/>
          <w:lang w:val="ro-RO"/>
        </w:rPr>
      </w:pPr>
    </w:p>
    <w:p w:rsidR="00B20F5A" w:rsidRPr="00EF0AB7" w:rsidRDefault="00B20F5A" w:rsidP="00DF3052">
      <w:pPr>
        <w:tabs>
          <w:tab w:val="left" w:pos="0"/>
          <w:tab w:val="left" w:pos="990"/>
        </w:tabs>
        <w:spacing w:after="120" w:line="276" w:lineRule="auto"/>
        <w:jc w:val="center"/>
        <w:rPr>
          <w:b/>
          <w:sz w:val="56"/>
          <w:szCs w:val="56"/>
          <w:lang w:val="ro-RO"/>
        </w:rPr>
      </w:pPr>
    </w:p>
    <w:p w:rsidR="00714407" w:rsidRPr="00EF0AB7" w:rsidRDefault="00714407" w:rsidP="00DF3052">
      <w:pPr>
        <w:tabs>
          <w:tab w:val="left" w:pos="0"/>
        </w:tabs>
        <w:spacing w:after="120" w:line="276" w:lineRule="auto"/>
        <w:jc w:val="center"/>
        <w:rPr>
          <w:rFonts w:eastAsia="Calibri Light" w:cs="Arial"/>
          <w:b/>
          <w:color w:val="2F5496"/>
          <w:sz w:val="56"/>
          <w:szCs w:val="56"/>
          <w:lang w:val="ro-RO" w:eastAsia="ro-RO"/>
        </w:rPr>
      </w:pPr>
    </w:p>
    <w:p w:rsidR="00B20F5A" w:rsidRPr="00EF0AB7" w:rsidRDefault="00B20F5A" w:rsidP="00DF3052">
      <w:pPr>
        <w:tabs>
          <w:tab w:val="left" w:pos="0"/>
        </w:tabs>
        <w:spacing w:after="120" w:line="276" w:lineRule="auto"/>
        <w:jc w:val="center"/>
        <w:rPr>
          <w:rFonts w:eastAsia="Calibri Light" w:cs="Arial"/>
          <w:b/>
          <w:color w:val="2F5496"/>
          <w:sz w:val="56"/>
          <w:szCs w:val="56"/>
          <w:lang w:val="ro-RO" w:eastAsia="ro-RO"/>
        </w:rPr>
      </w:pPr>
      <w:r w:rsidRPr="00EF0AB7">
        <w:rPr>
          <w:rFonts w:eastAsia="Calibri Light" w:cs="Arial"/>
          <w:b/>
          <w:color w:val="2F5496"/>
          <w:sz w:val="56"/>
          <w:szCs w:val="56"/>
          <w:lang w:val="ro-RO" w:eastAsia="ro-RO"/>
        </w:rPr>
        <w:t>GHIDUL SOLICITANTULUI</w:t>
      </w:r>
    </w:p>
    <w:p w:rsidR="00DB755C" w:rsidRPr="00EF0AB7" w:rsidRDefault="00DB755C" w:rsidP="00DB755C">
      <w:pPr>
        <w:tabs>
          <w:tab w:val="left" w:pos="0"/>
          <w:tab w:val="left" w:pos="990"/>
        </w:tabs>
        <w:spacing w:after="120" w:line="276" w:lineRule="auto"/>
        <w:jc w:val="center"/>
        <w:rPr>
          <w:rFonts w:cs="Arial"/>
          <w:b/>
          <w:color w:val="000000"/>
          <w:sz w:val="56"/>
          <w:szCs w:val="56"/>
          <w:shd w:val="clear" w:color="auto" w:fill="FFFFFF"/>
          <w:lang w:val="ro-RO"/>
        </w:rPr>
      </w:pPr>
      <w:r w:rsidRPr="00EF0AB7">
        <w:rPr>
          <w:b/>
          <w:sz w:val="56"/>
          <w:szCs w:val="56"/>
          <w:lang w:val="ro-RO"/>
        </w:rPr>
        <w:t xml:space="preserve">MĂSURA: </w:t>
      </w:r>
      <w:r w:rsidRPr="00EF0AB7">
        <w:rPr>
          <w:rFonts w:cs="Arial"/>
          <w:b/>
          <w:color w:val="000000"/>
          <w:sz w:val="56"/>
          <w:szCs w:val="56"/>
          <w:shd w:val="clear" w:color="auto" w:fill="FFFFFF"/>
          <w:lang w:val="ro-RO"/>
        </w:rPr>
        <w:t xml:space="preserve">M19/2B/1 </w:t>
      </w:r>
    </w:p>
    <w:p w:rsidR="00DB755C" w:rsidRPr="00EF0AB7" w:rsidRDefault="00DB755C" w:rsidP="00DB755C">
      <w:pPr>
        <w:tabs>
          <w:tab w:val="left" w:pos="0"/>
          <w:tab w:val="left" w:pos="990"/>
        </w:tabs>
        <w:spacing w:after="120" w:line="276" w:lineRule="auto"/>
        <w:jc w:val="center"/>
        <w:rPr>
          <w:b/>
          <w:sz w:val="56"/>
          <w:szCs w:val="56"/>
          <w:lang w:val="ro-RO"/>
        </w:rPr>
      </w:pPr>
      <w:r w:rsidRPr="00EF0AB7">
        <w:rPr>
          <w:rFonts w:cs="Arial"/>
          <w:b/>
          <w:color w:val="000000"/>
          <w:sz w:val="56"/>
          <w:szCs w:val="56"/>
          <w:shd w:val="clear" w:color="auto" w:fill="FFFFFF"/>
          <w:lang w:val="ro-RO"/>
        </w:rPr>
        <w:t xml:space="preserve">SPRIJINIREA TINERILOR FERMIERI SI A FERMELOR MICI </w:t>
      </w:r>
    </w:p>
    <w:p w:rsidR="00DB755C" w:rsidRPr="00EF0AB7" w:rsidRDefault="00DB755C" w:rsidP="00DB755C">
      <w:pPr>
        <w:tabs>
          <w:tab w:val="left" w:pos="0"/>
          <w:tab w:val="left" w:pos="990"/>
        </w:tabs>
        <w:spacing w:after="120" w:line="276" w:lineRule="auto"/>
        <w:jc w:val="center"/>
        <w:rPr>
          <w:b/>
          <w:sz w:val="56"/>
          <w:szCs w:val="56"/>
          <w:lang w:val="ro-RO"/>
        </w:rPr>
      </w:pPr>
    </w:p>
    <w:p w:rsidR="00B20F5A" w:rsidRPr="00EF0AB7" w:rsidRDefault="00B20F5A" w:rsidP="00DF3052">
      <w:pPr>
        <w:tabs>
          <w:tab w:val="left" w:pos="0"/>
          <w:tab w:val="left" w:pos="990"/>
        </w:tabs>
        <w:spacing w:after="120" w:line="276" w:lineRule="auto"/>
        <w:jc w:val="center"/>
        <w:rPr>
          <w:b/>
          <w:sz w:val="56"/>
          <w:szCs w:val="56"/>
          <w:lang w:val="ro-RO"/>
        </w:rPr>
      </w:pPr>
    </w:p>
    <w:p w:rsidR="00B20F5A" w:rsidRPr="00EF0AB7" w:rsidRDefault="00B20F5A" w:rsidP="00DF3052">
      <w:pPr>
        <w:tabs>
          <w:tab w:val="left" w:pos="0"/>
          <w:tab w:val="left" w:pos="990"/>
        </w:tabs>
        <w:spacing w:after="120" w:line="276" w:lineRule="auto"/>
        <w:jc w:val="center"/>
        <w:rPr>
          <w:b/>
          <w:sz w:val="56"/>
          <w:szCs w:val="56"/>
          <w:lang w:val="ro-RO"/>
        </w:rPr>
      </w:pPr>
    </w:p>
    <w:p w:rsidR="002055F5" w:rsidRPr="00EF0AB7" w:rsidRDefault="002055F5" w:rsidP="00DF3052">
      <w:pPr>
        <w:tabs>
          <w:tab w:val="left" w:pos="0"/>
        </w:tabs>
        <w:spacing w:after="120" w:line="276" w:lineRule="auto"/>
        <w:rPr>
          <w:b/>
          <w:sz w:val="56"/>
          <w:szCs w:val="56"/>
          <w:lang w:val="ro-RO"/>
        </w:rPr>
      </w:pPr>
      <w:r w:rsidRPr="00EF0AB7">
        <w:rPr>
          <w:b/>
          <w:sz w:val="56"/>
          <w:szCs w:val="56"/>
          <w:lang w:val="ro-RO"/>
        </w:rPr>
        <w:br w:type="page"/>
      </w:r>
    </w:p>
    <w:p w:rsidR="00B20F5A" w:rsidRPr="00EF0AB7" w:rsidRDefault="00B20F5A" w:rsidP="00DF3052">
      <w:pPr>
        <w:tabs>
          <w:tab w:val="left" w:pos="0"/>
        </w:tabs>
        <w:spacing w:after="120" w:line="276" w:lineRule="auto"/>
        <w:rPr>
          <w:rFonts w:eastAsia="Calibri Light" w:cs="Arial"/>
          <w:b/>
          <w:color w:val="2F5496"/>
          <w:sz w:val="28"/>
          <w:szCs w:val="28"/>
          <w:lang w:val="ro-RO" w:eastAsia="ro-RO"/>
        </w:rPr>
      </w:pPr>
    </w:p>
    <w:sdt>
      <w:sdtPr>
        <w:rPr>
          <w:rFonts w:asciiTheme="minorHAnsi" w:eastAsiaTheme="minorHAnsi" w:hAnsiTheme="minorHAnsi" w:cstheme="minorBidi"/>
          <w:b w:val="0"/>
          <w:bCs w:val="0"/>
          <w:color w:val="auto"/>
          <w:sz w:val="22"/>
          <w:szCs w:val="22"/>
        </w:rPr>
        <w:id w:val="-1564669486"/>
        <w:docPartObj>
          <w:docPartGallery w:val="Table of Contents"/>
          <w:docPartUnique/>
        </w:docPartObj>
      </w:sdtPr>
      <w:sdtEndPr>
        <w:rPr>
          <w:lang w:val="ro-RO"/>
        </w:rPr>
      </w:sdtEndPr>
      <w:sdtContent>
        <w:p w:rsidR="006F4D1F" w:rsidRDefault="006F4D1F">
          <w:pPr>
            <w:pStyle w:val="TOCHeading"/>
          </w:pPr>
          <w:r>
            <w:t>Cuprins</w:t>
          </w:r>
        </w:p>
        <w:p w:rsidR="00473FC8" w:rsidRDefault="006F4D1F">
          <w:pPr>
            <w:pStyle w:val="TOC2"/>
            <w:tabs>
              <w:tab w:val="right" w:leader="dot" w:pos="9630"/>
            </w:tabs>
            <w:rPr>
              <w:rFonts w:eastAsiaTheme="minorEastAsia"/>
              <w:noProof/>
            </w:rPr>
          </w:pPr>
          <w:r>
            <w:rPr>
              <w:lang w:val="ro-RO"/>
            </w:rPr>
            <w:fldChar w:fldCharType="begin"/>
          </w:r>
          <w:r>
            <w:rPr>
              <w:lang w:val="ro-RO"/>
            </w:rPr>
            <w:instrText xml:space="preserve"> TOC \o "1-3" \h \z \u </w:instrText>
          </w:r>
          <w:r>
            <w:rPr>
              <w:lang w:val="ro-RO"/>
            </w:rPr>
            <w:fldChar w:fldCharType="separate"/>
          </w:r>
          <w:hyperlink w:anchor="_Toc491840398" w:history="1">
            <w:r w:rsidR="00473FC8" w:rsidRPr="005F49DA">
              <w:rPr>
                <w:rStyle w:val="Hyperlink"/>
                <w:rFonts w:eastAsia="Calibri Light"/>
                <w:noProof/>
                <w:lang w:val="ro-RO" w:eastAsia="ro-RO"/>
              </w:rPr>
              <w:t>Scopul Ghidului</w:t>
            </w:r>
            <w:r w:rsidR="00473FC8">
              <w:rPr>
                <w:noProof/>
                <w:webHidden/>
              </w:rPr>
              <w:tab/>
            </w:r>
            <w:r w:rsidR="00473FC8">
              <w:rPr>
                <w:noProof/>
                <w:webHidden/>
              </w:rPr>
              <w:fldChar w:fldCharType="begin"/>
            </w:r>
            <w:r w:rsidR="00473FC8">
              <w:rPr>
                <w:noProof/>
                <w:webHidden/>
              </w:rPr>
              <w:instrText xml:space="preserve"> PAGEREF _Toc491840398 \h </w:instrText>
            </w:r>
            <w:r w:rsidR="00473FC8">
              <w:rPr>
                <w:noProof/>
                <w:webHidden/>
              </w:rPr>
            </w:r>
            <w:r w:rsidR="00473FC8">
              <w:rPr>
                <w:noProof/>
                <w:webHidden/>
              </w:rPr>
              <w:fldChar w:fldCharType="separate"/>
            </w:r>
            <w:r w:rsidR="00473FC8">
              <w:rPr>
                <w:noProof/>
                <w:webHidden/>
              </w:rPr>
              <w:t>3</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399" w:history="1">
            <w:r w:rsidR="00473FC8" w:rsidRPr="005F49DA">
              <w:rPr>
                <w:rStyle w:val="Hyperlink"/>
                <w:rFonts w:eastAsia="Calibri Light"/>
                <w:noProof/>
                <w:lang w:val="ro-RO" w:eastAsia="ro-RO"/>
              </w:rPr>
              <w:t>Definiții și abrevieri</w:t>
            </w:r>
            <w:r w:rsidR="00473FC8">
              <w:rPr>
                <w:noProof/>
                <w:webHidden/>
              </w:rPr>
              <w:tab/>
            </w:r>
            <w:r w:rsidR="00473FC8">
              <w:rPr>
                <w:noProof/>
                <w:webHidden/>
              </w:rPr>
              <w:fldChar w:fldCharType="begin"/>
            </w:r>
            <w:r w:rsidR="00473FC8">
              <w:rPr>
                <w:noProof/>
                <w:webHidden/>
              </w:rPr>
              <w:instrText xml:space="preserve"> PAGEREF _Toc491840399 \h </w:instrText>
            </w:r>
            <w:r w:rsidR="00473FC8">
              <w:rPr>
                <w:noProof/>
                <w:webHidden/>
              </w:rPr>
            </w:r>
            <w:r w:rsidR="00473FC8">
              <w:rPr>
                <w:noProof/>
                <w:webHidden/>
              </w:rPr>
              <w:fldChar w:fldCharType="separate"/>
            </w:r>
            <w:r w:rsidR="00473FC8">
              <w:rPr>
                <w:noProof/>
                <w:webHidden/>
              </w:rPr>
              <w:t>4</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00" w:history="1">
            <w:r w:rsidR="00473FC8" w:rsidRPr="005F49DA">
              <w:rPr>
                <w:rStyle w:val="Hyperlink"/>
                <w:rFonts w:eastAsia="Calibri Light"/>
                <w:noProof/>
                <w:lang w:val="ro-RO" w:eastAsia="ro-RO"/>
              </w:rPr>
              <w:t>1.</w:t>
            </w:r>
            <w:r w:rsidR="00473FC8">
              <w:rPr>
                <w:rFonts w:eastAsiaTheme="minorEastAsia"/>
                <w:noProof/>
              </w:rPr>
              <w:tab/>
            </w:r>
            <w:r w:rsidR="00473FC8" w:rsidRPr="005F49DA">
              <w:rPr>
                <w:rStyle w:val="Hyperlink"/>
                <w:rFonts w:eastAsia="Calibri Light"/>
                <w:noProof/>
                <w:lang w:val="ro-RO" w:eastAsia="ro-RO"/>
              </w:rPr>
              <w:t>Prevederi generale</w:t>
            </w:r>
            <w:r w:rsidR="00473FC8">
              <w:rPr>
                <w:noProof/>
                <w:webHidden/>
              </w:rPr>
              <w:tab/>
            </w:r>
            <w:r w:rsidR="00473FC8">
              <w:rPr>
                <w:noProof/>
                <w:webHidden/>
              </w:rPr>
              <w:fldChar w:fldCharType="begin"/>
            </w:r>
            <w:r w:rsidR="00473FC8">
              <w:rPr>
                <w:noProof/>
                <w:webHidden/>
              </w:rPr>
              <w:instrText xml:space="preserve"> PAGEREF _Toc491840400 \h </w:instrText>
            </w:r>
            <w:r w:rsidR="00473FC8">
              <w:rPr>
                <w:noProof/>
                <w:webHidden/>
              </w:rPr>
            </w:r>
            <w:r w:rsidR="00473FC8">
              <w:rPr>
                <w:noProof/>
                <w:webHidden/>
              </w:rPr>
              <w:fldChar w:fldCharType="separate"/>
            </w:r>
            <w:r w:rsidR="00473FC8">
              <w:rPr>
                <w:noProof/>
                <w:webHidden/>
              </w:rPr>
              <w:t>7</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01" w:history="1">
            <w:r w:rsidR="00473FC8" w:rsidRPr="005F49DA">
              <w:rPr>
                <w:rStyle w:val="Hyperlink"/>
                <w:noProof/>
              </w:rPr>
              <w:t>Contribuţia măsurii  M</w:t>
            </w:r>
            <w:r w:rsidR="00473FC8" w:rsidRPr="005F49DA">
              <w:rPr>
                <w:rStyle w:val="Hyperlink"/>
                <w:noProof/>
                <w:shd w:val="clear" w:color="auto" w:fill="FFFFFF"/>
              </w:rPr>
              <w:t>19/2B/1 - Sprijinirea tinerilor fermieri și a fermelor mici</w:t>
            </w:r>
            <w:r w:rsidR="00473FC8" w:rsidRPr="005F49DA">
              <w:rPr>
                <w:rStyle w:val="Hyperlink"/>
                <w:noProof/>
              </w:rPr>
              <w:t xml:space="preserve"> la domeniile de intervenţie</w:t>
            </w:r>
            <w:r w:rsidR="00473FC8">
              <w:rPr>
                <w:noProof/>
                <w:webHidden/>
              </w:rPr>
              <w:tab/>
            </w:r>
            <w:r w:rsidR="00473FC8">
              <w:rPr>
                <w:noProof/>
                <w:webHidden/>
              </w:rPr>
              <w:fldChar w:fldCharType="begin"/>
            </w:r>
            <w:r w:rsidR="00473FC8">
              <w:rPr>
                <w:noProof/>
                <w:webHidden/>
              </w:rPr>
              <w:instrText xml:space="preserve"> PAGEREF _Toc491840401 \h </w:instrText>
            </w:r>
            <w:r w:rsidR="00473FC8">
              <w:rPr>
                <w:noProof/>
                <w:webHidden/>
              </w:rPr>
            </w:r>
            <w:r w:rsidR="00473FC8">
              <w:rPr>
                <w:noProof/>
                <w:webHidden/>
              </w:rPr>
              <w:fldChar w:fldCharType="separate"/>
            </w:r>
            <w:r w:rsidR="00473FC8">
              <w:rPr>
                <w:noProof/>
                <w:webHidden/>
              </w:rPr>
              <w:t>7</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02" w:history="1">
            <w:r w:rsidR="00473FC8" w:rsidRPr="005F49DA">
              <w:rPr>
                <w:rStyle w:val="Hyperlink"/>
                <w:rFonts w:eastAsia="Calibri Light"/>
                <w:noProof/>
                <w:lang w:val="ro-RO" w:eastAsia="ro-RO"/>
              </w:rPr>
              <w:t>A.</w:t>
            </w:r>
            <w:r w:rsidR="00473FC8">
              <w:rPr>
                <w:rFonts w:eastAsiaTheme="minorEastAsia"/>
                <w:noProof/>
              </w:rPr>
              <w:tab/>
            </w:r>
            <w:r w:rsidR="00473FC8" w:rsidRPr="005F49DA">
              <w:rPr>
                <w:rStyle w:val="Hyperlink"/>
                <w:rFonts w:eastAsia="Calibri Light"/>
                <w:noProof/>
                <w:lang w:val="ro-RO" w:eastAsia="ro-RO"/>
              </w:rPr>
              <w:t>SPRIJINIREA TINERILOR FERMIERI</w:t>
            </w:r>
            <w:r w:rsidR="00473FC8">
              <w:rPr>
                <w:noProof/>
                <w:webHidden/>
              </w:rPr>
              <w:tab/>
            </w:r>
            <w:r w:rsidR="00473FC8">
              <w:rPr>
                <w:noProof/>
                <w:webHidden/>
              </w:rPr>
              <w:fldChar w:fldCharType="begin"/>
            </w:r>
            <w:r w:rsidR="00473FC8">
              <w:rPr>
                <w:noProof/>
                <w:webHidden/>
              </w:rPr>
              <w:instrText xml:space="preserve"> PAGEREF _Toc491840402 \h </w:instrText>
            </w:r>
            <w:r w:rsidR="00473FC8">
              <w:rPr>
                <w:noProof/>
                <w:webHidden/>
              </w:rPr>
            </w:r>
            <w:r w:rsidR="00473FC8">
              <w:rPr>
                <w:noProof/>
                <w:webHidden/>
              </w:rPr>
              <w:fldChar w:fldCharType="separate"/>
            </w:r>
            <w:r w:rsidR="00473FC8">
              <w:rPr>
                <w:noProof/>
                <w:webHidden/>
              </w:rPr>
              <w:t>8</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03" w:history="1">
            <w:r w:rsidR="00473FC8" w:rsidRPr="005F49DA">
              <w:rPr>
                <w:rStyle w:val="Hyperlink"/>
                <w:rFonts w:eastAsia="Calibri Light"/>
                <w:noProof/>
                <w:lang w:val="ro-RO" w:eastAsia="ro-RO"/>
              </w:rPr>
              <w:t>B.</w:t>
            </w:r>
            <w:r w:rsidR="00473FC8">
              <w:rPr>
                <w:rFonts w:eastAsiaTheme="minorEastAsia"/>
                <w:noProof/>
              </w:rPr>
              <w:tab/>
            </w:r>
            <w:r w:rsidR="00473FC8" w:rsidRPr="005F49DA">
              <w:rPr>
                <w:rStyle w:val="Hyperlink"/>
                <w:rFonts w:eastAsia="Calibri Light"/>
                <w:noProof/>
                <w:lang w:val="ro-RO" w:eastAsia="ro-RO"/>
              </w:rPr>
              <w:t>SPRIJINIREA  FERMELOR MICI</w:t>
            </w:r>
            <w:r w:rsidR="00473FC8">
              <w:rPr>
                <w:noProof/>
                <w:webHidden/>
              </w:rPr>
              <w:tab/>
            </w:r>
            <w:r w:rsidR="00473FC8">
              <w:rPr>
                <w:noProof/>
                <w:webHidden/>
              </w:rPr>
              <w:fldChar w:fldCharType="begin"/>
            </w:r>
            <w:r w:rsidR="00473FC8">
              <w:rPr>
                <w:noProof/>
                <w:webHidden/>
              </w:rPr>
              <w:instrText xml:space="preserve"> PAGEREF _Toc491840403 \h </w:instrText>
            </w:r>
            <w:r w:rsidR="00473FC8">
              <w:rPr>
                <w:noProof/>
                <w:webHidden/>
              </w:rPr>
            </w:r>
            <w:r w:rsidR="00473FC8">
              <w:rPr>
                <w:noProof/>
                <w:webHidden/>
              </w:rPr>
              <w:fldChar w:fldCharType="separate"/>
            </w:r>
            <w:r w:rsidR="00473FC8">
              <w:rPr>
                <w:noProof/>
                <w:webHidden/>
              </w:rPr>
              <w:t>9</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04" w:history="1">
            <w:r w:rsidR="00473FC8" w:rsidRPr="005F49DA">
              <w:rPr>
                <w:rStyle w:val="Hyperlink"/>
                <w:rFonts w:eastAsia="Calibri Light"/>
                <w:noProof/>
                <w:lang w:val="ro-RO" w:eastAsia="ro-RO"/>
              </w:rPr>
              <w:t>Obiectivele generale și specifice ale măsurii</w:t>
            </w:r>
            <w:r w:rsidR="00473FC8">
              <w:rPr>
                <w:noProof/>
                <w:webHidden/>
              </w:rPr>
              <w:tab/>
            </w:r>
            <w:r w:rsidR="00473FC8">
              <w:rPr>
                <w:noProof/>
                <w:webHidden/>
              </w:rPr>
              <w:fldChar w:fldCharType="begin"/>
            </w:r>
            <w:r w:rsidR="00473FC8">
              <w:rPr>
                <w:noProof/>
                <w:webHidden/>
              </w:rPr>
              <w:instrText xml:space="preserve"> PAGEREF _Toc491840404 \h </w:instrText>
            </w:r>
            <w:r w:rsidR="00473FC8">
              <w:rPr>
                <w:noProof/>
                <w:webHidden/>
              </w:rPr>
            </w:r>
            <w:r w:rsidR="00473FC8">
              <w:rPr>
                <w:noProof/>
                <w:webHidden/>
              </w:rPr>
              <w:fldChar w:fldCharType="separate"/>
            </w:r>
            <w:r w:rsidR="00473FC8">
              <w:rPr>
                <w:noProof/>
                <w:webHidden/>
              </w:rPr>
              <w:t>10</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05" w:history="1">
            <w:r w:rsidR="00473FC8" w:rsidRPr="005F49DA">
              <w:rPr>
                <w:rStyle w:val="Hyperlink"/>
                <w:rFonts w:eastAsia="Calibri Light"/>
                <w:noProof/>
                <w:lang w:val="ro-RO" w:eastAsia="ro-RO"/>
              </w:rPr>
              <w:t>Contribuția publică totală a măsurii, tipul sprijinului, sumele aplicabile și rata sprijinului</w:t>
            </w:r>
            <w:r w:rsidR="00473FC8">
              <w:rPr>
                <w:noProof/>
                <w:webHidden/>
              </w:rPr>
              <w:tab/>
            </w:r>
            <w:r w:rsidR="00473FC8">
              <w:rPr>
                <w:noProof/>
                <w:webHidden/>
              </w:rPr>
              <w:fldChar w:fldCharType="begin"/>
            </w:r>
            <w:r w:rsidR="00473FC8">
              <w:rPr>
                <w:noProof/>
                <w:webHidden/>
              </w:rPr>
              <w:instrText xml:space="preserve"> PAGEREF _Toc491840405 \h </w:instrText>
            </w:r>
            <w:r w:rsidR="00473FC8">
              <w:rPr>
                <w:noProof/>
                <w:webHidden/>
              </w:rPr>
            </w:r>
            <w:r w:rsidR="00473FC8">
              <w:rPr>
                <w:noProof/>
                <w:webHidden/>
              </w:rPr>
              <w:fldChar w:fldCharType="separate"/>
            </w:r>
            <w:r w:rsidR="00473FC8">
              <w:rPr>
                <w:noProof/>
                <w:webHidden/>
              </w:rPr>
              <w:t>10</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06" w:history="1">
            <w:r w:rsidR="00473FC8" w:rsidRPr="005F49DA">
              <w:rPr>
                <w:rStyle w:val="Hyperlink"/>
                <w:rFonts w:eastAsia="Calibri Light"/>
                <w:noProof/>
                <w:lang w:val="ro-RO" w:eastAsia="ro-RO"/>
              </w:rPr>
              <w:t>Legislația națională și europeană aplicabilă măsurii</w:t>
            </w:r>
            <w:r w:rsidR="00473FC8">
              <w:rPr>
                <w:noProof/>
                <w:webHidden/>
              </w:rPr>
              <w:tab/>
            </w:r>
            <w:r w:rsidR="00473FC8">
              <w:rPr>
                <w:noProof/>
                <w:webHidden/>
              </w:rPr>
              <w:fldChar w:fldCharType="begin"/>
            </w:r>
            <w:r w:rsidR="00473FC8">
              <w:rPr>
                <w:noProof/>
                <w:webHidden/>
              </w:rPr>
              <w:instrText xml:space="preserve"> PAGEREF _Toc491840406 \h </w:instrText>
            </w:r>
            <w:r w:rsidR="00473FC8">
              <w:rPr>
                <w:noProof/>
                <w:webHidden/>
              </w:rPr>
            </w:r>
            <w:r w:rsidR="00473FC8">
              <w:rPr>
                <w:noProof/>
                <w:webHidden/>
              </w:rPr>
              <w:fldChar w:fldCharType="separate"/>
            </w:r>
            <w:r w:rsidR="00473FC8">
              <w:rPr>
                <w:noProof/>
                <w:webHidden/>
              </w:rPr>
              <w:t>10</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07" w:history="1">
            <w:r w:rsidR="00473FC8" w:rsidRPr="005F49DA">
              <w:rPr>
                <w:rStyle w:val="Hyperlink"/>
                <w:rFonts w:eastAsia="Calibri Light"/>
                <w:noProof/>
                <w:lang w:val="ro-RO" w:eastAsia="ro-RO"/>
              </w:rPr>
              <w:t>Aria de aplicabilitate a măsurii (teritoriul acoperit de GAL</w:t>
            </w:r>
            <w:r w:rsidR="00473FC8">
              <w:rPr>
                <w:noProof/>
                <w:webHidden/>
              </w:rPr>
              <w:tab/>
            </w:r>
            <w:r w:rsidR="00473FC8">
              <w:rPr>
                <w:noProof/>
                <w:webHidden/>
              </w:rPr>
              <w:fldChar w:fldCharType="begin"/>
            </w:r>
            <w:r w:rsidR="00473FC8">
              <w:rPr>
                <w:noProof/>
                <w:webHidden/>
              </w:rPr>
              <w:instrText xml:space="preserve"> PAGEREF _Toc491840407 \h </w:instrText>
            </w:r>
            <w:r w:rsidR="00473FC8">
              <w:rPr>
                <w:noProof/>
                <w:webHidden/>
              </w:rPr>
            </w:r>
            <w:r w:rsidR="00473FC8">
              <w:rPr>
                <w:noProof/>
                <w:webHidden/>
              </w:rPr>
              <w:fldChar w:fldCharType="separate"/>
            </w:r>
            <w:r w:rsidR="00473FC8">
              <w:rPr>
                <w:noProof/>
                <w:webHidden/>
              </w:rPr>
              <w:t>11</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08" w:history="1">
            <w:r w:rsidR="00473FC8" w:rsidRPr="005F49DA">
              <w:rPr>
                <w:rStyle w:val="Hyperlink"/>
                <w:rFonts w:eastAsia="Calibri Light"/>
                <w:noProof/>
                <w:lang w:val="ro-RO" w:eastAsia="ro-RO"/>
              </w:rPr>
              <w:t>2.</w:t>
            </w:r>
            <w:r w:rsidR="00473FC8">
              <w:rPr>
                <w:rFonts w:eastAsiaTheme="minorEastAsia"/>
                <w:noProof/>
              </w:rPr>
              <w:tab/>
            </w:r>
            <w:r w:rsidR="00473FC8" w:rsidRPr="005F49DA">
              <w:rPr>
                <w:rStyle w:val="Hyperlink"/>
                <w:rFonts w:eastAsia="Calibri Light"/>
                <w:noProof/>
                <w:lang w:val="ro-RO" w:eastAsia="ro-RO"/>
              </w:rPr>
              <w:t>Depunerea proiectelor</w:t>
            </w:r>
            <w:r w:rsidR="00473FC8">
              <w:rPr>
                <w:noProof/>
                <w:webHidden/>
              </w:rPr>
              <w:tab/>
            </w:r>
            <w:r w:rsidR="00473FC8">
              <w:rPr>
                <w:noProof/>
                <w:webHidden/>
              </w:rPr>
              <w:fldChar w:fldCharType="begin"/>
            </w:r>
            <w:r w:rsidR="00473FC8">
              <w:rPr>
                <w:noProof/>
                <w:webHidden/>
              </w:rPr>
              <w:instrText xml:space="preserve"> PAGEREF _Toc491840408 \h </w:instrText>
            </w:r>
            <w:r w:rsidR="00473FC8">
              <w:rPr>
                <w:noProof/>
                <w:webHidden/>
              </w:rPr>
            </w:r>
            <w:r w:rsidR="00473FC8">
              <w:rPr>
                <w:noProof/>
                <w:webHidden/>
              </w:rPr>
              <w:fldChar w:fldCharType="separate"/>
            </w:r>
            <w:r w:rsidR="00473FC8">
              <w:rPr>
                <w:noProof/>
                <w:webHidden/>
              </w:rPr>
              <w:t>12</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09" w:history="1">
            <w:r w:rsidR="00473FC8" w:rsidRPr="005F49DA">
              <w:rPr>
                <w:rStyle w:val="Hyperlink"/>
                <w:rFonts w:eastAsia="Calibri Light"/>
                <w:noProof/>
                <w:lang w:val="ro-RO" w:eastAsia="ro-RO"/>
              </w:rPr>
              <w:t>3.</w:t>
            </w:r>
            <w:r w:rsidR="00473FC8">
              <w:rPr>
                <w:rFonts w:eastAsiaTheme="minorEastAsia"/>
                <w:noProof/>
              </w:rPr>
              <w:tab/>
            </w:r>
            <w:r w:rsidR="00473FC8" w:rsidRPr="005F49DA">
              <w:rPr>
                <w:rStyle w:val="Hyperlink"/>
                <w:noProof/>
                <w:lang w:val="ro-RO"/>
              </w:rPr>
              <w:t>Categoriile</w:t>
            </w:r>
            <w:r w:rsidR="00473FC8" w:rsidRPr="005F49DA">
              <w:rPr>
                <w:rStyle w:val="Hyperlink"/>
                <w:rFonts w:eastAsia="Calibri Light"/>
                <w:noProof/>
                <w:lang w:val="ro-RO" w:eastAsia="ro-RO"/>
              </w:rPr>
              <w:t xml:space="preserve"> de beneficiari eligibili</w:t>
            </w:r>
            <w:r w:rsidR="00473FC8">
              <w:rPr>
                <w:noProof/>
                <w:webHidden/>
              </w:rPr>
              <w:tab/>
            </w:r>
            <w:r w:rsidR="00473FC8">
              <w:rPr>
                <w:noProof/>
                <w:webHidden/>
              </w:rPr>
              <w:fldChar w:fldCharType="begin"/>
            </w:r>
            <w:r w:rsidR="00473FC8">
              <w:rPr>
                <w:noProof/>
                <w:webHidden/>
              </w:rPr>
              <w:instrText xml:space="preserve"> PAGEREF _Toc491840409 \h </w:instrText>
            </w:r>
            <w:r w:rsidR="00473FC8">
              <w:rPr>
                <w:noProof/>
                <w:webHidden/>
              </w:rPr>
            </w:r>
            <w:r w:rsidR="00473FC8">
              <w:rPr>
                <w:noProof/>
                <w:webHidden/>
              </w:rPr>
              <w:fldChar w:fldCharType="separate"/>
            </w:r>
            <w:r w:rsidR="00473FC8">
              <w:rPr>
                <w:noProof/>
                <w:webHidden/>
              </w:rPr>
              <w:t>13</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0" w:history="1">
            <w:r w:rsidR="00473FC8" w:rsidRPr="005F49DA">
              <w:rPr>
                <w:rStyle w:val="Hyperlink"/>
                <w:rFonts w:eastAsia="Calibri Light"/>
                <w:noProof/>
                <w:lang w:val="ro-RO" w:eastAsia="ro-RO"/>
              </w:rPr>
              <w:t>4.</w:t>
            </w:r>
            <w:r w:rsidR="00473FC8">
              <w:rPr>
                <w:rFonts w:eastAsiaTheme="minorEastAsia"/>
                <w:noProof/>
              </w:rPr>
              <w:tab/>
            </w:r>
            <w:r w:rsidR="00473FC8" w:rsidRPr="005F49DA">
              <w:rPr>
                <w:rStyle w:val="Hyperlink"/>
                <w:rFonts w:eastAsia="Calibri Light"/>
                <w:noProof/>
                <w:lang w:val="ro-RO" w:eastAsia="ro-RO"/>
              </w:rPr>
              <w:t>Condiţii minime obligatorii pentru acordarea sprijinului</w:t>
            </w:r>
            <w:r w:rsidR="00473FC8">
              <w:rPr>
                <w:noProof/>
                <w:webHidden/>
              </w:rPr>
              <w:tab/>
            </w:r>
            <w:r w:rsidR="00473FC8">
              <w:rPr>
                <w:noProof/>
                <w:webHidden/>
              </w:rPr>
              <w:fldChar w:fldCharType="begin"/>
            </w:r>
            <w:r w:rsidR="00473FC8">
              <w:rPr>
                <w:noProof/>
                <w:webHidden/>
              </w:rPr>
              <w:instrText xml:space="preserve"> PAGEREF _Toc491840410 \h </w:instrText>
            </w:r>
            <w:r w:rsidR="00473FC8">
              <w:rPr>
                <w:noProof/>
                <w:webHidden/>
              </w:rPr>
            </w:r>
            <w:r w:rsidR="00473FC8">
              <w:rPr>
                <w:noProof/>
                <w:webHidden/>
              </w:rPr>
              <w:fldChar w:fldCharType="separate"/>
            </w:r>
            <w:r w:rsidR="00473FC8">
              <w:rPr>
                <w:noProof/>
                <w:webHidden/>
              </w:rPr>
              <w:t>22</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1" w:history="1">
            <w:r w:rsidR="00473FC8" w:rsidRPr="005F49DA">
              <w:rPr>
                <w:rStyle w:val="Hyperlink"/>
                <w:rFonts w:eastAsia="Calibri Light"/>
                <w:noProof/>
                <w:lang w:val="ro-RO" w:eastAsia="ro-RO"/>
              </w:rPr>
              <w:t>5.</w:t>
            </w:r>
            <w:r w:rsidR="00473FC8">
              <w:rPr>
                <w:rFonts w:eastAsiaTheme="minorEastAsia"/>
                <w:noProof/>
              </w:rPr>
              <w:tab/>
            </w:r>
            <w:r w:rsidR="00473FC8" w:rsidRPr="005F49DA">
              <w:rPr>
                <w:rStyle w:val="Hyperlink"/>
                <w:rFonts w:eastAsia="Calibri Light"/>
                <w:noProof/>
                <w:lang w:val="ro-RO" w:eastAsia="ro-RO"/>
              </w:rPr>
              <w:t>Cheltuieli eligibile şi neeligibile</w:t>
            </w:r>
            <w:r w:rsidR="00473FC8" w:rsidRPr="005F49DA">
              <w:rPr>
                <w:rStyle w:val="Hyperlink"/>
                <w:i/>
                <w:noProof/>
                <w:lang w:val="ro-RO"/>
              </w:rPr>
              <w:t>.</w:t>
            </w:r>
            <w:r w:rsidR="00473FC8">
              <w:rPr>
                <w:noProof/>
                <w:webHidden/>
              </w:rPr>
              <w:tab/>
            </w:r>
            <w:r w:rsidR="00473FC8">
              <w:rPr>
                <w:noProof/>
                <w:webHidden/>
              </w:rPr>
              <w:fldChar w:fldCharType="begin"/>
            </w:r>
            <w:r w:rsidR="00473FC8">
              <w:rPr>
                <w:noProof/>
                <w:webHidden/>
              </w:rPr>
              <w:instrText xml:space="preserve"> PAGEREF _Toc491840411 \h </w:instrText>
            </w:r>
            <w:r w:rsidR="00473FC8">
              <w:rPr>
                <w:noProof/>
                <w:webHidden/>
              </w:rPr>
            </w:r>
            <w:r w:rsidR="00473FC8">
              <w:rPr>
                <w:noProof/>
                <w:webHidden/>
              </w:rPr>
              <w:fldChar w:fldCharType="separate"/>
            </w:r>
            <w:r w:rsidR="00473FC8">
              <w:rPr>
                <w:noProof/>
                <w:webHidden/>
              </w:rPr>
              <w:t>36</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2" w:history="1">
            <w:r w:rsidR="00473FC8" w:rsidRPr="005F49DA">
              <w:rPr>
                <w:rStyle w:val="Hyperlink"/>
                <w:rFonts w:eastAsia="Calibri Light"/>
                <w:noProof/>
                <w:lang w:val="ro-RO" w:eastAsia="ro-RO"/>
              </w:rPr>
              <w:t>6.</w:t>
            </w:r>
            <w:r w:rsidR="00473FC8">
              <w:rPr>
                <w:rFonts w:eastAsiaTheme="minorEastAsia"/>
                <w:noProof/>
              </w:rPr>
              <w:tab/>
            </w:r>
            <w:r w:rsidR="00473FC8" w:rsidRPr="005F49DA">
              <w:rPr>
                <w:rStyle w:val="Hyperlink"/>
                <w:rFonts w:eastAsia="Calibri Light"/>
                <w:noProof/>
                <w:lang w:val="ro-RO" w:eastAsia="ro-RO"/>
              </w:rPr>
              <w:t>Selecția proiectelor</w:t>
            </w:r>
            <w:r w:rsidR="00473FC8">
              <w:rPr>
                <w:noProof/>
                <w:webHidden/>
              </w:rPr>
              <w:tab/>
            </w:r>
            <w:r w:rsidR="00473FC8">
              <w:rPr>
                <w:noProof/>
                <w:webHidden/>
              </w:rPr>
              <w:fldChar w:fldCharType="begin"/>
            </w:r>
            <w:r w:rsidR="00473FC8">
              <w:rPr>
                <w:noProof/>
                <w:webHidden/>
              </w:rPr>
              <w:instrText xml:space="preserve"> PAGEREF _Toc491840412 \h </w:instrText>
            </w:r>
            <w:r w:rsidR="00473FC8">
              <w:rPr>
                <w:noProof/>
                <w:webHidden/>
              </w:rPr>
            </w:r>
            <w:r w:rsidR="00473FC8">
              <w:rPr>
                <w:noProof/>
                <w:webHidden/>
              </w:rPr>
              <w:fldChar w:fldCharType="separate"/>
            </w:r>
            <w:r w:rsidR="00473FC8">
              <w:rPr>
                <w:noProof/>
                <w:webHidden/>
              </w:rPr>
              <w:t>38</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3" w:history="1">
            <w:r w:rsidR="00473FC8" w:rsidRPr="005F49DA">
              <w:rPr>
                <w:rStyle w:val="Hyperlink"/>
                <w:rFonts w:eastAsia="Calibri Light"/>
                <w:noProof/>
                <w:lang w:val="ro-RO" w:eastAsia="ro-RO"/>
              </w:rPr>
              <w:t>7.</w:t>
            </w:r>
            <w:r w:rsidR="00473FC8">
              <w:rPr>
                <w:rFonts w:eastAsiaTheme="minorEastAsia"/>
                <w:noProof/>
              </w:rPr>
              <w:tab/>
            </w:r>
            <w:r w:rsidR="00473FC8" w:rsidRPr="005F49DA">
              <w:rPr>
                <w:rStyle w:val="Hyperlink"/>
                <w:rFonts w:eastAsia="Calibri Light"/>
                <w:noProof/>
                <w:lang w:val="ro-RO" w:eastAsia="ro-RO"/>
              </w:rPr>
              <w:t>Valoarea sprijinului nerambursabil</w:t>
            </w:r>
            <w:r w:rsidR="00473FC8">
              <w:rPr>
                <w:noProof/>
                <w:webHidden/>
              </w:rPr>
              <w:tab/>
            </w:r>
            <w:r w:rsidR="00473FC8">
              <w:rPr>
                <w:noProof/>
                <w:webHidden/>
              </w:rPr>
              <w:fldChar w:fldCharType="begin"/>
            </w:r>
            <w:r w:rsidR="00473FC8">
              <w:rPr>
                <w:noProof/>
                <w:webHidden/>
              </w:rPr>
              <w:instrText xml:space="preserve"> PAGEREF _Toc491840413 \h </w:instrText>
            </w:r>
            <w:r w:rsidR="00473FC8">
              <w:rPr>
                <w:noProof/>
                <w:webHidden/>
              </w:rPr>
            </w:r>
            <w:r w:rsidR="00473FC8">
              <w:rPr>
                <w:noProof/>
                <w:webHidden/>
              </w:rPr>
              <w:fldChar w:fldCharType="separate"/>
            </w:r>
            <w:r w:rsidR="00473FC8">
              <w:rPr>
                <w:noProof/>
                <w:webHidden/>
              </w:rPr>
              <w:t>44</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4" w:history="1">
            <w:r w:rsidR="00473FC8" w:rsidRPr="005F49DA">
              <w:rPr>
                <w:rStyle w:val="Hyperlink"/>
                <w:noProof/>
                <w:lang w:val="ro-RO"/>
              </w:rPr>
              <w:t>8.</w:t>
            </w:r>
            <w:r w:rsidR="00473FC8">
              <w:rPr>
                <w:rFonts w:eastAsiaTheme="minorEastAsia"/>
                <w:noProof/>
              </w:rPr>
              <w:tab/>
            </w:r>
            <w:r w:rsidR="00473FC8" w:rsidRPr="005F49DA">
              <w:rPr>
                <w:rStyle w:val="Hyperlink"/>
                <w:rFonts w:eastAsia="Calibri Light"/>
                <w:noProof/>
                <w:lang w:val="ro-RO" w:eastAsia="ro-RO"/>
              </w:rPr>
              <w:t>Completarea, depunerea și verificarea dosarului cererii de finanțare</w:t>
            </w:r>
            <w:r w:rsidR="00473FC8">
              <w:rPr>
                <w:noProof/>
                <w:webHidden/>
              </w:rPr>
              <w:tab/>
            </w:r>
            <w:r w:rsidR="00473FC8">
              <w:rPr>
                <w:noProof/>
                <w:webHidden/>
              </w:rPr>
              <w:fldChar w:fldCharType="begin"/>
            </w:r>
            <w:r w:rsidR="00473FC8">
              <w:rPr>
                <w:noProof/>
                <w:webHidden/>
              </w:rPr>
              <w:instrText xml:space="preserve"> PAGEREF _Toc491840414 \h </w:instrText>
            </w:r>
            <w:r w:rsidR="00473FC8">
              <w:rPr>
                <w:noProof/>
                <w:webHidden/>
              </w:rPr>
            </w:r>
            <w:r w:rsidR="00473FC8">
              <w:rPr>
                <w:noProof/>
                <w:webHidden/>
              </w:rPr>
              <w:fldChar w:fldCharType="separate"/>
            </w:r>
            <w:r w:rsidR="00473FC8">
              <w:rPr>
                <w:noProof/>
                <w:webHidden/>
              </w:rPr>
              <w:t>45</w:t>
            </w:r>
            <w:r w:rsidR="00473FC8">
              <w:rPr>
                <w:noProof/>
                <w:webHidden/>
              </w:rPr>
              <w:fldChar w:fldCharType="end"/>
            </w:r>
          </w:hyperlink>
        </w:p>
        <w:p w:rsidR="00473FC8" w:rsidRDefault="00FE5DEE">
          <w:pPr>
            <w:pStyle w:val="TOC2"/>
            <w:tabs>
              <w:tab w:val="left" w:pos="660"/>
              <w:tab w:val="right" w:leader="dot" w:pos="9630"/>
            </w:tabs>
            <w:rPr>
              <w:rFonts w:eastAsiaTheme="minorEastAsia"/>
              <w:noProof/>
            </w:rPr>
          </w:pPr>
          <w:hyperlink w:anchor="_Toc491840415" w:history="1">
            <w:r w:rsidR="00473FC8" w:rsidRPr="005F49DA">
              <w:rPr>
                <w:rStyle w:val="Hyperlink"/>
                <w:rFonts w:eastAsia="Calibri Light"/>
                <w:noProof/>
                <w:lang w:val="ro-RO" w:eastAsia="ro-RO"/>
              </w:rPr>
              <w:t>9.</w:t>
            </w:r>
            <w:r w:rsidR="00473FC8">
              <w:rPr>
                <w:rFonts w:eastAsiaTheme="minorEastAsia"/>
                <w:noProof/>
              </w:rPr>
              <w:tab/>
            </w:r>
            <w:r w:rsidR="00473FC8" w:rsidRPr="005F49DA">
              <w:rPr>
                <w:rStyle w:val="Hyperlink"/>
                <w:rFonts w:eastAsia="Calibri Light"/>
                <w:noProof/>
                <w:lang w:val="ro-RO" w:eastAsia="ro-RO"/>
              </w:rPr>
              <w:t>Contractarea fondurilor</w:t>
            </w:r>
            <w:r w:rsidR="00473FC8">
              <w:rPr>
                <w:noProof/>
                <w:webHidden/>
              </w:rPr>
              <w:tab/>
            </w:r>
            <w:r w:rsidR="00473FC8">
              <w:rPr>
                <w:noProof/>
                <w:webHidden/>
              </w:rPr>
              <w:fldChar w:fldCharType="begin"/>
            </w:r>
            <w:r w:rsidR="00473FC8">
              <w:rPr>
                <w:noProof/>
                <w:webHidden/>
              </w:rPr>
              <w:instrText xml:space="preserve"> PAGEREF _Toc491840415 \h </w:instrText>
            </w:r>
            <w:r w:rsidR="00473FC8">
              <w:rPr>
                <w:noProof/>
                <w:webHidden/>
              </w:rPr>
            </w:r>
            <w:r w:rsidR="00473FC8">
              <w:rPr>
                <w:noProof/>
                <w:webHidden/>
              </w:rPr>
              <w:fldChar w:fldCharType="separate"/>
            </w:r>
            <w:r w:rsidR="00473FC8">
              <w:rPr>
                <w:noProof/>
                <w:webHidden/>
              </w:rPr>
              <w:t>56</w:t>
            </w:r>
            <w:r w:rsidR="00473FC8">
              <w:rPr>
                <w:noProof/>
                <w:webHidden/>
              </w:rPr>
              <w:fldChar w:fldCharType="end"/>
            </w:r>
          </w:hyperlink>
        </w:p>
        <w:p w:rsidR="00473FC8" w:rsidRDefault="00FE5DEE">
          <w:pPr>
            <w:pStyle w:val="TOC2"/>
            <w:tabs>
              <w:tab w:val="left" w:pos="880"/>
              <w:tab w:val="right" w:leader="dot" w:pos="9630"/>
            </w:tabs>
            <w:rPr>
              <w:rFonts w:eastAsiaTheme="minorEastAsia"/>
              <w:noProof/>
            </w:rPr>
          </w:pPr>
          <w:hyperlink w:anchor="_Toc491840416" w:history="1">
            <w:r w:rsidR="00473FC8" w:rsidRPr="005F49DA">
              <w:rPr>
                <w:rStyle w:val="Hyperlink"/>
                <w:rFonts w:eastAsia="Calibri Light"/>
                <w:noProof/>
                <w:lang w:val="ro-RO" w:eastAsia="ro-RO"/>
              </w:rPr>
              <w:t>10.</w:t>
            </w:r>
            <w:r w:rsidR="00473FC8">
              <w:rPr>
                <w:rFonts w:eastAsiaTheme="minorEastAsia"/>
                <w:noProof/>
              </w:rPr>
              <w:tab/>
            </w:r>
            <w:r w:rsidR="00473FC8" w:rsidRPr="005F49DA">
              <w:rPr>
                <w:rStyle w:val="Hyperlink"/>
                <w:rFonts w:eastAsia="Calibri Light"/>
                <w:noProof/>
                <w:lang w:val="ro-RO" w:eastAsia="ro-RO"/>
              </w:rPr>
              <w:t>Achizițiile</w:t>
            </w:r>
            <w:r w:rsidR="00473FC8">
              <w:rPr>
                <w:noProof/>
                <w:webHidden/>
              </w:rPr>
              <w:tab/>
            </w:r>
            <w:r w:rsidR="00473FC8">
              <w:rPr>
                <w:noProof/>
                <w:webHidden/>
              </w:rPr>
              <w:fldChar w:fldCharType="begin"/>
            </w:r>
            <w:r w:rsidR="00473FC8">
              <w:rPr>
                <w:noProof/>
                <w:webHidden/>
              </w:rPr>
              <w:instrText xml:space="preserve"> PAGEREF _Toc491840416 \h </w:instrText>
            </w:r>
            <w:r w:rsidR="00473FC8">
              <w:rPr>
                <w:noProof/>
                <w:webHidden/>
              </w:rPr>
            </w:r>
            <w:r w:rsidR="00473FC8">
              <w:rPr>
                <w:noProof/>
                <w:webHidden/>
              </w:rPr>
              <w:fldChar w:fldCharType="separate"/>
            </w:r>
            <w:r w:rsidR="00473FC8">
              <w:rPr>
                <w:noProof/>
                <w:webHidden/>
              </w:rPr>
              <w:t>62</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17" w:history="1">
            <w:r w:rsidR="00473FC8" w:rsidRPr="005F49DA">
              <w:rPr>
                <w:rStyle w:val="Hyperlink"/>
                <w:noProof/>
                <w:lang w:val="ro-RO"/>
              </w:rPr>
              <w:t xml:space="preserve">11. </w:t>
            </w:r>
            <w:r w:rsidR="00473FC8" w:rsidRPr="005F49DA">
              <w:rPr>
                <w:rStyle w:val="Hyperlink"/>
                <w:rFonts w:eastAsia="Calibri Light"/>
                <w:noProof/>
                <w:lang w:val="ro-RO" w:eastAsia="ro-RO"/>
              </w:rPr>
              <w:t>Termenele limită și condițiile pentru depunerea cererilor de plată a avansului și a celor aferente tranșelor de plată</w:t>
            </w:r>
            <w:r w:rsidR="00473FC8">
              <w:rPr>
                <w:noProof/>
                <w:webHidden/>
              </w:rPr>
              <w:tab/>
            </w:r>
            <w:r w:rsidR="00473FC8">
              <w:rPr>
                <w:noProof/>
                <w:webHidden/>
              </w:rPr>
              <w:fldChar w:fldCharType="begin"/>
            </w:r>
            <w:r w:rsidR="00473FC8">
              <w:rPr>
                <w:noProof/>
                <w:webHidden/>
              </w:rPr>
              <w:instrText xml:space="preserve"> PAGEREF _Toc491840417 \h </w:instrText>
            </w:r>
            <w:r w:rsidR="00473FC8">
              <w:rPr>
                <w:noProof/>
                <w:webHidden/>
              </w:rPr>
            </w:r>
            <w:r w:rsidR="00473FC8">
              <w:rPr>
                <w:noProof/>
                <w:webHidden/>
              </w:rPr>
              <w:fldChar w:fldCharType="separate"/>
            </w:r>
            <w:r w:rsidR="00473FC8">
              <w:rPr>
                <w:noProof/>
                <w:webHidden/>
              </w:rPr>
              <w:t>64</w:t>
            </w:r>
            <w:r w:rsidR="00473FC8">
              <w:rPr>
                <w:noProof/>
                <w:webHidden/>
              </w:rPr>
              <w:fldChar w:fldCharType="end"/>
            </w:r>
          </w:hyperlink>
        </w:p>
        <w:p w:rsidR="00473FC8" w:rsidRDefault="00FE5DEE">
          <w:pPr>
            <w:pStyle w:val="TOC2"/>
            <w:tabs>
              <w:tab w:val="left" w:pos="880"/>
              <w:tab w:val="right" w:leader="dot" w:pos="9630"/>
            </w:tabs>
            <w:rPr>
              <w:rFonts w:eastAsiaTheme="minorEastAsia"/>
              <w:noProof/>
            </w:rPr>
          </w:pPr>
          <w:hyperlink w:anchor="_Toc491840418" w:history="1">
            <w:r w:rsidR="00473FC8" w:rsidRPr="005F49DA">
              <w:rPr>
                <w:rStyle w:val="Hyperlink"/>
                <w:rFonts w:eastAsia="Calibri Light"/>
                <w:noProof/>
                <w:lang w:val="ro-RO" w:eastAsia="ro-RO"/>
              </w:rPr>
              <w:t>12.</w:t>
            </w:r>
            <w:r w:rsidR="00473FC8">
              <w:rPr>
                <w:rFonts w:eastAsiaTheme="minorEastAsia"/>
                <w:noProof/>
              </w:rPr>
              <w:tab/>
            </w:r>
            <w:r w:rsidR="00473FC8" w:rsidRPr="005F49DA">
              <w:rPr>
                <w:rStyle w:val="Hyperlink"/>
                <w:rFonts w:eastAsia="Calibri Light"/>
                <w:noProof/>
                <w:lang w:val="ro-RO" w:eastAsia="ro-RO"/>
              </w:rPr>
              <w:t>Monitorizarea proiectului</w:t>
            </w:r>
            <w:r w:rsidR="00473FC8">
              <w:rPr>
                <w:noProof/>
                <w:webHidden/>
              </w:rPr>
              <w:tab/>
            </w:r>
            <w:r w:rsidR="00473FC8">
              <w:rPr>
                <w:noProof/>
                <w:webHidden/>
              </w:rPr>
              <w:fldChar w:fldCharType="begin"/>
            </w:r>
            <w:r w:rsidR="00473FC8">
              <w:rPr>
                <w:noProof/>
                <w:webHidden/>
              </w:rPr>
              <w:instrText xml:space="preserve"> PAGEREF _Toc491840418 \h </w:instrText>
            </w:r>
            <w:r w:rsidR="00473FC8">
              <w:rPr>
                <w:noProof/>
                <w:webHidden/>
              </w:rPr>
            </w:r>
            <w:r w:rsidR="00473FC8">
              <w:rPr>
                <w:noProof/>
                <w:webHidden/>
              </w:rPr>
              <w:fldChar w:fldCharType="separate"/>
            </w:r>
            <w:r w:rsidR="00473FC8">
              <w:rPr>
                <w:noProof/>
                <w:webHidden/>
              </w:rPr>
              <w:t>65</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19" w:history="1">
            <w:r w:rsidR="00473FC8" w:rsidRPr="005F49DA">
              <w:rPr>
                <w:rStyle w:val="Hyperlink"/>
                <w:rFonts w:eastAsia="Calibri Light"/>
                <w:noProof/>
                <w:lang w:val="ro-RO" w:eastAsia="ro-RO"/>
              </w:rPr>
              <w:t>INFORMAȚII UTILE PENTRU ACCEAREA FONDURILOR NERAMBURSABILE</w:t>
            </w:r>
            <w:r w:rsidR="00473FC8">
              <w:rPr>
                <w:noProof/>
                <w:webHidden/>
              </w:rPr>
              <w:tab/>
            </w:r>
            <w:r w:rsidR="00473FC8">
              <w:rPr>
                <w:noProof/>
                <w:webHidden/>
              </w:rPr>
              <w:fldChar w:fldCharType="begin"/>
            </w:r>
            <w:r w:rsidR="00473FC8">
              <w:rPr>
                <w:noProof/>
                <w:webHidden/>
              </w:rPr>
              <w:instrText xml:space="preserve"> PAGEREF _Toc491840419 \h </w:instrText>
            </w:r>
            <w:r w:rsidR="00473FC8">
              <w:rPr>
                <w:noProof/>
                <w:webHidden/>
              </w:rPr>
            </w:r>
            <w:r w:rsidR="00473FC8">
              <w:rPr>
                <w:noProof/>
                <w:webHidden/>
              </w:rPr>
              <w:fldChar w:fldCharType="separate"/>
            </w:r>
            <w:r w:rsidR="00473FC8">
              <w:rPr>
                <w:noProof/>
                <w:webHidden/>
              </w:rPr>
              <w:t>66</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20" w:history="1">
            <w:r w:rsidR="00473FC8" w:rsidRPr="005F49DA">
              <w:rPr>
                <w:rStyle w:val="Hyperlink"/>
                <w:noProof/>
                <w:lang w:val="it-IT"/>
              </w:rPr>
              <w:t>DOCUMENTELE NECESARE ÎN VEDEREA SEMNĂRII DECIZIEI DE FINANŢARE</w:t>
            </w:r>
            <w:r w:rsidR="00473FC8">
              <w:rPr>
                <w:noProof/>
                <w:webHidden/>
              </w:rPr>
              <w:tab/>
            </w:r>
            <w:r w:rsidR="00473FC8">
              <w:rPr>
                <w:noProof/>
                <w:webHidden/>
              </w:rPr>
              <w:fldChar w:fldCharType="begin"/>
            </w:r>
            <w:r w:rsidR="00473FC8">
              <w:rPr>
                <w:noProof/>
                <w:webHidden/>
              </w:rPr>
              <w:instrText xml:space="preserve"> PAGEREF _Toc491840420 \h </w:instrText>
            </w:r>
            <w:r w:rsidR="00473FC8">
              <w:rPr>
                <w:noProof/>
                <w:webHidden/>
              </w:rPr>
            </w:r>
            <w:r w:rsidR="00473FC8">
              <w:rPr>
                <w:noProof/>
                <w:webHidden/>
              </w:rPr>
              <w:fldChar w:fldCharType="separate"/>
            </w:r>
            <w:r w:rsidR="00473FC8">
              <w:rPr>
                <w:noProof/>
                <w:webHidden/>
              </w:rPr>
              <w:t>76</w:t>
            </w:r>
            <w:r w:rsidR="00473FC8">
              <w:rPr>
                <w:noProof/>
                <w:webHidden/>
              </w:rPr>
              <w:fldChar w:fldCharType="end"/>
            </w:r>
          </w:hyperlink>
        </w:p>
        <w:p w:rsidR="00473FC8" w:rsidRDefault="00FE5DEE">
          <w:pPr>
            <w:pStyle w:val="TOC2"/>
            <w:tabs>
              <w:tab w:val="right" w:leader="dot" w:pos="9630"/>
            </w:tabs>
            <w:rPr>
              <w:rFonts w:eastAsiaTheme="minorEastAsia"/>
              <w:noProof/>
            </w:rPr>
          </w:pPr>
          <w:hyperlink w:anchor="_Toc491840421" w:history="1">
            <w:r w:rsidR="00473FC8" w:rsidRPr="005F49DA">
              <w:rPr>
                <w:rStyle w:val="Hyperlink"/>
                <w:noProof/>
              </w:rPr>
              <w:t>Anexe</w:t>
            </w:r>
            <w:r w:rsidR="00473FC8">
              <w:rPr>
                <w:noProof/>
                <w:webHidden/>
              </w:rPr>
              <w:tab/>
            </w:r>
            <w:r w:rsidR="00473FC8">
              <w:rPr>
                <w:noProof/>
                <w:webHidden/>
              </w:rPr>
              <w:fldChar w:fldCharType="begin"/>
            </w:r>
            <w:r w:rsidR="00473FC8">
              <w:rPr>
                <w:noProof/>
                <w:webHidden/>
              </w:rPr>
              <w:instrText xml:space="preserve"> PAGEREF _Toc491840421 \h </w:instrText>
            </w:r>
            <w:r w:rsidR="00473FC8">
              <w:rPr>
                <w:noProof/>
                <w:webHidden/>
              </w:rPr>
            </w:r>
            <w:r w:rsidR="00473FC8">
              <w:rPr>
                <w:noProof/>
                <w:webHidden/>
              </w:rPr>
              <w:fldChar w:fldCharType="separate"/>
            </w:r>
            <w:r w:rsidR="00473FC8">
              <w:rPr>
                <w:noProof/>
                <w:webHidden/>
              </w:rPr>
              <w:t>77</w:t>
            </w:r>
            <w:r w:rsidR="00473FC8">
              <w:rPr>
                <w:noProof/>
                <w:webHidden/>
              </w:rPr>
              <w:fldChar w:fldCharType="end"/>
            </w:r>
          </w:hyperlink>
        </w:p>
        <w:p w:rsidR="006F4D1F" w:rsidRDefault="006F4D1F">
          <w:pPr>
            <w:rPr>
              <w:lang w:val="ro-RO"/>
            </w:rPr>
          </w:pPr>
          <w:r>
            <w:rPr>
              <w:lang w:val="ro-RO"/>
            </w:rPr>
            <w:fldChar w:fldCharType="end"/>
          </w:r>
        </w:p>
      </w:sdtContent>
    </w:sdt>
    <w:p w:rsidR="00996EB4" w:rsidRPr="00EF0AB7" w:rsidRDefault="00996EB4" w:rsidP="00DF3052">
      <w:pPr>
        <w:tabs>
          <w:tab w:val="left" w:pos="0"/>
        </w:tabs>
        <w:spacing w:after="120" w:line="276" w:lineRule="auto"/>
        <w:rPr>
          <w:rFonts w:eastAsia="Calibri Light" w:cs="Arial"/>
          <w:b/>
          <w:color w:val="2F5496"/>
          <w:sz w:val="28"/>
          <w:szCs w:val="28"/>
          <w:lang w:val="ro-RO" w:eastAsia="ro-RO"/>
        </w:rPr>
      </w:pPr>
    </w:p>
    <w:p w:rsidR="00996EB4" w:rsidRPr="00EF0AB7" w:rsidRDefault="00996EB4" w:rsidP="00DF3052">
      <w:pPr>
        <w:tabs>
          <w:tab w:val="left" w:pos="0"/>
        </w:tabs>
        <w:spacing w:after="120" w:line="276" w:lineRule="auto"/>
        <w:rPr>
          <w:rFonts w:eastAsia="Calibri Light" w:cs="Arial"/>
          <w:b/>
          <w:color w:val="2F5496"/>
          <w:sz w:val="28"/>
          <w:szCs w:val="28"/>
          <w:lang w:val="ro-RO" w:eastAsia="ro-RO"/>
        </w:rPr>
      </w:pPr>
    </w:p>
    <w:p w:rsidR="00996EB4" w:rsidRPr="00EF0AB7" w:rsidRDefault="00996EB4" w:rsidP="00DF3052">
      <w:pPr>
        <w:tabs>
          <w:tab w:val="left" w:pos="0"/>
        </w:tabs>
        <w:spacing w:after="120" w:line="276" w:lineRule="auto"/>
        <w:rPr>
          <w:rFonts w:eastAsia="Calibri Light" w:cs="Arial"/>
          <w:b/>
          <w:color w:val="2F5496"/>
          <w:sz w:val="28"/>
          <w:szCs w:val="28"/>
          <w:lang w:val="ro-RO" w:eastAsia="ro-RO"/>
        </w:rPr>
      </w:pPr>
    </w:p>
    <w:p w:rsidR="00996EB4" w:rsidRPr="00EF0AB7" w:rsidRDefault="00996EB4" w:rsidP="00DF3052">
      <w:pPr>
        <w:tabs>
          <w:tab w:val="left" w:pos="0"/>
        </w:tabs>
        <w:spacing w:after="120" w:line="276" w:lineRule="auto"/>
        <w:rPr>
          <w:rFonts w:eastAsia="Calibri Light" w:cs="Arial"/>
          <w:b/>
          <w:color w:val="2F5496"/>
          <w:sz w:val="28"/>
          <w:szCs w:val="28"/>
          <w:lang w:val="ro-RO" w:eastAsia="ro-RO"/>
        </w:rPr>
      </w:pPr>
    </w:p>
    <w:p w:rsidR="00996EB4" w:rsidRPr="00EF0AB7" w:rsidRDefault="00996EB4" w:rsidP="00DF3052">
      <w:pPr>
        <w:tabs>
          <w:tab w:val="left" w:pos="0"/>
        </w:tabs>
        <w:spacing w:after="120" w:line="276" w:lineRule="auto"/>
        <w:rPr>
          <w:rFonts w:eastAsia="Calibri Light" w:cs="Arial"/>
          <w:b/>
          <w:color w:val="2F5496"/>
          <w:sz w:val="28"/>
          <w:szCs w:val="28"/>
          <w:lang w:val="ro-RO" w:eastAsia="ro-RO"/>
        </w:rPr>
      </w:pPr>
    </w:p>
    <w:p w:rsidR="00996EB4" w:rsidRDefault="00996EB4" w:rsidP="00DF3052">
      <w:pPr>
        <w:tabs>
          <w:tab w:val="left" w:pos="0"/>
        </w:tabs>
        <w:spacing w:after="120" w:line="276" w:lineRule="auto"/>
        <w:rPr>
          <w:rFonts w:eastAsia="Calibri Light" w:cs="Arial"/>
          <w:b/>
          <w:color w:val="2F5496"/>
          <w:sz w:val="28"/>
          <w:szCs w:val="28"/>
          <w:lang w:val="ro-RO" w:eastAsia="ro-RO"/>
        </w:rPr>
      </w:pPr>
    </w:p>
    <w:p w:rsidR="00955F84" w:rsidRDefault="00955F84" w:rsidP="00DF3052">
      <w:pPr>
        <w:tabs>
          <w:tab w:val="left" w:pos="0"/>
        </w:tabs>
        <w:spacing w:after="120" w:line="276" w:lineRule="auto"/>
        <w:rPr>
          <w:rFonts w:eastAsia="Calibri Light" w:cs="Arial"/>
          <w:b/>
          <w:color w:val="2F5496"/>
          <w:sz w:val="28"/>
          <w:szCs w:val="28"/>
          <w:lang w:val="ro-RO" w:eastAsia="ro-RO"/>
        </w:rPr>
      </w:pPr>
    </w:p>
    <w:p w:rsidR="00955F84" w:rsidRDefault="00955F84" w:rsidP="00DF3052">
      <w:pPr>
        <w:tabs>
          <w:tab w:val="left" w:pos="0"/>
        </w:tabs>
        <w:spacing w:after="120" w:line="276" w:lineRule="auto"/>
        <w:rPr>
          <w:rFonts w:eastAsia="Calibri Light" w:cs="Arial"/>
          <w:b/>
          <w:color w:val="2F5496"/>
          <w:sz w:val="28"/>
          <w:szCs w:val="28"/>
          <w:lang w:val="ro-RO" w:eastAsia="ro-RO"/>
        </w:rPr>
      </w:pPr>
    </w:p>
    <w:p w:rsidR="00955F84" w:rsidRPr="00EF0AB7" w:rsidRDefault="00955F84" w:rsidP="00DF3052">
      <w:pPr>
        <w:tabs>
          <w:tab w:val="left" w:pos="0"/>
        </w:tabs>
        <w:spacing w:after="120" w:line="276" w:lineRule="auto"/>
        <w:rPr>
          <w:rFonts w:eastAsia="Calibri Light" w:cs="Arial"/>
          <w:b/>
          <w:color w:val="2F5496"/>
          <w:sz w:val="28"/>
          <w:szCs w:val="28"/>
          <w:lang w:val="ro-RO" w:eastAsia="ro-RO"/>
        </w:rPr>
      </w:pPr>
    </w:p>
    <w:p w:rsidR="00D0277F" w:rsidRPr="00EF0AB7" w:rsidRDefault="00D0277F" w:rsidP="00955F84">
      <w:pPr>
        <w:pStyle w:val="Heading2"/>
        <w:rPr>
          <w:rFonts w:eastAsia="Calibri Light"/>
          <w:lang w:val="ro-RO" w:eastAsia="ro-RO"/>
        </w:rPr>
      </w:pPr>
      <w:bookmarkStart w:id="0" w:name="_Toc491840398"/>
      <w:r w:rsidRPr="00EF0AB7">
        <w:rPr>
          <w:rFonts w:eastAsia="Calibri Light"/>
          <w:lang w:val="ro-RO" w:eastAsia="ro-RO"/>
        </w:rPr>
        <w:t>Scopul Ghidului</w:t>
      </w:r>
      <w:bookmarkEnd w:id="0"/>
    </w:p>
    <w:p w:rsidR="00D0277F" w:rsidRPr="00EF0AB7" w:rsidRDefault="00D0277F" w:rsidP="00DF3052">
      <w:pPr>
        <w:tabs>
          <w:tab w:val="left" w:pos="0"/>
          <w:tab w:val="left" w:pos="990"/>
        </w:tabs>
        <w:spacing w:after="120" w:line="276" w:lineRule="auto"/>
        <w:jc w:val="both"/>
        <w:rPr>
          <w:sz w:val="24"/>
          <w:szCs w:val="24"/>
          <w:lang w:val="ro-RO"/>
        </w:rPr>
      </w:pPr>
    </w:p>
    <w:p w:rsidR="00D0277F" w:rsidRPr="00EF0AB7" w:rsidRDefault="00D0277F" w:rsidP="00DF3052">
      <w:pPr>
        <w:tabs>
          <w:tab w:val="left" w:pos="0"/>
          <w:tab w:val="left" w:pos="990"/>
        </w:tabs>
        <w:spacing w:after="120" w:line="276" w:lineRule="auto"/>
        <w:jc w:val="both"/>
        <w:rPr>
          <w:sz w:val="24"/>
          <w:szCs w:val="24"/>
          <w:lang w:val="ro-RO"/>
        </w:rPr>
      </w:pPr>
      <w:r w:rsidRPr="00EF0AB7">
        <w:rPr>
          <w:sz w:val="24"/>
          <w:szCs w:val="24"/>
          <w:lang w:val="ro-RO"/>
        </w:rPr>
        <w:t>Ghidul solicitantului - reprezintă detalierea tehnică şi financiară ce cuprinde setul de informații necesare solicitantului pentru pregătirea, derularea şi implementarea proiectului. Ghidul solicitantului este un material de informare tehnică a potențialilor beneficiari ai Fondului European Agricol pentru Dezvoltare Rurală (FEADR) și constituie un suport complex pentru întocmirea proiectului conform cerințelor specifice PNDR 2014-2020 si Strategiei de Dezvoltare Locala GAL Țara Oltului. Acest document nu este opozabil actelor normative naționale și europene.</w:t>
      </w:r>
    </w:p>
    <w:p w:rsidR="00D0277F" w:rsidRPr="00EF0AB7" w:rsidRDefault="00D0277F" w:rsidP="00DF3052">
      <w:pPr>
        <w:tabs>
          <w:tab w:val="left" w:pos="0"/>
          <w:tab w:val="left" w:pos="990"/>
        </w:tabs>
        <w:spacing w:after="120" w:line="276" w:lineRule="auto"/>
        <w:jc w:val="both"/>
        <w:rPr>
          <w:sz w:val="24"/>
          <w:szCs w:val="24"/>
          <w:lang w:val="ro-RO"/>
        </w:rPr>
      </w:pPr>
      <w:r w:rsidRPr="00EF0AB7">
        <w:rPr>
          <w:sz w:val="24"/>
          <w:szCs w:val="24"/>
          <w:lang w:val="ro-RO"/>
        </w:rPr>
        <w:t>Prevederile aferente ghidului solicitantului se aplică în mod corespunzător. Sunt prezentate regulile pentru pregătirea, întocmirea și depunerea proiectului de inveștiții, precum și modalitatea de selecție, aprobare și derulare a proiectului dumneavoastră. De asemenea, conține lista indicativă a tipurilor de investiții pentru care se acordă fonduri nerambursabile, documentele, avizele și acordurile care trebuie prezentate, modelul Cererii de Finanțare, al Studiului de Fezabilitate, al Planului de Afaceri, al Contractului de Finanțare, precum și alte informații utile întocmirii proiectului și completării corecte a documentelor.</w:t>
      </w:r>
    </w:p>
    <w:p w:rsidR="00D0277F" w:rsidRPr="00EF0AB7" w:rsidRDefault="00D0277F" w:rsidP="00DF3052">
      <w:pPr>
        <w:tabs>
          <w:tab w:val="left" w:pos="0"/>
          <w:tab w:val="left" w:pos="990"/>
        </w:tabs>
        <w:spacing w:after="120" w:line="276" w:lineRule="auto"/>
        <w:jc w:val="both"/>
        <w:rPr>
          <w:sz w:val="24"/>
          <w:szCs w:val="24"/>
          <w:lang w:val="ro-RO"/>
        </w:rPr>
      </w:pPr>
      <w:r w:rsidRPr="00EF0AB7">
        <w:rPr>
          <w:sz w:val="24"/>
          <w:szCs w:val="24"/>
          <w:lang w:val="ro-RO"/>
        </w:rPr>
        <w:t>Vă recomandăm ca, înainte de a începe completarea cererii de finanțare, să vă asigurați că ați parcurs toate informațiile prezentate în acest document, precum și toate prevederile din Ghidul Solicitantului și să vă asigurați că ați înțeles toate aspectele legate de specificul investițiilor finanțate prin PNDR.</w:t>
      </w:r>
    </w:p>
    <w:p w:rsidR="00D0277F" w:rsidRPr="00EF0AB7" w:rsidRDefault="00D0277F" w:rsidP="00DF3052">
      <w:pPr>
        <w:tabs>
          <w:tab w:val="left" w:pos="0"/>
          <w:tab w:val="left" w:pos="990"/>
        </w:tabs>
        <w:spacing w:after="120" w:line="276" w:lineRule="auto"/>
        <w:jc w:val="both"/>
        <w:rPr>
          <w:sz w:val="24"/>
          <w:szCs w:val="24"/>
          <w:lang w:val="ro-RO"/>
        </w:rPr>
      </w:pPr>
      <w:r w:rsidRPr="00EF0AB7">
        <w:rPr>
          <w:sz w:val="24"/>
          <w:szCs w:val="24"/>
          <w:lang w:val="ro-RO"/>
        </w:rPr>
        <w:t>Ghidul Solicitantului, precum și documentele anexate pot suferi rectificări din cauza modificărilor legislative naționale și europene sau procedurale, astfel vă recomandăm ca până la data limită de depunere a Cererilor de Finanțare în cadrul prezentului apel de selecție a proiectelor, să consultați periodic pagina de internet</w:t>
      </w:r>
      <w:r w:rsidRPr="00EF0AB7">
        <w:rPr>
          <w:lang w:val="ro-RO"/>
        </w:rPr>
        <w:t xml:space="preserve"> </w:t>
      </w:r>
      <w:hyperlink r:id="rId9" w:history="1">
        <w:r w:rsidRPr="00EF0AB7">
          <w:rPr>
            <w:rStyle w:val="Hyperlink"/>
            <w:sz w:val="24"/>
            <w:szCs w:val="24"/>
            <w:lang w:val="ro-RO"/>
          </w:rPr>
          <w:t>http://taraoltului.ro/</w:t>
        </w:r>
      </w:hyperlink>
      <w:r w:rsidRPr="00EF0AB7">
        <w:rPr>
          <w:sz w:val="24"/>
          <w:szCs w:val="24"/>
          <w:lang w:val="ro-RO"/>
        </w:rPr>
        <w:t xml:space="preserve">  si </w:t>
      </w:r>
      <w:hyperlink r:id="rId10" w:history="1">
        <w:r w:rsidRPr="00EF0AB7">
          <w:rPr>
            <w:rStyle w:val="Hyperlink"/>
            <w:sz w:val="24"/>
            <w:szCs w:val="24"/>
            <w:lang w:val="ro-RO"/>
          </w:rPr>
          <w:t>www.afir.infi.ro</w:t>
        </w:r>
      </w:hyperlink>
      <w:r w:rsidRPr="00EF0AB7">
        <w:rPr>
          <w:sz w:val="24"/>
          <w:szCs w:val="24"/>
          <w:lang w:val="ro-RO"/>
        </w:rPr>
        <w:t xml:space="preserve"> pentru a urmări eventualele modificări. </w:t>
      </w:r>
    </w:p>
    <w:p w:rsidR="00D0277F" w:rsidRPr="00EF0AB7" w:rsidRDefault="003655E6" w:rsidP="00DF3052">
      <w:pPr>
        <w:tabs>
          <w:tab w:val="left" w:pos="0"/>
          <w:tab w:val="left" w:pos="990"/>
        </w:tabs>
        <w:spacing w:after="120" w:line="276" w:lineRule="auto"/>
        <w:jc w:val="both"/>
        <w:rPr>
          <w:sz w:val="24"/>
          <w:szCs w:val="24"/>
          <w:lang w:val="ro-RO"/>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841375</wp:posOffset>
                </wp:positionH>
                <wp:positionV relativeFrom="paragraph">
                  <wp:posOffset>516255</wp:posOffset>
                </wp:positionV>
                <wp:extent cx="4581525" cy="1781175"/>
                <wp:effectExtent l="0" t="0" r="28575" b="28575"/>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59B" w:rsidRDefault="002A559B" w:rsidP="00D0277F">
                            <w:pPr>
                              <w:rPr>
                                <w:b/>
                                <w:sz w:val="28"/>
                                <w:szCs w:val="28"/>
                                <w:lang w:val="ro-RO"/>
                              </w:rPr>
                            </w:pPr>
                            <w:r>
                              <w:rPr>
                                <w:b/>
                                <w:sz w:val="28"/>
                                <w:szCs w:val="28"/>
                                <w:lang w:val="ro-RO"/>
                              </w:rPr>
                              <w:t>GRUPUL DE ACȚIUNE LOCALĂ ȚARA OLTULUI</w:t>
                            </w:r>
                          </w:p>
                          <w:p w:rsidR="002A559B" w:rsidRPr="003E44A6" w:rsidRDefault="002A559B" w:rsidP="00D0277F">
                            <w:pPr>
                              <w:rPr>
                                <w:b/>
                                <w:sz w:val="28"/>
                                <w:szCs w:val="28"/>
                                <w:lang w:val="ro-RO"/>
                              </w:rPr>
                            </w:pPr>
                            <w:r w:rsidRPr="003E44A6">
                              <w:rPr>
                                <w:b/>
                                <w:sz w:val="28"/>
                                <w:szCs w:val="28"/>
                                <w:lang w:val="ro-RO"/>
                              </w:rPr>
                              <w:t xml:space="preserve">Jud. Sibiu, Com. Porumbacu de Jos, nr. 253, cod 557190, </w:t>
                            </w:r>
                          </w:p>
                          <w:p w:rsidR="002A559B" w:rsidRPr="003E44A6" w:rsidRDefault="002A559B" w:rsidP="00D0277F">
                            <w:pPr>
                              <w:rPr>
                                <w:b/>
                                <w:sz w:val="28"/>
                                <w:szCs w:val="28"/>
                                <w:lang w:val="ro-RO"/>
                              </w:rPr>
                            </w:pPr>
                            <w:r w:rsidRPr="003E44A6">
                              <w:rPr>
                                <w:b/>
                                <w:sz w:val="28"/>
                                <w:szCs w:val="28"/>
                                <w:lang w:val="ro-RO"/>
                              </w:rPr>
                              <w:t xml:space="preserve">Tel: 0269522101, </w:t>
                            </w:r>
                          </w:p>
                          <w:p w:rsidR="002A559B" w:rsidRDefault="002A559B" w:rsidP="00D0277F">
                            <w:pPr>
                              <w:rPr>
                                <w:b/>
                                <w:sz w:val="28"/>
                                <w:szCs w:val="28"/>
                                <w:lang w:val="ro-RO"/>
                              </w:rPr>
                            </w:pPr>
                            <w:r w:rsidRPr="003E44A6">
                              <w:rPr>
                                <w:b/>
                                <w:sz w:val="28"/>
                                <w:szCs w:val="28"/>
                                <w:lang w:val="ro-RO"/>
                              </w:rPr>
                              <w:t xml:space="preserve">e-mail: </w:t>
                            </w:r>
                            <w:hyperlink r:id="rId11" w:history="1">
                              <w:r w:rsidRPr="003E44A6">
                                <w:rPr>
                                  <w:rStyle w:val="Hyperlink"/>
                                  <w:b/>
                                  <w:sz w:val="28"/>
                                  <w:szCs w:val="28"/>
                                  <w:lang w:val="ro-RO"/>
                                </w:rPr>
                                <w:t>tara_oltului@yahoo.com</w:t>
                              </w:r>
                            </w:hyperlink>
                            <w:r w:rsidRPr="003E44A6">
                              <w:rPr>
                                <w:b/>
                                <w:sz w:val="28"/>
                                <w:szCs w:val="28"/>
                                <w:lang w:val="ro-RO"/>
                              </w:rPr>
                              <w:t xml:space="preserve"> </w:t>
                            </w:r>
                          </w:p>
                          <w:p w:rsidR="002A559B" w:rsidRPr="003E44A6" w:rsidRDefault="002A559B" w:rsidP="00D0277F">
                            <w:pPr>
                              <w:rPr>
                                <w:sz w:val="28"/>
                                <w:szCs w:val="28"/>
                                <w:lang w:val="ro-RO"/>
                              </w:rPr>
                            </w:pPr>
                            <w:r>
                              <w:rPr>
                                <w:b/>
                                <w:sz w:val="28"/>
                                <w:szCs w:val="28"/>
                                <w:lang w:val="ro-RO"/>
                              </w:rPr>
                              <w:t xml:space="preserve">web: </w:t>
                            </w:r>
                            <w:hyperlink r:id="rId12" w:history="1">
                              <w:r w:rsidRPr="000E14DE">
                                <w:rPr>
                                  <w:rStyle w:val="Hyperlink"/>
                                  <w:b/>
                                  <w:sz w:val="28"/>
                                  <w:szCs w:val="28"/>
                                  <w:lang w:val="ro-RO"/>
                                </w:rPr>
                                <w:t>http://taraoltului.ro/</w:t>
                              </w:r>
                            </w:hyperlink>
                            <w:r>
                              <w:rPr>
                                <w:b/>
                                <w:sz w:val="28"/>
                                <w:szCs w:val="28"/>
                                <w:lang w:val="ro-R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66.25pt;margin-top:40.65pt;width:360.75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" fillcolor="white [3201]" strokeweight=".5pt">
                <v:path arrowok="t"/>
                <v:textbox>
                  <w:txbxContent>
                    <w:p w:rsidR="002A559B" w:rsidRDefault="002A559B" w:rsidP="00D0277F">
                      <w:pPr>
                        <w:rPr>
                          <w:b/>
                          <w:sz w:val="28"/>
                          <w:szCs w:val="28"/>
                          <w:lang w:val="ro-RO"/>
                        </w:rPr>
                      </w:pPr>
                      <w:r>
                        <w:rPr>
                          <w:b/>
                          <w:sz w:val="28"/>
                          <w:szCs w:val="28"/>
                          <w:lang w:val="ro-RO"/>
                        </w:rPr>
                        <w:t>GRUPUL DE ACȚIUNE LOCALĂ ȚARA OLTULUI</w:t>
                      </w:r>
                    </w:p>
                    <w:p w:rsidR="002A559B" w:rsidRPr="003E44A6" w:rsidRDefault="002A559B" w:rsidP="00D0277F">
                      <w:pPr>
                        <w:rPr>
                          <w:b/>
                          <w:sz w:val="28"/>
                          <w:szCs w:val="28"/>
                          <w:lang w:val="ro-RO"/>
                        </w:rPr>
                      </w:pPr>
                      <w:r w:rsidRPr="003E44A6">
                        <w:rPr>
                          <w:b/>
                          <w:sz w:val="28"/>
                          <w:szCs w:val="28"/>
                          <w:lang w:val="ro-RO"/>
                        </w:rPr>
                        <w:t xml:space="preserve">Jud. Sibiu, Com. Porumbacu de Jos, nr. 253, cod 557190, </w:t>
                      </w:r>
                    </w:p>
                    <w:p w:rsidR="002A559B" w:rsidRPr="003E44A6" w:rsidRDefault="002A559B" w:rsidP="00D0277F">
                      <w:pPr>
                        <w:rPr>
                          <w:b/>
                          <w:sz w:val="28"/>
                          <w:szCs w:val="28"/>
                          <w:lang w:val="ro-RO"/>
                        </w:rPr>
                      </w:pPr>
                      <w:r w:rsidRPr="003E44A6">
                        <w:rPr>
                          <w:b/>
                          <w:sz w:val="28"/>
                          <w:szCs w:val="28"/>
                          <w:lang w:val="ro-RO"/>
                        </w:rPr>
                        <w:t xml:space="preserve">Tel: 0269522101, </w:t>
                      </w:r>
                    </w:p>
                    <w:p w:rsidR="002A559B" w:rsidRDefault="002A559B" w:rsidP="00D0277F">
                      <w:pPr>
                        <w:rPr>
                          <w:b/>
                          <w:sz w:val="28"/>
                          <w:szCs w:val="28"/>
                          <w:lang w:val="ro-RO"/>
                        </w:rPr>
                      </w:pPr>
                      <w:r w:rsidRPr="003E44A6">
                        <w:rPr>
                          <w:b/>
                          <w:sz w:val="28"/>
                          <w:szCs w:val="28"/>
                          <w:lang w:val="ro-RO"/>
                        </w:rPr>
                        <w:t xml:space="preserve">e-mail: </w:t>
                      </w:r>
                      <w:hyperlink r:id="rId13" w:history="1">
                        <w:r w:rsidRPr="003E44A6">
                          <w:rPr>
                            <w:rStyle w:val="Hyperlink"/>
                            <w:b/>
                            <w:sz w:val="28"/>
                            <w:szCs w:val="28"/>
                            <w:lang w:val="ro-RO"/>
                          </w:rPr>
                          <w:t>tara_oltului@yahoo.com</w:t>
                        </w:r>
                      </w:hyperlink>
                      <w:r w:rsidRPr="003E44A6">
                        <w:rPr>
                          <w:b/>
                          <w:sz w:val="28"/>
                          <w:szCs w:val="28"/>
                          <w:lang w:val="ro-RO"/>
                        </w:rPr>
                        <w:t xml:space="preserve"> </w:t>
                      </w:r>
                    </w:p>
                    <w:p w:rsidR="002A559B" w:rsidRPr="003E44A6" w:rsidRDefault="002A559B" w:rsidP="00D0277F">
                      <w:pPr>
                        <w:rPr>
                          <w:sz w:val="28"/>
                          <w:szCs w:val="28"/>
                          <w:lang w:val="ro-RO"/>
                        </w:rPr>
                      </w:pPr>
                      <w:r>
                        <w:rPr>
                          <w:b/>
                          <w:sz w:val="28"/>
                          <w:szCs w:val="28"/>
                          <w:lang w:val="ro-RO"/>
                        </w:rPr>
                        <w:t xml:space="preserve">web: </w:t>
                      </w:r>
                      <w:hyperlink r:id="rId14" w:history="1">
                        <w:r w:rsidRPr="000E14DE">
                          <w:rPr>
                            <w:rStyle w:val="Hyperlink"/>
                            <w:b/>
                            <w:sz w:val="28"/>
                            <w:szCs w:val="28"/>
                            <w:lang w:val="ro-RO"/>
                          </w:rPr>
                          <w:t>http://taraoltului.ro/</w:t>
                        </w:r>
                      </w:hyperlink>
                      <w:r>
                        <w:rPr>
                          <w:b/>
                          <w:sz w:val="28"/>
                          <w:szCs w:val="28"/>
                          <w:lang w:val="ro-RO"/>
                        </w:rPr>
                        <w:t xml:space="preserve"> </w:t>
                      </w:r>
                    </w:p>
                  </w:txbxContent>
                </v:textbox>
              </v:shape>
            </w:pict>
          </mc:Fallback>
        </mc:AlternateContent>
      </w:r>
      <w:r w:rsidR="00D0277F" w:rsidRPr="00EF0AB7">
        <w:rPr>
          <w:sz w:val="24"/>
          <w:szCs w:val="24"/>
          <w:lang w:val="ro-RO"/>
        </w:rPr>
        <w:t>De asemenea, solicitanții pot obține informații/clarificări în mod gratuit, legate de completarea și pregătirea Cererii de Finanțare direct la sediul nostru, prin telefon, prin e-mail sau prin pagina de internet.</w:t>
      </w:r>
    </w:p>
    <w:p w:rsidR="00D0277F" w:rsidRPr="00EF0AB7" w:rsidRDefault="00D0277F" w:rsidP="00DF3052">
      <w:pPr>
        <w:tabs>
          <w:tab w:val="left" w:pos="0"/>
          <w:tab w:val="left" w:pos="990"/>
        </w:tabs>
        <w:spacing w:after="120" w:line="276" w:lineRule="auto"/>
        <w:jc w:val="both"/>
        <w:rPr>
          <w:sz w:val="24"/>
          <w:szCs w:val="24"/>
          <w:lang w:val="ro-RO"/>
        </w:rPr>
      </w:pPr>
    </w:p>
    <w:p w:rsidR="00D0277F" w:rsidRPr="00EF0AB7" w:rsidRDefault="00D0277F" w:rsidP="00DF3052">
      <w:pPr>
        <w:tabs>
          <w:tab w:val="left" w:pos="0"/>
          <w:tab w:val="left" w:pos="990"/>
        </w:tabs>
        <w:spacing w:after="120" w:line="276" w:lineRule="auto"/>
        <w:jc w:val="both"/>
        <w:rPr>
          <w:sz w:val="24"/>
          <w:szCs w:val="24"/>
          <w:lang w:val="ro-RO"/>
        </w:rPr>
      </w:pPr>
    </w:p>
    <w:p w:rsidR="00D0277F" w:rsidRPr="00EF0AB7" w:rsidRDefault="00D0277F" w:rsidP="00DF3052">
      <w:pPr>
        <w:tabs>
          <w:tab w:val="left" w:pos="0"/>
          <w:tab w:val="left" w:pos="990"/>
        </w:tabs>
        <w:spacing w:after="120" w:line="276" w:lineRule="auto"/>
        <w:jc w:val="both"/>
        <w:rPr>
          <w:sz w:val="24"/>
          <w:szCs w:val="24"/>
          <w:lang w:val="ro-RO"/>
        </w:rPr>
      </w:pPr>
    </w:p>
    <w:p w:rsidR="00D0277F" w:rsidRPr="00EF0AB7" w:rsidRDefault="00D0277F" w:rsidP="00DF3052">
      <w:pPr>
        <w:tabs>
          <w:tab w:val="left" w:pos="0"/>
          <w:tab w:val="left" w:pos="990"/>
        </w:tabs>
        <w:spacing w:after="120" w:line="276" w:lineRule="auto"/>
        <w:jc w:val="both"/>
        <w:rPr>
          <w:sz w:val="24"/>
          <w:szCs w:val="24"/>
          <w:lang w:val="ro-RO"/>
        </w:rPr>
      </w:pPr>
    </w:p>
    <w:p w:rsidR="00D0277F" w:rsidRPr="00EF0AB7" w:rsidRDefault="00D0277F" w:rsidP="00DF3052">
      <w:pPr>
        <w:tabs>
          <w:tab w:val="left" w:pos="0"/>
        </w:tabs>
        <w:spacing w:after="120" w:line="276" w:lineRule="auto"/>
        <w:rPr>
          <w:b/>
          <w:sz w:val="24"/>
          <w:szCs w:val="24"/>
          <w:lang w:val="ro-RO"/>
        </w:rPr>
      </w:pPr>
      <w:r w:rsidRPr="00EF0AB7">
        <w:rPr>
          <w:b/>
          <w:sz w:val="24"/>
          <w:szCs w:val="24"/>
          <w:lang w:val="ro-RO"/>
        </w:rPr>
        <w:br w:type="page"/>
      </w:r>
    </w:p>
    <w:p w:rsidR="00955F84" w:rsidRDefault="00955F84" w:rsidP="00314C94">
      <w:pPr>
        <w:tabs>
          <w:tab w:val="left" w:pos="0"/>
        </w:tabs>
        <w:spacing w:after="120" w:line="276" w:lineRule="auto"/>
        <w:rPr>
          <w:rFonts w:eastAsia="Calibri Light" w:cs="Arial"/>
          <w:b/>
          <w:color w:val="2F5496"/>
          <w:sz w:val="28"/>
          <w:szCs w:val="28"/>
          <w:lang w:val="ro-RO" w:eastAsia="ro-RO"/>
        </w:rPr>
      </w:pPr>
      <w:bookmarkStart w:id="1" w:name="_Toc465425136"/>
    </w:p>
    <w:p w:rsidR="005956D1" w:rsidRDefault="005956D1" w:rsidP="00314C94">
      <w:pPr>
        <w:tabs>
          <w:tab w:val="left" w:pos="0"/>
        </w:tabs>
        <w:spacing w:after="120" w:line="276" w:lineRule="auto"/>
        <w:rPr>
          <w:rFonts w:eastAsia="Calibri Light" w:cs="Arial"/>
          <w:b/>
          <w:color w:val="2F5496"/>
          <w:sz w:val="28"/>
          <w:szCs w:val="28"/>
          <w:lang w:val="ro-RO" w:eastAsia="ro-RO"/>
        </w:rPr>
      </w:pPr>
    </w:p>
    <w:p w:rsidR="00B7208B" w:rsidRPr="00EF0AB7" w:rsidRDefault="00B7208B" w:rsidP="00955F84">
      <w:pPr>
        <w:pStyle w:val="Heading2"/>
        <w:rPr>
          <w:rFonts w:eastAsia="Calibri Light"/>
          <w:lang w:val="ro-RO" w:eastAsia="ro-RO"/>
        </w:rPr>
      </w:pPr>
      <w:bookmarkStart w:id="2" w:name="_Toc491840399"/>
      <w:r w:rsidRPr="00EF0AB7">
        <w:rPr>
          <w:rFonts w:eastAsia="Calibri Light"/>
          <w:lang w:val="ro-RO" w:eastAsia="ro-RO"/>
        </w:rPr>
        <w:t>Definiții și abrevieri</w:t>
      </w:r>
      <w:bookmarkEnd w:id="2"/>
    </w:p>
    <w:p w:rsidR="00B7208B" w:rsidRPr="005956D1" w:rsidRDefault="001F47C7" w:rsidP="00DF3052">
      <w:pPr>
        <w:tabs>
          <w:tab w:val="left" w:pos="0"/>
        </w:tabs>
        <w:spacing w:after="120" w:line="276" w:lineRule="auto"/>
        <w:rPr>
          <w:rFonts w:eastAsia="Trebuchet MS" w:cs="Arial"/>
          <w:b/>
          <w:sz w:val="24"/>
          <w:szCs w:val="24"/>
          <w:u w:val="single"/>
          <w:lang w:val="ro-RO" w:eastAsia="ro-RO"/>
        </w:rPr>
      </w:pPr>
      <w:r w:rsidRPr="00EF0AB7">
        <w:rPr>
          <w:rFonts w:eastAsia="Trebuchet MS" w:cs="Arial"/>
          <w:b/>
          <w:sz w:val="24"/>
          <w:szCs w:val="24"/>
          <w:u w:val="single"/>
          <w:lang w:val="ro-RO" w:eastAsia="ro-RO"/>
        </w:rPr>
        <w:t>Definiț</w:t>
      </w:r>
      <w:r w:rsidR="00B7208B" w:rsidRPr="00EF0AB7">
        <w:rPr>
          <w:rFonts w:eastAsia="Trebuchet MS" w:cs="Arial"/>
          <w:b/>
          <w:sz w:val="24"/>
          <w:szCs w:val="24"/>
          <w:u w:val="single"/>
          <w:lang w:val="ro-RO" w:eastAsia="ro-RO"/>
        </w:rPr>
        <w:t>ii</w:t>
      </w:r>
    </w:p>
    <w:p w:rsidR="00825862" w:rsidRPr="00EF0AB7" w:rsidRDefault="00825862" w:rsidP="00314C94">
      <w:pPr>
        <w:tabs>
          <w:tab w:val="left" w:pos="0"/>
          <w:tab w:val="left" w:pos="990"/>
        </w:tabs>
        <w:spacing w:after="120" w:line="276" w:lineRule="auto"/>
        <w:jc w:val="both"/>
        <w:rPr>
          <w:rFonts w:cs="Calibri"/>
          <w:noProof/>
          <w:sz w:val="24"/>
          <w:szCs w:val="24"/>
          <w:lang w:val="ro-RO"/>
        </w:rPr>
      </w:pPr>
      <w:r w:rsidRPr="00EF0AB7">
        <w:rPr>
          <w:rFonts w:cs="Calibri"/>
          <w:b/>
          <w:noProof/>
          <w:sz w:val="24"/>
          <w:szCs w:val="24"/>
          <w:lang w:val="ro-RO"/>
        </w:rPr>
        <w:t>Asociaţie de Dezvoltare Intercomunitară (ADI)</w:t>
      </w:r>
      <w:r w:rsidRPr="00EF0AB7">
        <w:rPr>
          <w:rFonts w:cs="Calibri"/>
          <w:noProof/>
          <w:sz w:val="24"/>
          <w:szCs w:val="24"/>
          <w:lang w:val="ro-RO"/>
        </w:rPr>
        <w:t xml:space="preserve"> – structură de cooperare cu personalitate juridică, de drept privat, înfiinţate în condiţiile legii de unităţiile administrativ teritoriale pentru realizarea în comun a unor proiecte pentru dezvoltare de interes zonal sau regional ori furnizarea în comun a unor servicii publice (Legea Administraţiei publice locale nr.215/2001).</w:t>
      </w:r>
    </w:p>
    <w:p w:rsidR="00825862" w:rsidRPr="00EF0AB7" w:rsidRDefault="00825862" w:rsidP="00825862">
      <w:pPr>
        <w:pStyle w:val="ListParagraph"/>
        <w:tabs>
          <w:tab w:val="left" w:pos="0"/>
          <w:tab w:val="left" w:pos="990"/>
        </w:tabs>
        <w:spacing w:after="120" w:line="276" w:lineRule="auto"/>
        <w:ind w:left="0"/>
        <w:jc w:val="both"/>
        <w:rPr>
          <w:sz w:val="24"/>
          <w:szCs w:val="24"/>
          <w:lang w:val="ro-RO"/>
        </w:rPr>
      </w:pPr>
      <w:r w:rsidRPr="00EF0AB7">
        <w:rPr>
          <w:b/>
          <w:sz w:val="24"/>
          <w:szCs w:val="24"/>
          <w:lang w:val="ro-RO"/>
        </w:rPr>
        <w:t>Beneficiar</w:t>
      </w:r>
      <w:r w:rsidRPr="00EF0AB7">
        <w:rPr>
          <w:sz w:val="24"/>
          <w:szCs w:val="24"/>
          <w:lang w:val="ro-RO"/>
        </w:rPr>
        <w:t>- persoană juridică/persoană fizică autorizată/întreprindere individuală/întreprindere familială care a încheiat un contract de finanțare cu AFIR pentru accesarea fondurilor europene prin FEADR;</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Cererea de finanțare</w:t>
      </w:r>
      <w:r w:rsidRPr="00EF0AB7">
        <w:rPr>
          <w:sz w:val="24"/>
          <w:szCs w:val="24"/>
          <w:lang w:val="ro-RO"/>
        </w:rPr>
        <w:t>- reprezintă solicitarea depusă de potențialul beneficiar în vederea obținerii finanțării nerambursabile;</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Cofinanțarea publică</w:t>
      </w:r>
      <w:r w:rsidRPr="00EF0AB7">
        <w:rPr>
          <w:sz w:val="24"/>
          <w:szCs w:val="24"/>
          <w:lang w:val="ro-RO"/>
        </w:rPr>
        <w:t>- reprezintă fondurile nerambursabile allocate proiectelor de investiție prin FEADR. Aceasta este asigurată prin contribuția Uniunii europene și a Guvernului României;</w:t>
      </w:r>
    </w:p>
    <w:p w:rsidR="00825862" w:rsidRPr="00EF0AB7" w:rsidRDefault="00825862" w:rsidP="00825862">
      <w:pPr>
        <w:tabs>
          <w:tab w:val="left" w:pos="0"/>
          <w:tab w:val="left" w:pos="284"/>
          <w:tab w:val="left" w:pos="360"/>
          <w:tab w:val="left" w:pos="990"/>
          <w:tab w:val="left" w:pos="1440"/>
          <w:tab w:val="left" w:pos="9360"/>
        </w:tabs>
        <w:spacing w:after="120" w:line="276" w:lineRule="auto"/>
        <w:jc w:val="both"/>
        <w:rPr>
          <w:rFonts w:cs="Calibri"/>
          <w:noProof/>
          <w:sz w:val="24"/>
          <w:szCs w:val="24"/>
          <w:lang w:val="ro-RO"/>
        </w:rPr>
      </w:pPr>
      <w:r w:rsidRPr="00EF0AB7">
        <w:rPr>
          <w:rFonts w:cs="Calibri"/>
          <w:b/>
          <w:noProof/>
          <w:sz w:val="24"/>
          <w:szCs w:val="24"/>
          <w:lang w:val="ro-RO"/>
        </w:rPr>
        <w:t>Derulare proiect</w:t>
      </w:r>
      <w:r w:rsidRPr="00EF0AB7">
        <w:rPr>
          <w:rFonts w:cs="Calibri"/>
          <w:noProof/>
          <w:sz w:val="24"/>
          <w:szCs w:val="24"/>
          <w:lang w:val="ro-RO"/>
        </w:rPr>
        <w:t xml:space="preserve"> - totalitatea activităților derulate de beneficiarul FEADR de la semnarea contractului/deciziei de finanțare până la finalul perioadei de monitorizare a proiectului;</w:t>
      </w:r>
    </w:p>
    <w:p w:rsidR="00825862" w:rsidRPr="00EF0AB7" w:rsidRDefault="00825862" w:rsidP="00825862">
      <w:pPr>
        <w:tabs>
          <w:tab w:val="left" w:pos="0"/>
          <w:tab w:val="left" w:pos="284"/>
          <w:tab w:val="left" w:pos="360"/>
          <w:tab w:val="left" w:pos="990"/>
          <w:tab w:val="left" w:pos="1440"/>
          <w:tab w:val="left" w:pos="9360"/>
        </w:tabs>
        <w:spacing w:after="120" w:line="276" w:lineRule="auto"/>
        <w:jc w:val="both"/>
        <w:rPr>
          <w:b/>
          <w:sz w:val="24"/>
          <w:szCs w:val="24"/>
          <w:lang w:val="ro-RO"/>
        </w:rPr>
      </w:pPr>
      <w:r w:rsidRPr="00EF0AB7">
        <w:rPr>
          <w:rFonts w:cs="Calibri"/>
          <w:b/>
          <w:noProof/>
          <w:sz w:val="24"/>
          <w:szCs w:val="24"/>
          <w:lang w:val="ro-RO"/>
        </w:rPr>
        <w:t>Dosarul cererii de finanţare</w:t>
      </w:r>
      <w:r w:rsidRPr="00EF0AB7">
        <w:rPr>
          <w:rFonts w:cs="Calibri"/>
          <w:noProof/>
          <w:sz w:val="24"/>
          <w:szCs w:val="24"/>
          <w:lang w:val="ro-RO"/>
        </w:rPr>
        <w:t xml:space="preserve"> – cererea de finanţare împreună cu documentele anexate;</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Eligibi</w:t>
      </w:r>
      <w:r w:rsidRPr="00EF0AB7">
        <w:rPr>
          <w:sz w:val="24"/>
          <w:szCs w:val="24"/>
          <w:lang w:val="ro-RO"/>
        </w:rPr>
        <w:t>l- reprezintă îndeplinirea condițiilor și criteriilor minime de către un solicitant așa cum sunt precizate în Ghidul Solicitantului, Cererea de finanțare și Contractul de finanțare pentru FEADR;</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Evaluare</w:t>
      </w:r>
      <w:r w:rsidRPr="00EF0AB7">
        <w:rPr>
          <w:sz w:val="24"/>
          <w:szCs w:val="24"/>
          <w:lang w:val="ro-RO"/>
        </w:rPr>
        <w:t xml:space="preserve">- acțiune procedurală prin care documentația pentru care se solicit finanțare este analizată pentru verificarea îndeplinirii condițiilor minime pentru acordarea sprijinului și pentru selectarea proiectului,  în vederea contractării; </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Fișa Măsurii</w:t>
      </w:r>
      <w:r w:rsidRPr="00EF0AB7">
        <w:rPr>
          <w:sz w:val="24"/>
          <w:szCs w:val="24"/>
          <w:lang w:val="ro-RO"/>
        </w:rPr>
        <w:t>- descrie motivația sprijinului financiar nerambursabil oferit, obiectivele măsurii, aria de aplicare și acțiunile prevăzute, tipul de investiție, categoriile de beneficiari și tipul sprijinului;</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Fonduri nerambursabile</w:t>
      </w:r>
      <w:r w:rsidRPr="00EF0AB7">
        <w:rPr>
          <w:sz w:val="24"/>
          <w:szCs w:val="24"/>
          <w:lang w:val="ro-RO"/>
        </w:rPr>
        <w:t>- fonduri acordate unei persoane juridice în baza unor criterii de eligibilitate pentru realizarea unei investiții încadrate în aria de finanțare a măsurii și care nu trebuie returnate- singurele excepții sunt nerespectarea condițiilor contractuale și nerealizarea investiției conform proiectului aprobat de AFIR;</w:t>
      </w:r>
    </w:p>
    <w:p w:rsidR="00825862" w:rsidRPr="00EF0AB7" w:rsidRDefault="00825862" w:rsidP="00825862">
      <w:pPr>
        <w:tabs>
          <w:tab w:val="left" w:pos="0"/>
          <w:tab w:val="left" w:pos="990"/>
        </w:tabs>
        <w:spacing w:after="120" w:line="276" w:lineRule="auto"/>
        <w:jc w:val="both"/>
        <w:rPr>
          <w:rFonts w:cs="Calibri-Bold"/>
          <w:b/>
          <w:bCs/>
          <w:sz w:val="24"/>
          <w:szCs w:val="24"/>
          <w:lang w:val="ro-RO"/>
        </w:rPr>
      </w:pPr>
      <w:r w:rsidRPr="00EF0AB7">
        <w:rPr>
          <w:b/>
          <w:sz w:val="24"/>
          <w:szCs w:val="24"/>
          <w:lang w:val="ro-RO"/>
        </w:rPr>
        <w:t>Investiție nouă</w:t>
      </w:r>
      <w:r w:rsidRPr="00EF0AB7">
        <w:rPr>
          <w:sz w:val="24"/>
          <w:szCs w:val="24"/>
          <w:lang w:val="ro-RO"/>
        </w:rPr>
        <w:t>- cuprinde lucrările de construcții-montaj, utilaje instalații, care se realizează pe amplasamente noi pentru construcțiile existente cărora li se schimbă destinația sau pentru construcții aparținând exploatațiilor cărora li s-au retras autorizațiile de funcționare și nu își schimbă destinația inițială;</w:t>
      </w: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 xml:space="preserve">Modernizarea- </w:t>
      </w:r>
      <w:r w:rsidRPr="00EF0AB7">
        <w:rPr>
          <w:rFonts w:cs="Calibri-Bold"/>
          <w:bCs/>
          <w:sz w:val="24"/>
          <w:szCs w:val="24"/>
          <w:lang w:val="ro-RO"/>
        </w:rPr>
        <w:t>cuprinde achiziția de echipamente și/sau dotări sau lucrările de construcții și instalații privind retehnologizarea, reutilarea și refacerea sau extinderea construcțiilor aferente întreprinderilor în funcțiune și cu autorizații de funcționare valabile, fără modificarea destinației inițiale;</w:t>
      </w:r>
    </w:p>
    <w:p w:rsidR="00825862"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Prag minim</w:t>
      </w:r>
      <w:r w:rsidRPr="00EF0AB7">
        <w:rPr>
          <w:rFonts w:cs="Calibri-Bold"/>
          <w:bCs/>
          <w:sz w:val="24"/>
          <w:szCs w:val="24"/>
          <w:lang w:val="ro-RO"/>
        </w:rPr>
        <w:t>- reprezintă punctajul minim sub care un proiect eligibil nu poate intra la finanțare;</w:t>
      </w:r>
    </w:p>
    <w:p w:rsidR="00DD7311" w:rsidRDefault="00DD7311" w:rsidP="00825862">
      <w:pPr>
        <w:tabs>
          <w:tab w:val="left" w:pos="0"/>
          <w:tab w:val="left" w:pos="990"/>
        </w:tabs>
        <w:autoSpaceDE w:val="0"/>
        <w:autoSpaceDN w:val="0"/>
        <w:adjustRightInd w:val="0"/>
        <w:spacing w:after="120" w:line="276" w:lineRule="auto"/>
        <w:jc w:val="both"/>
        <w:rPr>
          <w:rFonts w:cs="Calibri-Bold"/>
          <w:bCs/>
          <w:sz w:val="24"/>
          <w:szCs w:val="24"/>
          <w:lang w:val="ro-RO"/>
        </w:rPr>
      </w:pPr>
    </w:p>
    <w:p w:rsidR="00DD7311" w:rsidRPr="00EF0AB7" w:rsidRDefault="00DD7311" w:rsidP="00825862">
      <w:pPr>
        <w:tabs>
          <w:tab w:val="left" w:pos="0"/>
          <w:tab w:val="left" w:pos="990"/>
        </w:tabs>
        <w:autoSpaceDE w:val="0"/>
        <w:autoSpaceDN w:val="0"/>
        <w:adjustRightInd w:val="0"/>
        <w:spacing w:after="120" w:line="276" w:lineRule="auto"/>
        <w:jc w:val="both"/>
        <w:rPr>
          <w:rFonts w:cs="Calibri-Bold"/>
          <w:bCs/>
          <w:sz w:val="24"/>
          <w:szCs w:val="24"/>
          <w:lang w:val="ro-RO"/>
        </w:rPr>
      </w:pP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Perioada de implementare</w:t>
      </w:r>
      <w:r w:rsidRPr="00EF0AB7">
        <w:rPr>
          <w:rFonts w:cs="Calibri-Bold"/>
          <w:bCs/>
          <w:sz w:val="24"/>
          <w:szCs w:val="24"/>
          <w:lang w:val="ro-RO"/>
        </w:rPr>
        <w:t>- reprezintă perioada de la semnarea contractului de finanțare până la data depunerii ultimei tranșe de plată;</w:t>
      </w: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Perioada de derulare a proiectului</w:t>
      </w:r>
      <w:r w:rsidRPr="00EF0AB7">
        <w:rPr>
          <w:rFonts w:cs="Calibri-Bold"/>
          <w:bCs/>
          <w:sz w:val="24"/>
          <w:szCs w:val="24"/>
          <w:lang w:val="ro-RO"/>
        </w:rPr>
        <w:t>- reprezintă perioada de la semnarea contractului de finanțare până la finalul perioadei de monitorizare a proiectului;</w:t>
      </w:r>
    </w:p>
    <w:p w:rsidR="00825862" w:rsidRPr="00EF0AB7" w:rsidRDefault="00825862" w:rsidP="00825862">
      <w:pPr>
        <w:tabs>
          <w:tab w:val="left" w:pos="0"/>
          <w:tab w:val="left" w:pos="284"/>
          <w:tab w:val="left" w:pos="360"/>
          <w:tab w:val="left" w:pos="990"/>
          <w:tab w:val="left" w:pos="1440"/>
          <w:tab w:val="left" w:pos="9360"/>
        </w:tabs>
        <w:spacing w:after="120" w:line="276" w:lineRule="auto"/>
        <w:jc w:val="both"/>
        <w:rPr>
          <w:rFonts w:cs="Calibri"/>
          <w:noProof/>
          <w:sz w:val="24"/>
          <w:szCs w:val="24"/>
          <w:lang w:val="ro-RO"/>
        </w:rPr>
      </w:pPr>
      <w:r w:rsidRPr="00EF0AB7">
        <w:rPr>
          <w:rFonts w:cs="Calibri"/>
          <w:b/>
          <w:noProof/>
          <w:sz w:val="24"/>
          <w:szCs w:val="24"/>
          <w:lang w:val="ro-RO"/>
        </w:rPr>
        <w:t>Proiect generator de venit</w:t>
      </w:r>
      <w:r w:rsidRPr="00EF0AB7">
        <w:rPr>
          <w:rFonts w:cs="Calibri"/>
          <w:noProof/>
          <w:sz w:val="24"/>
          <w:szCs w:val="24"/>
          <w:lang w:val="ro-RO"/>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Reprezentantul legal</w:t>
      </w:r>
      <w:r w:rsidRPr="00EF0AB7">
        <w:rPr>
          <w:rFonts w:cs="Calibri-Bold"/>
          <w:bCs/>
          <w:sz w:val="24"/>
          <w:szCs w:val="24"/>
          <w:lang w:val="ro-RO"/>
        </w:rPr>
        <w:t>- este persoana desemnată să reprezinte solicitantul în relație contractuală cu AFIR, conform legislației în viguare;</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Solicitant</w:t>
      </w:r>
      <w:r w:rsidRPr="00EF0AB7">
        <w:rPr>
          <w:sz w:val="24"/>
          <w:szCs w:val="24"/>
          <w:lang w:val="ro-RO"/>
        </w:rPr>
        <w:t>- persoană juridică/persoană fizică autorizată/întreprindere individuală/întreprindere familială, potential beneficiar al sprijinului nerambursabil din FEADR;</w:t>
      </w:r>
    </w:p>
    <w:p w:rsidR="00825862" w:rsidRPr="00EF0AB7" w:rsidRDefault="00825862" w:rsidP="00825862">
      <w:pPr>
        <w:tabs>
          <w:tab w:val="left" w:pos="0"/>
          <w:tab w:val="left" w:pos="990"/>
        </w:tabs>
        <w:spacing w:after="120" w:line="276" w:lineRule="auto"/>
        <w:jc w:val="both"/>
        <w:rPr>
          <w:sz w:val="24"/>
          <w:szCs w:val="24"/>
          <w:lang w:val="ro-RO"/>
        </w:rPr>
      </w:pPr>
      <w:r w:rsidRPr="00EF0AB7">
        <w:rPr>
          <w:b/>
          <w:sz w:val="24"/>
          <w:szCs w:val="24"/>
          <w:lang w:val="ro-RO"/>
        </w:rPr>
        <w:t>Sprijin nerambursabil</w:t>
      </w:r>
      <w:r w:rsidRPr="00EF0AB7">
        <w:rPr>
          <w:sz w:val="24"/>
          <w:szCs w:val="24"/>
          <w:lang w:val="ro-RO"/>
        </w:rPr>
        <w:t>- reprezintă suma alocată proiectelor, asigurată din contribuția Uniunii Europene și a Guvernului României;</w:t>
      </w:r>
    </w:p>
    <w:p w:rsidR="00825862" w:rsidRPr="00EF0AB7" w:rsidRDefault="00825862" w:rsidP="00825862">
      <w:pPr>
        <w:tabs>
          <w:tab w:val="left" w:pos="0"/>
          <w:tab w:val="left" w:pos="990"/>
        </w:tabs>
        <w:spacing w:after="120" w:line="276" w:lineRule="auto"/>
        <w:jc w:val="both"/>
        <w:rPr>
          <w:sz w:val="24"/>
          <w:szCs w:val="24"/>
          <w:lang w:val="ro-RO"/>
        </w:rPr>
      </w:pPr>
      <w:r w:rsidRPr="00EF0AB7">
        <w:rPr>
          <w:rFonts w:cs="Calibri-Bold"/>
          <w:b/>
          <w:bCs/>
          <w:sz w:val="24"/>
          <w:szCs w:val="24"/>
          <w:lang w:val="ro-RO"/>
        </w:rPr>
        <w:t>Valoarea eligibilă a proiectului</w:t>
      </w:r>
      <w:r w:rsidRPr="00EF0AB7">
        <w:rPr>
          <w:rFonts w:cs="Calibri-Bold"/>
          <w:bCs/>
          <w:sz w:val="24"/>
          <w:szCs w:val="24"/>
          <w:lang w:val="ro-RO"/>
        </w:rPr>
        <w:t>- reprezintă suma cheltuielor pentru bunuri, servicii, lucrări care se încadrează în lista Cheltuielilor eligibile precizată în prezentul manual și care pot fi decontate prin FEADR; procentul de co-finanțare publică și private se calculează prin raportare la valoarea eligibilă a proiectului;</w:t>
      </w: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Valoarea neeligibilă a proiectului</w:t>
      </w:r>
      <w:r w:rsidRPr="00EF0AB7">
        <w:rPr>
          <w:rFonts w:cs="Calibri-Bold"/>
          <w:bCs/>
          <w:sz w:val="24"/>
          <w:szCs w:val="24"/>
          <w:lang w:val="ro-RO"/>
        </w:rPr>
        <w:t>- reprezintă suma cheltuielor pentru bunuri, servicii și/sau lucrări care sunt încadrate în lista cheltuielilor neeligibile precizată în prezentul manual și care nu pot fi decontate prin FEADR; cheltuielile neeligibile nu vor fi luate în calcul pentru stabilirea procentului de cofinanțare publică; cheltuielile neeligibile vor fi suportate financiar integral de către beneficiarul proiectului;</w:t>
      </w:r>
    </w:p>
    <w:p w:rsidR="00825862" w:rsidRPr="00EF0AB7" w:rsidRDefault="00825862" w:rsidP="00825862">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Valoarea totală a proiectului</w:t>
      </w:r>
      <w:r w:rsidRPr="00EF0AB7">
        <w:rPr>
          <w:rFonts w:cs="Calibri-Bold"/>
          <w:bCs/>
          <w:sz w:val="24"/>
          <w:szCs w:val="24"/>
          <w:lang w:val="ro-RO"/>
        </w:rPr>
        <w:t>- suma cheltuielilor eligibile și neeligibile pentru bunuri, servicii, lucrări.</w:t>
      </w:r>
    </w:p>
    <w:p w:rsidR="00B7208B" w:rsidRPr="00EF0AB7" w:rsidRDefault="00825862" w:rsidP="00CA13ED">
      <w:pPr>
        <w:tabs>
          <w:tab w:val="left" w:pos="0"/>
          <w:tab w:val="left" w:pos="990"/>
        </w:tabs>
        <w:autoSpaceDE w:val="0"/>
        <w:autoSpaceDN w:val="0"/>
        <w:adjustRightInd w:val="0"/>
        <w:spacing w:after="120" w:line="276" w:lineRule="auto"/>
        <w:jc w:val="both"/>
        <w:rPr>
          <w:rFonts w:eastAsia="Trebuchet MS" w:cs="Arial"/>
          <w:sz w:val="24"/>
          <w:szCs w:val="24"/>
          <w:lang w:val="ro-RO" w:eastAsia="ro-RO"/>
        </w:rPr>
      </w:pPr>
      <w:r w:rsidRPr="00EF0AB7">
        <w:rPr>
          <w:rFonts w:cs="Calibri-Bold"/>
          <w:b/>
          <w:bCs/>
          <w:sz w:val="24"/>
          <w:szCs w:val="24"/>
          <w:lang w:val="ro-RO"/>
        </w:rPr>
        <w:t>Teritoriul GAL Țara Oltului</w:t>
      </w:r>
      <w:r w:rsidRPr="00EF0AB7">
        <w:rPr>
          <w:rFonts w:cs="Calibri-Bold"/>
          <w:bCs/>
          <w:sz w:val="24"/>
          <w:szCs w:val="24"/>
          <w:lang w:val="ro-RO"/>
        </w:rPr>
        <w:t>- totalitatea comunelor la nivel de unitate administrative-teritorială, format din: Comuna Boița, Comuna Turnu Roșu, Comuna Racovița, Comuna Porumbacu De Jos, Comuna Arpașu de Jos, Comuna Cîrța, Comuna Cîrțișoara, - din Județul Sibiu; și Comuna Câineni, Comuna Boișoara, Comuna Titești- din Județul Vâlcea</w:t>
      </w:r>
      <w:r w:rsidR="00B7208B" w:rsidRPr="00EF0AB7">
        <w:rPr>
          <w:rFonts w:eastAsia="Trebuchet MS" w:cs="Arial"/>
          <w:sz w:val="24"/>
          <w:szCs w:val="24"/>
          <w:lang w:val="ro-RO" w:eastAsia="ro-RO"/>
        </w:rPr>
        <w:t>.</w:t>
      </w:r>
    </w:p>
    <w:p w:rsidR="00B7208B" w:rsidRPr="00EF0AB7" w:rsidRDefault="00B7208B" w:rsidP="00DF3052">
      <w:pPr>
        <w:tabs>
          <w:tab w:val="left" w:pos="0"/>
        </w:tabs>
        <w:spacing w:after="120" w:line="276" w:lineRule="auto"/>
        <w:rPr>
          <w:rFonts w:eastAsia="Trebuchet MS" w:cs="Arial"/>
          <w:b/>
          <w:sz w:val="24"/>
          <w:szCs w:val="24"/>
          <w:u w:val="single"/>
          <w:lang w:val="ro-RO" w:eastAsia="ro-RO"/>
        </w:rPr>
      </w:pPr>
    </w:p>
    <w:p w:rsidR="00861B41" w:rsidRPr="00EF0AB7" w:rsidRDefault="00861B41" w:rsidP="00DF3052">
      <w:pPr>
        <w:tabs>
          <w:tab w:val="left" w:pos="0"/>
        </w:tabs>
        <w:spacing w:after="120" w:line="276" w:lineRule="auto"/>
        <w:rPr>
          <w:rFonts w:eastAsia="Trebuchet MS" w:cs="Arial"/>
          <w:b/>
          <w:sz w:val="24"/>
          <w:szCs w:val="24"/>
          <w:u w:val="single"/>
          <w:lang w:val="ro-RO" w:eastAsia="ro-RO"/>
        </w:rPr>
      </w:pPr>
      <w:r w:rsidRPr="00EF0AB7">
        <w:rPr>
          <w:rFonts w:eastAsia="Trebuchet MS" w:cs="Arial"/>
          <w:b/>
          <w:sz w:val="24"/>
          <w:szCs w:val="24"/>
          <w:u w:val="single"/>
          <w:lang w:val="ro-RO" w:eastAsia="ro-RO"/>
        </w:rPr>
        <w:t>Abrevieri</w:t>
      </w:r>
    </w:p>
    <w:p w:rsidR="00DF69F4" w:rsidRPr="00EF0AB7" w:rsidRDefault="00DF69F4" w:rsidP="00DF69F4">
      <w:pPr>
        <w:tabs>
          <w:tab w:val="left" w:pos="0"/>
          <w:tab w:val="left" w:pos="990"/>
        </w:tabs>
        <w:autoSpaceDE w:val="0"/>
        <w:autoSpaceDN w:val="0"/>
        <w:adjustRightInd w:val="0"/>
        <w:spacing w:after="120" w:line="276" w:lineRule="auto"/>
        <w:jc w:val="both"/>
        <w:rPr>
          <w:rFonts w:cs="Calibri-Bold"/>
          <w:b/>
          <w:bCs/>
          <w:sz w:val="24"/>
          <w:szCs w:val="24"/>
          <w:lang w:val="ro-RO"/>
        </w:rPr>
      </w:pPr>
      <w:r w:rsidRPr="00EF0AB7">
        <w:rPr>
          <w:rFonts w:cs="Calibri-Bold"/>
          <w:b/>
          <w:bCs/>
          <w:sz w:val="24"/>
          <w:szCs w:val="24"/>
          <w:lang w:val="ro-RO"/>
        </w:rPr>
        <w:t xml:space="preserve">GAL – </w:t>
      </w:r>
      <w:r w:rsidRPr="00EF0AB7">
        <w:rPr>
          <w:rFonts w:cs="Calibri-Bold"/>
          <w:bCs/>
          <w:sz w:val="24"/>
          <w:szCs w:val="24"/>
          <w:lang w:val="ro-RO"/>
        </w:rPr>
        <w:t>Grup de Acțiune Locală;</w:t>
      </w:r>
    </w:p>
    <w:p w:rsidR="00DF69F4" w:rsidRPr="00EF0AB7" w:rsidRDefault="00DF69F4" w:rsidP="00DF69F4">
      <w:pPr>
        <w:tabs>
          <w:tab w:val="left" w:pos="0"/>
          <w:tab w:val="left" w:pos="990"/>
        </w:tabs>
        <w:autoSpaceDE w:val="0"/>
        <w:autoSpaceDN w:val="0"/>
        <w:adjustRightInd w:val="0"/>
        <w:spacing w:after="120" w:line="276" w:lineRule="auto"/>
        <w:jc w:val="both"/>
        <w:rPr>
          <w:rFonts w:cs="Calibri-Bold"/>
          <w:bCs/>
          <w:sz w:val="24"/>
          <w:szCs w:val="24"/>
          <w:lang w:val="ro-RO"/>
        </w:rPr>
      </w:pPr>
      <w:r w:rsidRPr="00EF0AB7">
        <w:rPr>
          <w:rFonts w:cs="Calibri-Bold"/>
          <w:b/>
          <w:bCs/>
          <w:sz w:val="24"/>
          <w:szCs w:val="24"/>
          <w:lang w:val="ro-RO"/>
        </w:rPr>
        <w:t xml:space="preserve">GALTO – </w:t>
      </w:r>
      <w:r w:rsidRPr="00EF0AB7">
        <w:rPr>
          <w:rFonts w:cs="Calibri-Bold"/>
          <w:bCs/>
          <w:sz w:val="24"/>
          <w:szCs w:val="24"/>
          <w:lang w:val="ro-RO"/>
        </w:rPr>
        <w:t>Grupul de Acțiune Locală Țara Oltului;</w:t>
      </w:r>
    </w:p>
    <w:p w:rsidR="00DF69F4" w:rsidRPr="00EF0AB7" w:rsidRDefault="00DF69F4" w:rsidP="00DF69F4">
      <w:pPr>
        <w:tabs>
          <w:tab w:val="left" w:pos="0"/>
          <w:tab w:val="left" w:pos="990"/>
        </w:tabs>
        <w:autoSpaceDE w:val="0"/>
        <w:autoSpaceDN w:val="0"/>
        <w:adjustRightInd w:val="0"/>
        <w:spacing w:after="120" w:line="276" w:lineRule="auto"/>
        <w:jc w:val="both"/>
        <w:rPr>
          <w:rFonts w:cs="Calibri-Bold"/>
          <w:b/>
          <w:bCs/>
          <w:sz w:val="24"/>
          <w:szCs w:val="24"/>
          <w:lang w:val="ro-RO"/>
        </w:rPr>
      </w:pPr>
      <w:r w:rsidRPr="00EF0AB7">
        <w:rPr>
          <w:rFonts w:cs="Calibri-Bold"/>
          <w:b/>
          <w:bCs/>
          <w:sz w:val="24"/>
          <w:szCs w:val="24"/>
          <w:lang w:val="ro-RO"/>
        </w:rPr>
        <w:t>LEADER</w:t>
      </w:r>
      <w:r w:rsidRPr="00EF0AB7">
        <w:rPr>
          <w:rFonts w:cs="Calibri-Bold"/>
          <w:bCs/>
          <w:sz w:val="24"/>
          <w:szCs w:val="24"/>
          <w:lang w:val="ro-RO"/>
        </w:rPr>
        <w:t xml:space="preserve">- </w:t>
      </w:r>
      <w:r w:rsidRPr="00EF0AB7">
        <w:rPr>
          <w:sz w:val="24"/>
          <w:szCs w:val="24"/>
          <w:lang w:val="ro-RO"/>
        </w:rPr>
        <w:t>Liaisons</w:t>
      </w:r>
      <w:r w:rsidR="00175B38" w:rsidRPr="00EF0AB7">
        <w:rPr>
          <w:sz w:val="24"/>
          <w:szCs w:val="24"/>
          <w:lang w:val="ro-RO"/>
        </w:rPr>
        <w:t xml:space="preserve"> </w:t>
      </w:r>
      <w:r w:rsidRPr="00EF0AB7">
        <w:rPr>
          <w:sz w:val="24"/>
          <w:szCs w:val="24"/>
          <w:lang w:val="ro-RO"/>
        </w:rPr>
        <w:t>Entre</w:t>
      </w:r>
      <w:r w:rsidR="00175B38" w:rsidRPr="00EF0AB7">
        <w:rPr>
          <w:sz w:val="24"/>
          <w:szCs w:val="24"/>
          <w:lang w:val="ro-RO"/>
        </w:rPr>
        <w:t xml:space="preserve"> </w:t>
      </w:r>
      <w:r w:rsidRPr="00EF0AB7">
        <w:rPr>
          <w:sz w:val="24"/>
          <w:szCs w:val="24"/>
          <w:lang w:val="ro-RO"/>
        </w:rPr>
        <w:t xml:space="preserve">Actions de Development de l`Economie Rurale (Legături între Acțiuni pentru Dezvoltarea Economiei Rurale); </w:t>
      </w:r>
    </w:p>
    <w:p w:rsidR="00DF69F4"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AFIR </w:t>
      </w:r>
      <w:r w:rsidRPr="00EF0AB7">
        <w:rPr>
          <w:rFonts w:cs="Calibri"/>
          <w:sz w:val="24"/>
          <w:szCs w:val="24"/>
          <w:lang w:val="ro-RO"/>
        </w:rPr>
        <w:t>– Agenţia pentru Finanţarea Investiţiilor Rurale – instituţie publică subordonată MADR care deruleazăFEADR;</w:t>
      </w:r>
    </w:p>
    <w:p w:rsidR="00DD7311" w:rsidRDefault="00DD7311" w:rsidP="00DF69F4">
      <w:pPr>
        <w:tabs>
          <w:tab w:val="left" w:pos="0"/>
          <w:tab w:val="left" w:pos="990"/>
        </w:tabs>
        <w:autoSpaceDE w:val="0"/>
        <w:autoSpaceDN w:val="0"/>
        <w:adjustRightInd w:val="0"/>
        <w:spacing w:after="120" w:line="276" w:lineRule="auto"/>
        <w:jc w:val="both"/>
        <w:rPr>
          <w:rFonts w:cs="Calibri"/>
          <w:sz w:val="24"/>
          <w:szCs w:val="24"/>
          <w:lang w:val="ro-RO"/>
        </w:rPr>
      </w:pPr>
    </w:p>
    <w:p w:rsidR="00DD7311" w:rsidRPr="00EF0AB7" w:rsidRDefault="00DD7311" w:rsidP="00DF69F4">
      <w:pPr>
        <w:tabs>
          <w:tab w:val="left" w:pos="0"/>
          <w:tab w:val="left" w:pos="990"/>
        </w:tabs>
        <w:autoSpaceDE w:val="0"/>
        <w:autoSpaceDN w:val="0"/>
        <w:adjustRightInd w:val="0"/>
        <w:spacing w:after="120" w:line="276" w:lineRule="auto"/>
        <w:jc w:val="both"/>
        <w:rPr>
          <w:rFonts w:cs="Calibri"/>
          <w:sz w:val="24"/>
          <w:szCs w:val="24"/>
          <w:lang w:val="ro-RO"/>
        </w:rPr>
      </w:pPr>
    </w:p>
    <w:p w:rsidR="003C5FB5" w:rsidRPr="00EF0AB7" w:rsidRDefault="003C5FB5" w:rsidP="003C5FB5">
      <w:pPr>
        <w:tabs>
          <w:tab w:val="left" w:pos="0"/>
          <w:tab w:val="left" w:pos="990"/>
        </w:tabs>
        <w:spacing w:after="120" w:line="276" w:lineRule="auto"/>
        <w:jc w:val="both"/>
        <w:rPr>
          <w:rFonts w:cs="Calibri"/>
          <w:b/>
          <w:sz w:val="24"/>
          <w:szCs w:val="24"/>
          <w:lang w:val="ro-RO"/>
        </w:rPr>
      </w:pPr>
      <w:r w:rsidRPr="00EF0AB7">
        <w:rPr>
          <w:rFonts w:cs="Calibri"/>
          <w:b/>
          <w:sz w:val="24"/>
          <w:szCs w:val="24"/>
          <w:lang w:val="ro-RO"/>
        </w:rPr>
        <w:t>AJPM-</w:t>
      </w:r>
      <w:r w:rsidRPr="00EF0AB7">
        <w:rPr>
          <w:rFonts w:cs="Calibri"/>
          <w:sz w:val="24"/>
          <w:szCs w:val="24"/>
          <w:lang w:val="ro-RO"/>
        </w:rPr>
        <w:t>Agenția Județeană pentru Protecția Mediului;</w:t>
      </w:r>
    </w:p>
    <w:p w:rsidR="00DF69F4" w:rsidRPr="00EF0AB7"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AM – PNDR </w:t>
      </w:r>
      <w:r w:rsidRPr="00EF0AB7">
        <w:rPr>
          <w:rFonts w:cs="Calibri"/>
          <w:sz w:val="24"/>
          <w:szCs w:val="24"/>
          <w:lang w:val="ro-RO"/>
        </w:rPr>
        <w:t>– Autoritatea de Management pentru Programul Naţional de Dezvoltare Rurală;</w:t>
      </w:r>
    </w:p>
    <w:p w:rsidR="00DF69F4" w:rsidRPr="00EF0AB7"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ANT </w:t>
      </w:r>
      <w:r w:rsidRPr="00EF0AB7">
        <w:rPr>
          <w:rFonts w:cs="Calibri"/>
          <w:sz w:val="24"/>
          <w:szCs w:val="24"/>
          <w:lang w:val="ro-RO"/>
        </w:rPr>
        <w:t>– Autoritatea Națională pentru Turism;</w:t>
      </w:r>
    </w:p>
    <w:p w:rsidR="001415E1" w:rsidRPr="00EF0AB7" w:rsidRDefault="001415E1" w:rsidP="001415E1">
      <w:pPr>
        <w:tabs>
          <w:tab w:val="left" w:pos="0"/>
          <w:tab w:val="left" w:pos="990"/>
        </w:tabs>
        <w:spacing w:after="120" w:line="276" w:lineRule="auto"/>
        <w:jc w:val="both"/>
        <w:rPr>
          <w:rFonts w:cs="Calibri"/>
          <w:b/>
          <w:sz w:val="24"/>
          <w:szCs w:val="24"/>
          <w:lang w:val="ro-RO"/>
        </w:rPr>
      </w:pPr>
      <w:r w:rsidRPr="00EF0AB7">
        <w:rPr>
          <w:rFonts w:cs="Calibri"/>
          <w:b/>
          <w:sz w:val="24"/>
          <w:szCs w:val="24"/>
          <w:lang w:val="ro-RO"/>
        </w:rPr>
        <w:t xml:space="preserve">ANSVSA- </w:t>
      </w:r>
      <w:r w:rsidRPr="00EF0AB7">
        <w:rPr>
          <w:rFonts w:cs="Calibri"/>
          <w:sz w:val="24"/>
          <w:szCs w:val="24"/>
          <w:lang w:val="ro-RO"/>
        </w:rPr>
        <w:t>Autoritatea Națională Sanitară Veterinară și pentru Siguranța Alimentelor</w:t>
      </w:r>
      <w:r w:rsidRPr="00EF0AB7">
        <w:rPr>
          <w:rFonts w:cs="Calibri"/>
          <w:b/>
          <w:sz w:val="24"/>
          <w:szCs w:val="24"/>
          <w:lang w:val="ro-RO"/>
        </w:rPr>
        <w:t>;</w:t>
      </w:r>
    </w:p>
    <w:p w:rsidR="00DF69F4" w:rsidRPr="00EF0AB7" w:rsidRDefault="00AE506C" w:rsidP="00AE506C">
      <w:pPr>
        <w:tabs>
          <w:tab w:val="left" w:pos="0"/>
        </w:tabs>
        <w:spacing w:after="120" w:line="276" w:lineRule="auto"/>
        <w:jc w:val="both"/>
        <w:rPr>
          <w:rFonts w:cs="Calibri"/>
          <w:sz w:val="24"/>
          <w:szCs w:val="24"/>
          <w:lang w:val="ro-RO"/>
        </w:rPr>
      </w:pPr>
      <w:r w:rsidRPr="00EF0AB7">
        <w:rPr>
          <w:rFonts w:eastAsia="Trebuchet MS" w:cs="Arial"/>
          <w:b/>
          <w:sz w:val="24"/>
          <w:szCs w:val="24"/>
          <w:lang w:val="ro-RO" w:eastAsia="ro-RO"/>
        </w:rPr>
        <w:t>CRFIR</w:t>
      </w:r>
      <w:r w:rsidRPr="00EF0AB7">
        <w:rPr>
          <w:rFonts w:eastAsia="Trebuchet MS" w:cs="Arial"/>
          <w:sz w:val="24"/>
          <w:szCs w:val="24"/>
          <w:lang w:val="ro-RO" w:eastAsia="ro-RO"/>
        </w:rPr>
        <w:t xml:space="preserve"> - Centre Regionale pentru Finanțarea Investițiilor Rurale CS – Comitet de selecție</w:t>
      </w:r>
      <w:r w:rsidRPr="00EF0AB7">
        <w:rPr>
          <w:rFonts w:cs="Calibri"/>
          <w:sz w:val="24"/>
          <w:szCs w:val="24"/>
          <w:lang w:val="ro-RO"/>
        </w:rPr>
        <w:t>;</w:t>
      </w:r>
    </w:p>
    <w:p w:rsidR="00AE506C" w:rsidRPr="00EF0AB7" w:rsidRDefault="00AE506C" w:rsidP="00AE506C">
      <w:pPr>
        <w:tabs>
          <w:tab w:val="left" w:pos="0"/>
        </w:tabs>
        <w:spacing w:after="120" w:line="276" w:lineRule="auto"/>
        <w:jc w:val="both"/>
        <w:rPr>
          <w:rFonts w:eastAsia="Trebuchet MS" w:cs="Arial"/>
          <w:sz w:val="24"/>
          <w:szCs w:val="24"/>
          <w:lang w:val="ro-RO" w:eastAsia="ro-RO"/>
        </w:rPr>
      </w:pPr>
      <w:r w:rsidRPr="00EF0AB7">
        <w:rPr>
          <w:rFonts w:eastAsia="Trebuchet MS" w:cs="Arial"/>
          <w:b/>
          <w:sz w:val="24"/>
          <w:szCs w:val="24"/>
          <w:lang w:val="ro-RO" w:eastAsia="ro-RO"/>
        </w:rPr>
        <w:t>DGDR AM PNDR</w:t>
      </w:r>
      <w:r w:rsidRPr="00EF0AB7">
        <w:rPr>
          <w:rFonts w:eastAsia="Trebuchet MS" w:cs="Arial"/>
          <w:sz w:val="24"/>
          <w:szCs w:val="24"/>
          <w:lang w:val="ro-RO" w:eastAsia="ro-RO"/>
        </w:rPr>
        <w:t xml:space="preserve"> – Direcţia Generală Dezvoltare Rurală - Autoritatea de Management pentru Programul Naţional de Dezvoltare Rurală;</w:t>
      </w:r>
    </w:p>
    <w:p w:rsidR="00175B38" w:rsidRPr="00EF0AB7" w:rsidRDefault="00175B38" w:rsidP="00175B38">
      <w:pPr>
        <w:tabs>
          <w:tab w:val="left" w:pos="0"/>
        </w:tabs>
        <w:spacing w:after="120" w:line="276" w:lineRule="auto"/>
        <w:jc w:val="both"/>
        <w:rPr>
          <w:rFonts w:eastAsia="Trebuchet MS" w:cs="Arial"/>
          <w:sz w:val="24"/>
          <w:szCs w:val="24"/>
          <w:lang w:val="ro-RO" w:eastAsia="ro-RO"/>
        </w:rPr>
      </w:pPr>
      <w:r w:rsidRPr="00EF0AB7">
        <w:rPr>
          <w:rFonts w:eastAsia="Trebuchet MS" w:cs="Arial"/>
          <w:b/>
          <w:sz w:val="24"/>
          <w:szCs w:val="24"/>
          <w:lang w:val="ro-RO" w:eastAsia="ro-RO"/>
        </w:rPr>
        <w:t>DI</w:t>
      </w:r>
      <w:r w:rsidRPr="00EF0AB7">
        <w:rPr>
          <w:rFonts w:eastAsia="Trebuchet MS" w:cs="Arial"/>
          <w:sz w:val="24"/>
          <w:szCs w:val="24"/>
          <w:lang w:val="ro-RO" w:eastAsia="ro-RO"/>
        </w:rPr>
        <w:t xml:space="preserve"> – Domeniu de intervenție</w:t>
      </w:r>
      <w:r w:rsidR="00AE506C" w:rsidRPr="00EF0AB7">
        <w:rPr>
          <w:rFonts w:eastAsia="Trebuchet MS" w:cs="Arial"/>
          <w:sz w:val="24"/>
          <w:szCs w:val="24"/>
          <w:lang w:val="ro-RO" w:eastAsia="ro-RO"/>
        </w:rPr>
        <w:t>;</w:t>
      </w:r>
    </w:p>
    <w:p w:rsidR="001415E1" w:rsidRPr="00EF0AB7" w:rsidRDefault="001415E1" w:rsidP="001415E1">
      <w:pPr>
        <w:tabs>
          <w:tab w:val="left" w:pos="0"/>
          <w:tab w:val="left" w:pos="990"/>
        </w:tabs>
        <w:spacing w:after="120" w:line="276" w:lineRule="auto"/>
        <w:jc w:val="both"/>
        <w:rPr>
          <w:rFonts w:cs="Calibri"/>
          <w:sz w:val="24"/>
          <w:szCs w:val="24"/>
          <w:lang w:val="ro-RO"/>
        </w:rPr>
      </w:pPr>
      <w:r w:rsidRPr="00EF0AB7">
        <w:rPr>
          <w:rFonts w:cs="Calibri"/>
          <w:b/>
          <w:sz w:val="24"/>
          <w:szCs w:val="24"/>
          <w:lang w:val="ro-RO"/>
        </w:rPr>
        <w:t>DSP</w:t>
      </w:r>
      <w:r w:rsidRPr="00EF0AB7">
        <w:rPr>
          <w:rFonts w:cs="Calibri"/>
          <w:sz w:val="24"/>
          <w:szCs w:val="24"/>
          <w:lang w:val="ro-RO"/>
        </w:rPr>
        <w:t>- Direcția de Sănătate publică;</w:t>
      </w:r>
    </w:p>
    <w:p w:rsidR="00DF69F4" w:rsidRPr="00EF0AB7"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FEADR </w:t>
      </w:r>
      <w:r w:rsidRPr="00EF0AB7">
        <w:rPr>
          <w:rFonts w:cs="Calibri"/>
          <w:sz w:val="24"/>
          <w:szCs w:val="24"/>
          <w:lang w:val="ro-RO"/>
        </w:rPr>
        <w:t>– Fondul European Agricol pentru Dezvoltare Rurală, este un instrument de finanţare creat de Uniunea Europeană pentru implementarea Politicii Agricole Comune;</w:t>
      </w:r>
    </w:p>
    <w:p w:rsidR="00DF69F4" w:rsidRPr="00EF0AB7"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MADR </w:t>
      </w:r>
      <w:r w:rsidRPr="00EF0AB7">
        <w:rPr>
          <w:rFonts w:cs="Calibri"/>
          <w:sz w:val="24"/>
          <w:szCs w:val="24"/>
          <w:lang w:val="ro-RO"/>
        </w:rPr>
        <w:t>– Ministerul Agriculturii şi Dezvoltării Rurale;</w:t>
      </w:r>
    </w:p>
    <w:p w:rsidR="00DF69F4" w:rsidRPr="00EF0AB7" w:rsidRDefault="00DF69F4" w:rsidP="00DF69F4">
      <w:pPr>
        <w:tabs>
          <w:tab w:val="left" w:pos="0"/>
          <w:tab w:val="left" w:pos="990"/>
        </w:tabs>
        <w:autoSpaceDE w:val="0"/>
        <w:autoSpaceDN w:val="0"/>
        <w:adjustRightInd w:val="0"/>
        <w:spacing w:after="120" w:line="276" w:lineRule="auto"/>
        <w:jc w:val="both"/>
        <w:rPr>
          <w:rFonts w:cs="Calibri"/>
          <w:sz w:val="24"/>
          <w:szCs w:val="24"/>
          <w:lang w:val="ro-RO"/>
        </w:rPr>
      </w:pPr>
      <w:r w:rsidRPr="00EF0AB7">
        <w:rPr>
          <w:rFonts w:cs="Calibri-Bold"/>
          <w:b/>
          <w:bCs/>
          <w:sz w:val="24"/>
          <w:szCs w:val="24"/>
          <w:lang w:val="ro-RO"/>
        </w:rPr>
        <w:t xml:space="preserve">OJFIR </w:t>
      </w:r>
      <w:r w:rsidRPr="00EF0AB7">
        <w:rPr>
          <w:rFonts w:cs="Calibri"/>
          <w:sz w:val="24"/>
          <w:szCs w:val="24"/>
          <w:lang w:val="ro-RO"/>
        </w:rPr>
        <w:t>– Oficiul Judeţean pentru Finanţarea Investiţiilor Rurale, structură organizatorică la nivel judeţean a AFIR (la nivel naţional există 41 Oficii Judeţene);</w:t>
      </w:r>
    </w:p>
    <w:p w:rsidR="001415E1" w:rsidRPr="00EF0AB7" w:rsidRDefault="001415E1" w:rsidP="001415E1">
      <w:pPr>
        <w:tabs>
          <w:tab w:val="left" w:pos="0"/>
        </w:tabs>
        <w:spacing w:after="120" w:line="276" w:lineRule="auto"/>
        <w:jc w:val="both"/>
        <w:rPr>
          <w:rFonts w:cs="Calibri"/>
          <w:sz w:val="24"/>
          <w:szCs w:val="24"/>
          <w:lang w:val="ro-RO"/>
        </w:rPr>
      </w:pPr>
      <w:r w:rsidRPr="00EF0AB7">
        <w:rPr>
          <w:rFonts w:cs="Calibri"/>
          <w:b/>
          <w:sz w:val="24"/>
          <w:szCs w:val="24"/>
          <w:lang w:val="ro-RO"/>
        </w:rPr>
        <w:t>ORC</w:t>
      </w:r>
      <w:r w:rsidRPr="00EF0AB7">
        <w:rPr>
          <w:rFonts w:cs="Calibri"/>
          <w:sz w:val="24"/>
          <w:szCs w:val="24"/>
          <w:lang w:val="ro-RO"/>
        </w:rPr>
        <w:t>- Oficiul Registrului Comerțului;</w:t>
      </w:r>
    </w:p>
    <w:p w:rsidR="00DF69F4" w:rsidRPr="00EF0AB7" w:rsidRDefault="00DF69F4" w:rsidP="00DF69F4">
      <w:pPr>
        <w:tabs>
          <w:tab w:val="left" w:pos="0"/>
          <w:tab w:val="left" w:pos="990"/>
        </w:tabs>
        <w:spacing w:after="120" w:line="276" w:lineRule="auto"/>
        <w:jc w:val="both"/>
        <w:rPr>
          <w:rFonts w:cs="Calibri"/>
          <w:sz w:val="24"/>
          <w:szCs w:val="24"/>
          <w:lang w:val="ro-RO"/>
        </w:rPr>
      </w:pPr>
      <w:r w:rsidRPr="00EF0AB7">
        <w:rPr>
          <w:rFonts w:cs="Calibri-Bold"/>
          <w:b/>
          <w:bCs/>
          <w:sz w:val="24"/>
          <w:szCs w:val="24"/>
          <w:lang w:val="ro-RO"/>
        </w:rPr>
        <w:t xml:space="preserve">PNDR </w:t>
      </w:r>
      <w:r w:rsidRPr="00EF0AB7">
        <w:rPr>
          <w:rFonts w:cs="Calibri"/>
          <w:sz w:val="24"/>
          <w:szCs w:val="24"/>
          <w:lang w:val="ro-RO"/>
        </w:rPr>
        <w:t>– Programul Naţional de Dezvoltare Rurală este documentul pe baza căruia va putea;</w:t>
      </w:r>
    </w:p>
    <w:p w:rsidR="00175B38" w:rsidRPr="00EF0AB7" w:rsidRDefault="00175B38" w:rsidP="00DF69F4">
      <w:pPr>
        <w:tabs>
          <w:tab w:val="left" w:pos="0"/>
        </w:tabs>
        <w:spacing w:after="120" w:line="276" w:lineRule="auto"/>
        <w:jc w:val="both"/>
        <w:rPr>
          <w:rFonts w:eastAsia="Trebuchet MS" w:cs="Arial"/>
          <w:sz w:val="24"/>
          <w:szCs w:val="24"/>
          <w:lang w:val="ro-RO" w:eastAsia="ro-RO"/>
        </w:rPr>
      </w:pPr>
      <w:r w:rsidRPr="00EF0AB7">
        <w:rPr>
          <w:rFonts w:eastAsia="Trebuchet MS" w:cs="Arial"/>
          <w:b/>
          <w:sz w:val="24"/>
          <w:szCs w:val="24"/>
          <w:lang w:val="ro-RO" w:eastAsia="ro-RO"/>
        </w:rPr>
        <w:t>SDL</w:t>
      </w:r>
      <w:r w:rsidRPr="00EF0AB7">
        <w:rPr>
          <w:rFonts w:eastAsia="Trebuchet MS" w:cs="Arial"/>
          <w:sz w:val="24"/>
          <w:szCs w:val="24"/>
          <w:lang w:val="ro-RO" w:eastAsia="ro-RO"/>
        </w:rPr>
        <w:t xml:space="preserve"> - Strategie de Dezvoltare Locală</w:t>
      </w:r>
    </w:p>
    <w:p w:rsidR="00B7208B" w:rsidRDefault="00B7208B"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Default="005956D1" w:rsidP="00DF3052">
      <w:pPr>
        <w:tabs>
          <w:tab w:val="left" w:pos="0"/>
        </w:tabs>
        <w:spacing w:after="120" w:line="276" w:lineRule="auto"/>
        <w:rPr>
          <w:sz w:val="24"/>
          <w:szCs w:val="24"/>
          <w:lang w:val="ro-RO"/>
        </w:rPr>
      </w:pPr>
    </w:p>
    <w:p w:rsidR="005956D1" w:rsidRPr="00EF0AB7" w:rsidRDefault="005956D1" w:rsidP="00DF3052">
      <w:pPr>
        <w:tabs>
          <w:tab w:val="left" w:pos="0"/>
        </w:tabs>
        <w:spacing w:after="120" w:line="276" w:lineRule="auto"/>
        <w:rPr>
          <w:sz w:val="24"/>
          <w:szCs w:val="24"/>
          <w:lang w:val="ro-RO"/>
        </w:rPr>
      </w:pPr>
    </w:p>
    <w:p w:rsidR="00BF538A" w:rsidRPr="005956D1" w:rsidRDefault="00F8781A" w:rsidP="000D6EA0">
      <w:pPr>
        <w:pStyle w:val="Heading2"/>
        <w:numPr>
          <w:ilvl w:val="0"/>
          <w:numId w:val="57"/>
        </w:numPr>
        <w:rPr>
          <w:rFonts w:asciiTheme="minorHAnsi" w:eastAsia="Calibri Light" w:hAnsiTheme="minorHAnsi"/>
          <w:sz w:val="28"/>
          <w:szCs w:val="28"/>
          <w:lang w:val="ro-RO" w:eastAsia="ro-RO"/>
        </w:rPr>
      </w:pPr>
      <w:bookmarkStart w:id="3" w:name="_Toc483249049"/>
      <w:bookmarkStart w:id="4" w:name="_Toc491840400"/>
      <w:r w:rsidRPr="00EF0AB7">
        <w:rPr>
          <w:rFonts w:asciiTheme="minorHAnsi" w:eastAsia="Calibri Light" w:hAnsiTheme="minorHAnsi"/>
          <w:sz w:val="28"/>
          <w:szCs w:val="28"/>
          <w:lang w:val="ro-RO" w:eastAsia="ro-RO"/>
        </w:rPr>
        <w:t>Prevederi generale</w:t>
      </w:r>
      <w:bookmarkStart w:id="5" w:name="_Toc480316373"/>
      <w:bookmarkStart w:id="6" w:name="_Toc483249050"/>
      <w:bookmarkEnd w:id="1"/>
      <w:bookmarkEnd w:id="3"/>
      <w:bookmarkEnd w:id="4"/>
    </w:p>
    <w:p w:rsidR="00BD6D82" w:rsidRPr="00955F84" w:rsidRDefault="00BF538A" w:rsidP="00955F84">
      <w:pPr>
        <w:pStyle w:val="Heading2"/>
        <w:rPr>
          <w:szCs w:val="28"/>
        </w:rPr>
      </w:pPr>
      <w:bookmarkStart w:id="7" w:name="_Toc491840401"/>
      <w:r w:rsidRPr="00955F84">
        <w:t xml:space="preserve">Contribuţia </w:t>
      </w:r>
      <w:proofErr w:type="gramStart"/>
      <w:r w:rsidRPr="00955F84">
        <w:t>măsurii  M</w:t>
      </w:r>
      <w:r w:rsidRPr="00955F84">
        <w:rPr>
          <w:shd w:val="clear" w:color="auto" w:fill="FFFFFF"/>
        </w:rPr>
        <w:t>19</w:t>
      </w:r>
      <w:proofErr w:type="gramEnd"/>
      <w:r w:rsidRPr="00955F84">
        <w:rPr>
          <w:shd w:val="clear" w:color="auto" w:fill="FFFFFF"/>
        </w:rPr>
        <w:t xml:space="preserve">/2B/1 - Sprijinirea tinerilor fermieri </w:t>
      </w:r>
      <w:r w:rsidR="00CE2776" w:rsidRPr="00955F84">
        <w:rPr>
          <w:shd w:val="clear" w:color="auto" w:fill="FFFFFF"/>
        </w:rPr>
        <w:t>ș</w:t>
      </w:r>
      <w:r w:rsidRPr="00955F84">
        <w:rPr>
          <w:shd w:val="clear" w:color="auto" w:fill="FFFFFF"/>
        </w:rPr>
        <w:t>i a fermelor mici</w:t>
      </w:r>
      <w:r w:rsidRPr="00955F84">
        <w:t xml:space="preserve"> la domeniile de intervenţie</w:t>
      </w:r>
      <w:bookmarkEnd w:id="5"/>
      <w:bookmarkEnd w:id="6"/>
      <w:bookmarkEnd w:id="7"/>
    </w:p>
    <w:p w:rsidR="00050632" w:rsidRPr="00627E2B" w:rsidRDefault="00050632" w:rsidP="00050632">
      <w:pPr>
        <w:widowControl w:val="0"/>
        <w:shd w:val="clear" w:color="auto" w:fill="FFFFFF" w:themeFill="background1"/>
        <w:tabs>
          <w:tab w:val="left" w:pos="360"/>
        </w:tabs>
        <w:autoSpaceDE w:val="0"/>
        <w:autoSpaceDN w:val="0"/>
        <w:adjustRightInd w:val="0"/>
        <w:spacing w:line="276" w:lineRule="auto"/>
        <w:jc w:val="both"/>
        <w:rPr>
          <w:rFonts w:ascii="Trebuchet MS" w:hAnsi="Trebuchet MS" w:cs="Trebuchet MS"/>
          <w:bCs/>
          <w:noProof/>
          <w:lang w:val="ro-RO"/>
        </w:rPr>
      </w:pPr>
      <w:r w:rsidRPr="00627E2B">
        <w:rPr>
          <w:rFonts w:ascii="Trebuchet MS" w:hAnsi="Trebuchet MS" w:cs="Trebuchet MS"/>
          <w:bCs/>
          <w:noProof/>
          <w:lang w:val="ro-RO"/>
        </w:rPr>
        <w:t xml:space="preserve">Măsură încurajează stabilirea tinerilor în teriorul GAL prin iniţierea de afaceri din domeniul agricol dar şi dezvoltarea micilor ferme existente pentru a le asigura sustenabilitatea. În teritoriul </w:t>
      </w:r>
      <w:r w:rsidRPr="00627E2B">
        <w:rPr>
          <w:rFonts w:ascii="Trebuchet MS" w:hAnsi="Trebuchet MS"/>
          <w:noProof/>
          <w:lang w:val="ro-RO"/>
        </w:rPr>
        <w:t>GAL Țara Oltului</w:t>
      </w:r>
      <w:r w:rsidRPr="00627E2B">
        <w:rPr>
          <w:rFonts w:ascii="Trebuchet MS" w:hAnsi="Trebuchet MS" w:cs="Trebuchet MS"/>
          <w:bCs/>
          <w:noProof/>
          <w:lang w:val="ro-RO"/>
        </w:rPr>
        <w:t xml:space="preserve"> ocupaţia de bază în agricultură este creşterea bovinelor și ovinelor şi din generaţie în generaţie aceasta s-a transmis.În cadrul strategiei de dezvoltare a </w:t>
      </w:r>
      <w:r w:rsidRPr="00627E2B">
        <w:rPr>
          <w:rFonts w:ascii="Trebuchet MS" w:hAnsi="Trebuchet MS"/>
          <w:noProof/>
          <w:lang w:val="ro-RO"/>
        </w:rPr>
        <w:t>GAL Țara Oltului</w:t>
      </w:r>
      <w:r w:rsidRPr="00627E2B">
        <w:rPr>
          <w:rFonts w:ascii="Trebuchet MS" w:hAnsi="Trebuchet MS" w:cs="Trebuchet MS"/>
          <w:bCs/>
          <w:noProof/>
          <w:lang w:val="ro-RO"/>
        </w:rPr>
        <w:t>, prin această măsură fiind încurajaţi tinerii fermieri să preia exploataţiile agricole, să se stabilească în teritoriu  şi de asemenea să dezvolte ferme mici cu o dimensiune de la 8.000 la 11.999 SO.</w:t>
      </w:r>
    </w:p>
    <w:p w:rsidR="00050632" w:rsidRPr="00627E2B" w:rsidRDefault="00050632" w:rsidP="00050632">
      <w:pPr>
        <w:widowControl w:val="0"/>
        <w:tabs>
          <w:tab w:val="left" w:pos="360"/>
        </w:tabs>
        <w:autoSpaceDE w:val="0"/>
        <w:autoSpaceDN w:val="0"/>
        <w:adjustRightInd w:val="0"/>
        <w:spacing w:line="276" w:lineRule="auto"/>
        <w:jc w:val="both"/>
        <w:rPr>
          <w:rFonts w:ascii="Trebuchet MS" w:hAnsi="Trebuchet MS" w:cs="Trebuchet MS"/>
          <w:bCs/>
          <w:noProof/>
          <w:lang w:val="ro-RO"/>
        </w:rPr>
      </w:pPr>
      <w:r w:rsidRPr="00627E2B">
        <w:rPr>
          <w:rFonts w:ascii="Trebuchet MS" w:hAnsi="Trebuchet MS" w:cs="Trebuchet MS"/>
          <w:bCs/>
          <w:noProof/>
          <w:lang w:val="ro-RO"/>
        </w:rPr>
        <w:t xml:space="preserve">Măsura </w:t>
      </w:r>
      <w:r w:rsidRPr="00627E2B">
        <w:rPr>
          <w:rFonts w:ascii="Trebuchet MS" w:hAnsi="Trebuchet MS" w:cs="Trebuchet MS"/>
          <w:noProof/>
          <w:lang w:val="ro-RO"/>
        </w:rPr>
        <w:t xml:space="preserve">M02/2B </w:t>
      </w:r>
      <w:r w:rsidRPr="00627E2B">
        <w:rPr>
          <w:rFonts w:ascii="Trebuchet MS" w:hAnsi="Trebuchet MS" w:cs="Trebuchet MS"/>
          <w:bCs/>
          <w:noProof/>
          <w:lang w:val="ro-RO"/>
        </w:rPr>
        <w:t>–</w:t>
      </w:r>
      <w:r w:rsidRPr="00627E2B">
        <w:rPr>
          <w:rFonts w:ascii="Trebuchet MS" w:hAnsi="Trebuchet MS" w:cs="Trebuchet MS"/>
          <w:noProof/>
          <w:lang w:val="ro-RO"/>
        </w:rPr>
        <w:t xml:space="preserve"> Sprijinirea tinerilor fermieri şi a fermelor mici</w:t>
      </w:r>
      <w:r w:rsidRPr="00627E2B">
        <w:rPr>
          <w:rFonts w:ascii="Trebuchet MS" w:hAnsi="Trebuchet MS"/>
          <w:noProof/>
          <w:lang w:val="ro-RO"/>
        </w:rPr>
        <w:t xml:space="preserve"> este necesară </w:t>
      </w:r>
      <w:r w:rsidRPr="00627E2B">
        <w:rPr>
          <w:rFonts w:ascii="Trebuchet MS" w:hAnsi="Trebuchet MS" w:cs="Trebuchet MS"/>
          <w:bCs/>
          <w:noProof/>
          <w:lang w:val="ro-RO"/>
        </w:rPr>
        <w:t xml:space="preserve">în cadrul strategiei de dezvoltare a </w:t>
      </w:r>
      <w:r w:rsidRPr="00627E2B">
        <w:rPr>
          <w:rFonts w:ascii="Trebuchet MS" w:hAnsi="Trebuchet MS"/>
          <w:noProof/>
          <w:lang w:val="ro-RO"/>
        </w:rPr>
        <w:t>GAL Țara Oltului</w:t>
      </w:r>
      <w:r w:rsidRPr="00627E2B">
        <w:rPr>
          <w:rFonts w:ascii="Trebuchet MS" w:hAnsi="Trebuchet MS" w:cs="Trebuchet MS"/>
          <w:bCs/>
          <w:noProof/>
          <w:lang w:val="ro-RO"/>
        </w:rPr>
        <w:t xml:space="preserve">, deoarece este necesară dotarea cu utilaje şi echipamente performante a exploataţiilor agricole, care ar fi punctul de plecare pentru creşterea competitivităţii în teritoriul </w:t>
      </w:r>
      <w:r w:rsidRPr="00627E2B">
        <w:rPr>
          <w:rFonts w:ascii="Trebuchet MS" w:hAnsi="Trebuchet MS"/>
          <w:noProof/>
          <w:lang w:val="ro-RO"/>
        </w:rPr>
        <w:t>GAL Țara Oltului</w:t>
      </w:r>
      <w:r w:rsidRPr="00627E2B">
        <w:rPr>
          <w:rFonts w:ascii="Trebuchet MS" w:hAnsi="Trebuchet MS" w:cs="Trebuchet MS"/>
          <w:bCs/>
          <w:noProof/>
          <w:lang w:val="ro-RO"/>
        </w:rPr>
        <w:t xml:space="preserve">. Agricultura are o importanţă deosebită în economia teritoriului </w:t>
      </w:r>
      <w:r w:rsidRPr="00627E2B">
        <w:rPr>
          <w:rFonts w:ascii="Trebuchet MS" w:hAnsi="Trebuchet MS"/>
          <w:noProof/>
          <w:lang w:val="ro-RO"/>
        </w:rPr>
        <w:t>GAL Țara Oltului</w:t>
      </w:r>
      <w:r w:rsidRPr="00627E2B">
        <w:rPr>
          <w:rFonts w:ascii="Trebuchet MS" w:hAnsi="Trebuchet MS" w:cs="Trebuchet MS"/>
          <w:bCs/>
          <w:noProof/>
          <w:lang w:val="ro-RO"/>
        </w:rPr>
        <w:t xml:space="preserve">. În ceea ce priveşte terenul agricol, având în vedere că zona noastră este o zonă preponderent montană, majoritatea suprafeţelor fiind păşuni şi pajişti. Dat fiind caracterul predominant rural şi montan al teritoriului nostru, majoritatea fermierilor deţin exploataţii agricole bazate pe creşterea animalelor, în special bovine si ovine, existând în teritoriul </w:t>
      </w:r>
      <w:r w:rsidRPr="00627E2B">
        <w:rPr>
          <w:rFonts w:ascii="Trebuchet MS" w:hAnsi="Trebuchet MS"/>
          <w:noProof/>
          <w:lang w:val="ro-RO"/>
        </w:rPr>
        <w:t>GAL Țara Oltului</w:t>
      </w:r>
      <w:r w:rsidRPr="00627E2B">
        <w:rPr>
          <w:rFonts w:ascii="Trebuchet MS" w:hAnsi="Trebuchet MS" w:cs="Trebuchet MS"/>
          <w:bCs/>
          <w:noProof/>
          <w:lang w:val="ro-RO"/>
        </w:rPr>
        <w:t xml:space="preserve"> şi fermieri care deţin ferme cuprinse intre 30 -40 bovine și între 500 si 1500 ovine. Măsura se adresează fermierilor care au posibilitatea să transmită exploataţiile agricole copiilor şi nepoţilor, dar şi fermieri mici care deţin ferme de semi-subzistenţă .</w:t>
      </w:r>
    </w:p>
    <w:p w:rsidR="00050632" w:rsidRPr="00627E2B" w:rsidRDefault="00050632" w:rsidP="00050632">
      <w:pPr>
        <w:widowControl w:val="0"/>
        <w:tabs>
          <w:tab w:val="left" w:pos="360"/>
        </w:tabs>
        <w:autoSpaceDE w:val="0"/>
        <w:autoSpaceDN w:val="0"/>
        <w:adjustRightInd w:val="0"/>
        <w:spacing w:line="276" w:lineRule="auto"/>
        <w:jc w:val="both"/>
        <w:rPr>
          <w:rFonts w:ascii="Trebuchet MS" w:hAnsi="Trebuchet MS"/>
          <w:noProof/>
          <w:lang w:val="ro-RO"/>
        </w:rPr>
      </w:pPr>
      <w:r w:rsidRPr="00627E2B">
        <w:rPr>
          <w:rFonts w:ascii="Trebuchet MS" w:hAnsi="Trebuchet MS" w:cs="Trebuchet MS"/>
          <w:bCs/>
          <w:noProof/>
          <w:lang w:val="ro-RO"/>
        </w:rPr>
        <w:t xml:space="preserve">În ceea ce priveşte valoarea nerambursabilă distribuită pe Măsura  </w:t>
      </w:r>
      <w:r w:rsidRPr="00627E2B">
        <w:rPr>
          <w:rFonts w:ascii="Trebuchet MS" w:hAnsi="Trebuchet MS" w:cs="Trebuchet MS"/>
          <w:noProof/>
          <w:lang w:val="ro-RO"/>
        </w:rPr>
        <w:t xml:space="preserve">M02/2B </w:t>
      </w:r>
      <w:r w:rsidRPr="00627E2B">
        <w:rPr>
          <w:rFonts w:ascii="Trebuchet MS" w:hAnsi="Trebuchet MS" w:cs="Trebuchet MS"/>
          <w:bCs/>
          <w:noProof/>
          <w:lang w:val="ro-RO"/>
        </w:rPr>
        <w:t>–</w:t>
      </w:r>
      <w:r w:rsidRPr="00627E2B">
        <w:rPr>
          <w:rFonts w:ascii="Trebuchet MS" w:hAnsi="Trebuchet MS" w:cs="Trebuchet MS"/>
          <w:noProof/>
          <w:lang w:val="ro-RO"/>
        </w:rPr>
        <w:t xml:space="preserve"> Sprijinirea tinerilor fermieri şi a fermelor mici, aceasta nu este foarte mare deoarece avem câteva probleme în teritoriu GAL Țara Oltului în ceea ce priveşte proprietatea terenurilor, existând un număr foarte mare de fermieri care nu au rezolvat proprietatea terenurilor la cadastru şi o a doua problemă este cea legată de fiscalitate, deoarece mulţi fermieri au reticenţe în a se constitui ca persoane juridice.</w:t>
      </w:r>
    </w:p>
    <w:p w:rsidR="00955F84" w:rsidRPr="00627E2B" w:rsidRDefault="00955F84" w:rsidP="00955F84">
      <w:pPr>
        <w:widowControl w:val="0"/>
        <w:tabs>
          <w:tab w:val="left" w:pos="360"/>
        </w:tabs>
        <w:overflowPunct w:val="0"/>
        <w:autoSpaceDE w:val="0"/>
        <w:autoSpaceDN w:val="0"/>
        <w:adjustRightInd w:val="0"/>
        <w:spacing w:line="276" w:lineRule="auto"/>
        <w:jc w:val="both"/>
        <w:rPr>
          <w:rFonts w:ascii="Trebuchet MS" w:hAnsi="Trebuchet MS" w:cs="Trebuchet MS"/>
          <w:noProof/>
          <w:lang w:val="ro-RO"/>
        </w:rPr>
      </w:pPr>
      <w:r w:rsidRPr="00627E2B">
        <w:rPr>
          <w:rFonts w:ascii="Trebuchet MS" w:hAnsi="Trebuchet MS" w:cs="Trebuchet MS"/>
          <w:b/>
          <w:noProof/>
          <w:lang w:val="ro-RO"/>
        </w:rPr>
        <w:t>Obiectiv(e) de dezvoltare rurală</w:t>
      </w:r>
      <w:r w:rsidRPr="00627E2B">
        <w:rPr>
          <w:rFonts w:ascii="Trebuchet MS" w:hAnsi="Trebuchet MS" w:cs="Trebuchet MS"/>
          <w:noProof/>
          <w:lang w:val="ro-RO"/>
        </w:rPr>
        <w:t>:</w:t>
      </w:r>
    </w:p>
    <w:p w:rsidR="00955F84" w:rsidRPr="00627E2B" w:rsidRDefault="00955F84" w:rsidP="00955F84">
      <w:pPr>
        <w:widowControl w:val="0"/>
        <w:tabs>
          <w:tab w:val="left" w:pos="360"/>
        </w:tabs>
        <w:overflowPunct w:val="0"/>
        <w:autoSpaceDE w:val="0"/>
        <w:autoSpaceDN w:val="0"/>
        <w:adjustRightInd w:val="0"/>
        <w:spacing w:line="276" w:lineRule="auto"/>
        <w:jc w:val="both"/>
        <w:rPr>
          <w:rFonts w:ascii="Trebuchet MS" w:hAnsi="Trebuchet MS"/>
          <w:noProof/>
          <w:lang w:val="ro-RO"/>
        </w:rPr>
      </w:pPr>
      <w:r w:rsidRPr="00627E2B">
        <w:rPr>
          <w:rFonts w:ascii="Trebuchet MS" w:hAnsi="Trebuchet MS" w:cs="Trebuchet MS"/>
          <w:noProof/>
          <w:lang w:val="ro-RO"/>
        </w:rPr>
        <w:t>i) Favorizarea competitivităţii agriculturii</w:t>
      </w:r>
    </w:p>
    <w:p w:rsidR="00955F84" w:rsidRPr="00627E2B" w:rsidRDefault="00955F84" w:rsidP="00955F84">
      <w:pPr>
        <w:widowControl w:val="0"/>
        <w:tabs>
          <w:tab w:val="left" w:pos="360"/>
        </w:tabs>
        <w:overflowPunct w:val="0"/>
        <w:autoSpaceDE w:val="0"/>
        <w:autoSpaceDN w:val="0"/>
        <w:adjustRightInd w:val="0"/>
        <w:spacing w:line="276" w:lineRule="auto"/>
        <w:ind w:right="20"/>
        <w:jc w:val="both"/>
        <w:rPr>
          <w:rFonts w:ascii="Trebuchet MS" w:hAnsi="Trebuchet MS" w:cs="Trebuchet MS"/>
          <w:noProof/>
          <w:lang w:val="ro-RO"/>
        </w:rPr>
      </w:pPr>
      <w:r w:rsidRPr="00627E2B">
        <w:rPr>
          <w:rFonts w:ascii="Trebuchet MS" w:hAnsi="Trebuchet MS" w:cs="Trebuchet MS"/>
          <w:b/>
          <w:noProof/>
          <w:lang w:val="ro-RO"/>
        </w:rPr>
        <w:t>Obiectiv(e) specific(e) al(e) Măsurii</w:t>
      </w:r>
      <w:r w:rsidRPr="00627E2B">
        <w:rPr>
          <w:rFonts w:ascii="Trebuchet MS" w:hAnsi="Trebuchet MS" w:cs="Trebuchet MS"/>
          <w:noProof/>
          <w:lang w:val="ro-RO"/>
        </w:rPr>
        <w:t xml:space="preserve"> </w:t>
      </w:r>
      <w:r w:rsidR="00E60739">
        <w:rPr>
          <w:rFonts w:ascii="Trebuchet MS" w:hAnsi="Trebuchet MS" w:cs="Trebuchet MS"/>
          <w:noProof/>
          <w:lang w:val="ro-RO"/>
        </w:rPr>
        <w:t>M19_2B_1</w:t>
      </w:r>
      <w:r w:rsidRPr="00627E2B">
        <w:rPr>
          <w:rFonts w:ascii="Trebuchet MS" w:hAnsi="Trebuchet MS" w:cs="Trebuchet MS"/>
          <w:b/>
          <w:noProof/>
          <w:lang w:val="ro-RO"/>
        </w:rPr>
        <w:t>:</w:t>
      </w:r>
    </w:p>
    <w:p w:rsidR="00955F84" w:rsidRPr="00627E2B" w:rsidRDefault="00955F84" w:rsidP="00955F84">
      <w:pPr>
        <w:widowControl w:val="0"/>
        <w:tabs>
          <w:tab w:val="left" w:pos="360"/>
        </w:tabs>
        <w:overflowPunct w:val="0"/>
        <w:autoSpaceDE w:val="0"/>
        <w:autoSpaceDN w:val="0"/>
        <w:adjustRightInd w:val="0"/>
        <w:spacing w:line="276" w:lineRule="auto"/>
        <w:ind w:right="20"/>
        <w:jc w:val="both"/>
        <w:rPr>
          <w:rFonts w:ascii="Trebuchet MS" w:hAnsi="Trebuchet MS" w:cs="Trebuchet MS"/>
          <w:noProof/>
          <w:lang w:val="ro-RO"/>
        </w:rPr>
      </w:pPr>
      <w:r w:rsidRPr="00627E2B">
        <w:rPr>
          <w:rFonts w:ascii="Trebuchet MS" w:hAnsi="Trebuchet MS" w:cs="Trebuchet MS"/>
          <w:noProof/>
          <w:lang w:val="ro-RO"/>
        </w:rPr>
        <w:t>- Instalarea pentru prima dată a tinerilor fermieri, ca şefi/ manageri ai unei exploataţii agricole</w:t>
      </w:r>
    </w:p>
    <w:p w:rsidR="00955F84" w:rsidRPr="00627E2B" w:rsidRDefault="00955F84" w:rsidP="00955F84">
      <w:pPr>
        <w:widowControl w:val="0"/>
        <w:tabs>
          <w:tab w:val="left" w:pos="360"/>
        </w:tabs>
        <w:overflowPunct w:val="0"/>
        <w:autoSpaceDE w:val="0"/>
        <w:autoSpaceDN w:val="0"/>
        <w:adjustRightInd w:val="0"/>
        <w:spacing w:line="276" w:lineRule="auto"/>
        <w:ind w:right="20"/>
        <w:jc w:val="both"/>
        <w:rPr>
          <w:rFonts w:ascii="Trebuchet MS" w:hAnsi="Trebuchet MS" w:cs="Trebuchet MS"/>
          <w:noProof/>
          <w:lang w:val="ro-RO"/>
        </w:rPr>
      </w:pPr>
      <w:r w:rsidRPr="00627E2B">
        <w:rPr>
          <w:rFonts w:ascii="Trebuchet MS" w:hAnsi="Trebuchet MS" w:cs="Trebuchet MS"/>
          <w:noProof/>
          <w:lang w:val="ro-RO"/>
        </w:rPr>
        <w:t>- Creşterea numărului de fermieri care încep pentru prima dată o activitate agricolă ca şefi/manageri de exploataţie</w:t>
      </w:r>
    </w:p>
    <w:p w:rsidR="00955F84" w:rsidRPr="00627E2B" w:rsidRDefault="00955F84" w:rsidP="00955F84">
      <w:pPr>
        <w:widowControl w:val="0"/>
        <w:tabs>
          <w:tab w:val="left" w:pos="360"/>
        </w:tabs>
        <w:overflowPunct w:val="0"/>
        <w:autoSpaceDE w:val="0"/>
        <w:autoSpaceDN w:val="0"/>
        <w:adjustRightInd w:val="0"/>
        <w:spacing w:line="276" w:lineRule="auto"/>
        <w:ind w:right="20"/>
        <w:jc w:val="both"/>
        <w:rPr>
          <w:rFonts w:ascii="Trebuchet MS" w:hAnsi="Trebuchet MS"/>
          <w:lang w:val="ro-RO"/>
        </w:rPr>
      </w:pPr>
      <w:r w:rsidRPr="00627E2B">
        <w:rPr>
          <w:rFonts w:ascii="Trebuchet MS" w:hAnsi="Trebuchet MS" w:cs="Trebuchet MS"/>
          <w:noProof/>
          <w:lang w:val="ro-RO"/>
        </w:rPr>
        <w:t>- Îmbunătăţirea managementului, creşterea competitivităţii sectorului agricol, precum şi conformitatea cu cerinţele de protecţie a mediului, igiena şi bunăstarea animalelor şi siguranţa la locul de muncă</w:t>
      </w:r>
    </w:p>
    <w:p w:rsidR="00955F84" w:rsidRPr="00627E2B" w:rsidRDefault="00955F84" w:rsidP="00955F84">
      <w:pPr>
        <w:tabs>
          <w:tab w:val="left" w:pos="360"/>
        </w:tabs>
        <w:spacing w:line="276" w:lineRule="auto"/>
        <w:jc w:val="both"/>
        <w:rPr>
          <w:rFonts w:ascii="Trebuchet MS" w:hAnsi="Trebuchet MS"/>
          <w:b/>
          <w:bCs/>
          <w:lang w:val="ro-RO"/>
        </w:rPr>
      </w:pPr>
      <w:r w:rsidRPr="00627E2B">
        <w:rPr>
          <w:rFonts w:ascii="Trebuchet MS" w:hAnsi="Trebuchet MS" w:cs="Trebuchet MS"/>
          <w:noProof/>
          <w:lang w:val="ro-RO"/>
        </w:rPr>
        <w:t>Măsura contribuie la</w:t>
      </w:r>
      <w:r w:rsidRPr="00627E2B">
        <w:rPr>
          <w:rFonts w:ascii="Trebuchet MS" w:hAnsi="Trebuchet MS"/>
          <w:b/>
          <w:bCs/>
          <w:lang w:val="ro-RO"/>
        </w:rPr>
        <w:t xml:space="preserve"> Prioritatea 2-Creşterea viabilităţii fermelor şi a competitivităţii tuturor tipurilor de agricultură în toate regiunile şi promovarea tehnologiilor agricole inovatoare şi a gestionării durabile a pădurilor </w:t>
      </w:r>
      <w:r w:rsidRPr="00627E2B">
        <w:rPr>
          <w:rFonts w:ascii="Trebuchet MS" w:hAnsi="Trebuchet MS" w:cs="Trebuchet MS"/>
          <w:noProof/>
          <w:lang w:val="ro-RO"/>
        </w:rPr>
        <w:t>, prevăzută la art. 5, Reg. (UE) nr. 1305/2013.</w:t>
      </w:r>
    </w:p>
    <w:p w:rsidR="00955F84" w:rsidRDefault="00955F84" w:rsidP="005956D1">
      <w:pPr>
        <w:widowControl w:val="0"/>
        <w:tabs>
          <w:tab w:val="left" w:pos="360"/>
          <w:tab w:val="left" w:pos="7470"/>
        </w:tabs>
        <w:overflowPunct w:val="0"/>
        <w:autoSpaceDE w:val="0"/>
        <w:autoSpaceDN w:val="0"/>
        <w:adjustRightInd w:val="0"/>
        <w:spacing w:line="276" w:lineRule="auto"/>
        <w:jc w:val="both"/>
        <w:rPr>
          <w:rFonts w:ascii="Trebuchet MS" w:hAnsi="Trebuchet MS" w:cs="Trebuchet MS"/>
          <w:noProof/>
          <w:lang w:val="ro-RO"/>
        </w:rPr>
      </w:pPr>
      <w:r w:rsidRPr="00627E2B">
        <w:rPr>
          <w:rFonts w:ascii="Trebuchet MS" w:hAnsi="Trebuchet MS" w:cs="Trebuchet MS"/>
          <w:noProof/>
          <w:lang w:val="ro-RO"/>
        </w:rPr>
        <w:t xml:space="preserve">Măsura corespunde obiectivelor art. </w:t>
      </w:r>
      <w:r w:rsidRPr="00627E2B">
        <w:rPr>
          <w:rFonts w:ascii="Trebuchet MS" w:hAnsi="Trebuchet MS" w:cs="Trebuchet MS"/>
          <w:b/>
          <w:noProof/>
          <w:lang w:val="ro-RO"/>
        </w:rPr>
        <w:t xml:space="preserve">19 </w:t>
      </w:r>
      <w:r w:rsidRPr="00627E2B">
        <w:rPr>
          <w:rFonts w:ascii="Trebuchet MS" w:hAnsi="Trebuchet MS" w:cs="Trebuchet MS"/>
          <w:noProof/>
          <w:lang w:val="ro-RO"/>
        </w:rPr>
        <w:t>din Reg. (UE) nr. 1305/2013.</w:t>
      </w:r>
      <w:r w:rsidR="005956D1">
        <w:rPr>
          <w:rFonts w:ascii="Trebuchet MS" w:hAnsi="Trebuchet MS" w:cs="Trebuchet MS"/>
          <w:noProof/>
          <w:lang w:val="ro-RO"/>
        </w:rPr>
        <w:tab/>
      </w:r>
    </w:p>
    <w:p w:rsidR="005956D1" w:rsidRDefault="005956D1" w:rsidP="005956D1">
      <w:pPr>
        <w:widowControl w:val="0"/>
        <w:tabs>
          <w:tab w:val="left" w:pos="360"/>
          <w:tab w:val="left" w:pos="7470"/>
        </w:tabs>
        <w:overflowPunct w:val="0"/>
        <w:autoSpaceDE w:val="0"/>
        <w:autoSpaceDN w:val="0"/>
        <w:adjustRightInd w:val="0"/>
        <w:spacing w:line="276" w:lineRule="auto"/>
        <w:jc w:val="both"/>
        <w:rPr>
          <w:rFonts w:ascii="Trebuchet MS" w:hAnsi="Trebuchet MS" w:cs="Trebuchet MS"/>
          <w:noProof/>
          <w:lang w:val="ro-RO"/>
        </w:rPr>
      </w:pPr>
    </w:p>
    <w:p w:rsidR="005956D1" w:rsidRDefault="005956D1" w:rsidP="005956D1">
      <w:pPr>
        <w:widowControl w:val="0"/>
        <w:tabs>
          <w:tab w:val="left" w:pos="360"/>
          <w:tab w:val="left" w:pos="7470"/>
        </w:tabs>
        <w:overflowPunct w:val="0"/>
        <w:autoSpaceDE w:val="0"/>
        <w:autoSpaceDN w:val="0"/>
        <w:adjustRightInd w:val="0"/>
        <w:spacing w:line="276" w:lineRule="auto"/>
        <w:jc w:val="both"/>
        <w:rPr>
          <w:rFonts w:ascii="Trebuchet MS" w:hAnsi="Trebuchet MS" w:cs="Trebuchet MS"/>
          <w:noProof/>
          <w:lang w:val="ro-RO"/>
        </w:rPr>
      </w:pPr>
    </w:p>
    <w:p w:rsidR="005956D1" w:rsidRPr="00627E2B" w:rsidRDefault="005956D1" w:rsidP="005956D1">
      <w:pPr>
        <w:widowControl w:val="0"/>
        <w:tabs>
          <w:tab w:val="left" w:pos="360"/>
          <w:tab w:val="left" w:pos="7470"/>
        </w:tabs>
        <w:overflowPunct w:val="0"/>
        <w:autoSpaceDE w:val="0"/>
        <w:autoSpaceDN w:val="0"/>
        <w:adjustRightInd w:val="0"/>
        <w:spacing w:line="276" w:lineRule="auto"/>
        <w:jc w:val="both"/>
        <w:rPr>
          <w:rFonts w:ascii="Trebuchet MS" w:hAnsi="Trebuchet MS" w:cs="Trebuchet MS"/>
          <w:noProof/>
          <w:lang w:val="ro-RO"/>
        </w:rPr>
      </w:pPr>
    </w:p>
    <w:p w:rsidR="00955F84" w:rsidRPr="00627E2B" w:rsidRDefault="00955F84" w:rsidP="00955F84">
      <w:pPr>
        <w:tabs>
          <w:tab w:val="left" w:pos="360"/>
        </w:tabs>
        <w:spacing w:line="276" w:lineRule="auto"/>
        <w:jc w:val="both"/>
        <w:rPr>
          <w:rFonts w:ascii="Trebuchet MS" w:hAnsi="Trebuchet MS"/>
          <w:lang w:val="ro-RO" w:eastAsia="ro-RO"/>
        </w:rPr>
      </w:pPr>
      <w:r w:rsidRPr="00627E2B">
        <w:rPr>
          <w:rFonts w:ascii="Trebuchet MS" w:hAnsi="Trebuchet MS" w:cs="Trebuchet MS"/>
          <w:noProof/>
          <w:lang w:val="ro-RO"/>
        </w:rPr>
        <w:t xml:space="preserve">Măsura contribuie la </w:t>
      </w:r>
      <w:r w:rsidRPr="00627E2B">
        <w:rPr>
          <w:rFonts w:ascii="Trebuchet MS" w:hAnsi="Trebuchet MS" w:cs="Trebuchet MS"/>
          <w:b/>
          <w:noProof/>
          <w:lang w:val="ro-RO"/>
        </w:rPr>
        <w:t xml:space="preserve">Domeniile de intervenție: </w:t>
      </w:r>
      <w:r w:rsidRPr="00627E2B">
        <w:rPr>
          <w:rFonts w:ascii="Trebuchet MS" w:hAnsi="Trebuchet MS" w:cs="Trebuchet MS"/>
          <w:noProof/>
          <w:lang w:val="ro-RO"/>
        </w:rPr>
        <w:t xml:space="preserve">2B) </w:t>
      </w:r>
      <w:r w:rsidRPr="00627E2B">
        <w:rPr>
          <w:rFonts w:ascii="Trebuchet MS" w:hAnsi="Trebuchet MS"/>
          <w:lang w:val="ro-RO" w:eastAsia="ro-RO"/>
        </w:rPr>
        <w:t>Facilitarea intrării în sectorul agricol a unor fermieri calificaţi corespunzător şi, în special, a reînoirii generaţiilor, care este domeniul de intervenţie principal şi 2A)</w:t>
      </w:r>
      <w:r w:rsidRPr="00627E2B">
        <w:rPr>
          <w:rFonts w:ascii="Trebuchet MS" w:hAnsi="Trebuchet MS" w:cs="Trebuchet MS"/>
          <w:noProof/>
          <w:lang w:val="ro-RO"/>
        </w:rPr>
        <w:t xml:space="preserve"> </w:t>
      </w:r>
      <w:r w:rsidRPr="00627E2B">
        <w:rPr>
          <w:rFonts w:ascii="Trebuchet MS" w:hAnsi="Trebuchet MS"/>
          <w:lang w:val="ro-RO" w:eastAsia="ro-RO"/>
        </w:rPr>
        <w:t xml:space="preserve">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 care </w:t>
      </w:r>
      <w:r w:rsidRPr="00627E2B">
        <w:rPr>
          <w:rFonts w:ascii="Trebuchet MS" w:hAnsi="Trebuchet MS" w:cs="Trebuchet MS"/>
          <w:noProof/>
          <w:lang w:val="ro-RO"/>
        </w:rPr>
        <w:t>se referă la sprijinul pentru fermele mici.</w:t>
      </w:r>
    </w:p>
    <w:p w:rsidR="00955F84" w:rsidRPr="00627E2B" w:rsidRDefault="00955F84" w:rsidP="00955F84">
      <w:pPr>
        <w:tabs>
          <w:tab w:val="left" w:pos="360"/>
          <w:tab w:val="left" w:pos="3225"/>
        </w:tabs>
        <w:spacing w:line="276" w:lineRule="auto"/>
        <w:jc w:val="both"/>
        <w:rPr>
          <w:rFonts w:ascii="Trebuchet MS" w:hAnsi="Trebuchet MS"/>
          <w:lang w:val="ro-RO"/>
        </w:rPr>
      </w:pPr>
      <w:r w:rsidRPr="00627E2B">
        <w:rPr>
          <w:rFonts w:ascii="Trebuchet MS" w:hAnsi="Trebuchet MS"/>
          <w:b/>
          <w:lang w:val="ro-RO"/>
        </w:rPr>
        <w:t>Măsura contribuie la obiectivele transversale ale Reg. (UE) nr. 1305/2013</w:t>
      </w:r>
      <w:r w:rsidRPr="00627E2B">
        <w:rPr>
          <w:rFonts w:ascii="Trebuchet MS" w:hAnsi="Trebuchet MS"/>
          <w:lang w:val="ro-RO"/>
        </w:rPr>
        <w:t>: INOVARE, CLIMĂ ŞI MEDIU</w:t>
      </w:r>
    </w:p>
    <w:p w:rsidR="00955F84" w:rsidRPr="00627E2B" w:rsidRDefault="00955F84" w:rsidP="00955F84">
      <w:pPr>
        <w:tabs>
          <w:tab w:val="left" w:pos="360"/>
          <w:tab w:val="left" w:pos="3225"/>
        </w:tabs>
        <w:spacing w:line="276" w:lineRule="auto"/>
        <w:jc w:val="both"/>
        <w:rPr>
          <w:rFonts w:ascii="Trebuchet MS" w:hAnsi="Trebuchet MS"/>
          <w:b/>
          <w:lang w:val="ro-RO"/>
        </w:rPr>
      </w:pPr>
      <w:r w:rsidRPr="00627E2B">
        <w:rPr>
          <w:rFonts w:ascii="Trebuchet MS" w:hAnsi="Trebuchet MS"/>
          <w:b/>
          <w:lang w:val="ro-RO"/>
        </w:rPr>
        <w:t>Obiective transversale:</w:t>
      </w:r>
    </w:p>
    <w:p w:rsidR="00955F84" w:rsidRPr="00627E2B" w:rsidRDefault="00955F84" w:rsidP="00955F84">
      <w:pPr>
        <w:tabs>
          <w:tab w:val="left" w:pos="360"/>
          <w:tab w:val="left" w:pos="3225"/>
        </w:tabs>
        <w:spacing w:line="276" w:lineRule="auto"/>
        <w:jc w:val="both"/>
        <w:rPr>
          <w:rFonts w:ascii="Trebuchet MS" w:hAnsi="Trebuchet MS"/>
          <w:lang w:val="ro-RO"/>
        </w:rPr>
      </w:pPr>
      <w:r w:rsidRPr="00627E2B">
        <w:rPr>
          <w:rFonts w:ascii="Trebuchet MS" w:hAnsi="Trebuchet MS"/>
          <w:u w:val="single"/>
          <w:lang w:val="ro-RO"/>
        </w:rPr>
        <w:t>Inovare</w:t>
      </w:r>
      <w:r w:rsidRPr="00627E2B">
        <w:rPr>
          <w:rFonts w:ascii="Trebuchet MS" w:hAnsi="Trebuchet MS"/>
          <w:lang w:val="ro-RO"/>
        </w:rPr>
        <w:t xml:space="preserve"> – Măsura va contribui la stimularea inovării în teritoriu prin atragerea în sectorul agricol a know-how-ului şi a resursei umane cu calificare revelantă pentru condiţiile actuale de pe piaţa muncii.</w:t>
      </w:r>
      <w:r w:rsidRPr="00627E2B">
        <w:rPr>
          <w:rFonts w:ascii="Trebuchet MS" w:hAnsi="Trebuchet MS"/>
          <w:color w:val="FF0000"/>
          <w:lang w:val="ro-RO"/>
        </w:rPr>
        <w:t xml:space="preserve"> </w:t>
      </w:r>
      <w:r w:rsidRPr="00627E2B">
        <w:rPr>
          <w:rFonts w:ascii="Trebuchet MS" w:hAnsi="Trebuchet MS"/>
          <w:lang w:val="ro-RO"/>
        </w:rPr>
        <w:t>Sprijinul acordat exploataţiilor agricole de mici dimensiuni va facilita accesul acestora pe piaţă şi adoptarea unor tehnici şi metode noi şi unor tehnologii inovatoare etc.</w:t>
      </w:r>
    </w:p>
    <w:p w:rsidR="00955F84" w:rsidRPr="00627E2B" w:rsidRDefault="00955F84" w:rsidP="00955F84">
      <w:pPr>
        <w:tabs>
          <w:tab w:val="left" w:pos="360"/>
        </w:tabs>
        <w:spacing w:line="276" w:lineRule="auto"/>
        <w:jc w:val="both"/>
        <w:rPr>
          <w:rFonts w:ascii="Trebuchet MS" w:hAnsi="Trebuchet MS"/>
          <w:b/>
          <w:lang w:val="ro-RO"/>
        </w:rPr>
      </w:pPr>
      <w:r w:rsidRPr="00627E2B">
        <w:rPr>
          <w:rFonts w:ascii="Trebuchet MS" w:hAnsi="Trebuchet MS"/>
          <w:u w:val="single"/>
          <w:lang w:val="ro-RO"/>
        </w:rPr>
        <w:t>Climă şi mediu</w:t>
      </w:r>
      <w:r w:rsidRPr="00627E2B">
        <w:rPr>
          <w:rFonts w:ascii="Trebuchet MS" w:hAnsi="Trebuchet MS"/>
          <w:lang w:val="ro-RO"/>
        </w:rPr>
        <w:t xml:space="preserve"> – Măsura va include investiţii din categoria celor „prietenoase cu mediul”, fiind punctate suplimentar cele care au componentă de dezvoltare durabilă. Dezvoltarea exploataţiilor agricole va contribui la prevenirea abandonului terenurilor agricole prin sprijinirea tinerilor fermieri, inclusiv în vederea îndeplinirii statutului de fermieri activi, a cerinţelor privind eco-condiţionalitatea şi măsurilor de înverzire, conducând la o activitate agricolă sustenabilă. De asemenea, măsura promovează investiţiile pentru producerea şi utilizarea energiei regenerabile, prelucrarea deşeurilor, a reziduurilor, precum şi a celor pentru reducerea emisiilor de gaze cu efect de seră şi de amoniac în agricultură. Sprijinul vizează, totodată, adaptarea fermelor mici la schimbările climatice şi reducerea vulnerabilităţii acestora prin adoptarea unor culturi rezistente la schimbări climatice şi minima intervenţie asupra solului, economisirea apei în agricultură, adoptarea de surse de încălzire bazate pe biomasă, reducerea emisiilor de amoniac prin investiţii în fermă.</w:t>
      </w:r>
    </w:p>
    <w:p w:rsidR="00955F84" w:rsidRPr="00627E2B" w:rsidRDefault="00955F84" w:rsidP="00955F84">
      <w:pPr>
        <w:widowControl w:val="0"/>
        <w:tabs>
          <w:tab w:val="left" w:pos="360"/>
        </w:tabs>
        <w:autoSpaceDE w:val="0"/>
        <w:autoSpaceDN w:val="0"/>
        <w:adjustRightInd w:val="0"/>
        <w:spacing w:line="276" w:lineRule="auto"/>
        <w:jc w:val="both"/>
        <w:rPr>
          <w:rFonts w:ascii="Trebuchet MS" w:hAnsi="Trebuchet MS" w:cs="Trebuchet MS"/>
          <w:noProof/>
          <w:lang w:val="ro-RO"/>
        </w:rPr>
      </w:pPr>
      <w:r w:rsidRPr="00627E2B">
        <w:rPr>
          <w:rFonts w:ascii="Trebuchet MS" w:hAnsi="Trebuchet MS" w:cs="Trebuchet MS"/>
          <w:b/>
          <w:noProof/>
          <w:lang w:val="ro-RO"/>
        </w:rPr>
        <w:t>Complementaritatea cu alte măsuri din SDL</w:t>
      </w:r>
      <w:r w:rsidRPr="00627E2B">
        <w:rPr>
          <w:rFonts w:ascii="Trebuchet MS" w:hAnsi="Trebuchet MS" w:cs="Trebuchet MS"/>
          <w:noProof/>
          <w:lang w:val="ro-RO"/>
        </w:rPr>
        <w:t xml:space="preserve">: Măsura </w:t>
      </w:r>
      <w:r w:rsidR="00E60739">
        <w:rPr>
          <w:rFonts w:ascii="Trebuchet MS" w:hAnsi="Trebuchet MS" w:cs="Trebuchet MS"/>
          <w:noProof/>
          <w:lang w:val="ro-RO"/>
        </w:rPr>
        <w:t>M19_2B_1</w:t>
      </w:r>
      <w:r w:rsidRPr="00627E2B">
        <w:rPr>
          <w:rFonts w:ascii="Trebuchet MS" w:hAnsi="Trebuchet MS" w:cs="Trebuchet MS"/>
          <w:noProof/>
          <w:lang w:val="ro-RO"/>
        </w:rPr>
        <w:t>– Sprijinirea tinerilor fermieri şi a fermelor mici este complementară cu Măsurile :  M</w:t>
      </w:r>
      <w:r w:rsidR="00E60739">
        <w:rPr>
          <w:rFonts w:ascii="Trebuchet MS" w:hAnsi="Trebuchet MS" w:cs="Trebuchet MS"/>
          <w:noProof/>
          <w:lang w:val="ro-RO"/>
        </w:rPr>
        <w:t>19</w:t>
      </w:r>
      <w:r w:rsidRPr="00627E2B">
        <w:rPr>
          <w:rFonts w:ascii="Trebuchet MS" w:hAnsi="Trebuchet MS" w:cs="Trebuchet MS"/>
          <w:noProof/>
          <w:lang w:val="ro-RO"/>
        </w:rPr>
        <w:t>/3A</w:t>
      </w:r>
      <w:r w:rsidR="00E60739">
        <w:rPr>
          <w:rFonts w:ascii="Trebuchet MS" w:hAnsi="Trebuchet MS" w:cs="Trebuchet MS"/>
          <w:noProof/>
          <w:lang w:val="ro-RO"/>
        </w:rPr>
        <w:t>/1</w:t>
      </w:r>
      <w:r w:rsidRPr="00627E2B">
        <w:rPr>
          <w:rFonts w:ascii="Trebuchet MS" w:hAnsi="Trebuchet MS" w:cs="Trebuchet MS"/>
          <w:noProof/>
          <w:lang w:val="ro-RO"/>
        </w:rPr>
        <w:t>) – Promovarea formelor asociative.</w:t>
      </w:r>
    </w:p>
    <w:p w:rsidR="008F118B" w:rsidRPr="00955F84" w:rsidRDefault="00955F84" w:rsidP="00955F84">
      <w:pPr>
        <w:jc w:val="both"/>
        <w:rPr>
          <w:sz w:val="24"/>
          <w:szCs w:val="24"/>
          <w:lang w:val="ro-RO" w:eastAsia="ro-RO"/>
        </w:rPr>
      </w:pPr>
      <w:r w:rsidRPr="00627E2B">
        <w:rPr>
          <w:rFonts w:ascii="Trebuchet MS" w:hAnsi="Trebuchet MS" w:cs="Trebuchet MS"/>
          <w:b/>
          <w:noProof/>
          <w:lang w:val="ro-RO"/>
        </w:rPr>
        <w:t>Sinergia cu alte măsuri din SDL</w:t>
      </w:r>
      <w:r w:rsidRPr="00627E2B">
        <w:rPr>
          <w:rFonts w:ascii="Trebuchet MS" w:hAnsi="Trebuchet MS" w:cs="Trebuchet MS"/>
          <w:noProof/>
          <w:lang w:val="ro-RO"/>
        </w:rPr>
        <w:t>: Sprijinul acordat în cadrul acestei măsuri este simultan şi orientat spre îndeplinirea aceloraşi priorităţi şi obiective din strategie de dezvoltare locală</w:t>
      </w:r>
    </w:p>
    <w:p w:rsidR="002D525F" w:rsidRPr="00EF0AB7" w:rsidRDefault="008F118B" w:rsidP="00630E61">
      <w:pPr>
        <w:pStyle w:val="ListParagraph"/>
        <w:tabs>
          <w:tab w:val="left" w:pos="0"/>
        </w:tabs>
        <w:spacing w:after="120" w:line="276" w:lineRule="auto"/>
        <w:jc w:val="both"/>
        <w:rPr>
          <w:rFonts w:cs="Arial"/>
          <w:sz w:val="24"/>
          <w:szCs w:val="24"/>
          <w:lang w:val="ro-RO" w:bidi="he-IL"/>
        </w:rPr>
      </w:pPr>
      <w:r w:rsidRPr="00EF0AB7">
        <w:rPr>
          <w:b/>
          <w:sz w:val="24"/>
          <w:szCs w:val="24"/>
          <w:lang w:val="ro-RO"/>
        </w:rPr>
        <w:t xml:space="preserve">Măsura: </w:t>
      </w:r>
      <w:r w:rsidRPr="00EF0AB7">
        <w:rPr>
          <w:rFonts w:cs="Arial"/>
          <w:b/>
          <w:color w:val="000000"/>
          <w:sz w:val="24"/>
          <w:szCs w:val="24"/>
          <w:shd w:val="clear" w:color="auto" w:fill="FFFFFF"/>
          <w:lang w:val="ro-RO"/>
        </w:rPr>
        <w:t xml:space="preserve">M19/2B/1 Sprijinirea tinerilor fermieri si a fermelor mici </w:t>
      </w:r>
      <w:r w:rsidR="002D525F" w:rsidRPr="00EF0AB7">
        <w:rPr>
          <w:rFonts w:cs="Arial"/>
          <w:sz w:val="24"/>
          <w:szCs w:val="24"/>
          <w:lang w:val="ro-RO" w:bidi="he-IL"/>
        </w:rPr>
        <w:t>are ca scop:</w:t>
      </w:r>
    </w:p>
    <w:p w:rsidR="00BD6D82" w:rsidRPr="00EF0AB7" w:rsidRDefault="00955F84" w:rsidP="000D6EA0">
      <w:pPr>
        <w:pStyle w:val="Heading2"/>
        <w:numPr>
          <w:ilvl w:val="0"/>
          <w:numId w:val="66"/>
        </w:numPr>
        <w:spacing w:before="0" w:after="120"/>
        <w:rPr>
          <w:rFonts w:asciiTheme="minorHAnsi" w:eastAsia="Calibri Light" w:hAnsiTheme="minorHAnsi"/>
          <w:sz w:val="24"/>
          <w:szCs w:val="24"/>
          <w:lang w:val="ro-RO" w:eastAsia="ro-RO"/>
        </w:rPr>
      </w:pPr>
      <w:bookmarkStart w:id="8" w:name="_Toc491840402"/>
      <w:r w:rsidRPr="00EF0AB7">
        <w:rPr>
          <w:rFonts w:asciiTheme="minorHAnsi" w:eastAsia="Calibri Light" w:hAnsiTheme="minorHAnsi"/>
          <w:sz w:val="24"/>
          <w:szCs w:val="24"/>
          <w:lang w:val="ro-RO" w:eastAsia="ro-RO"/>
        </w:rPr>
        <w:t>SPRIJINIREA TINERILOR FERMIERI</w:t>
      </w:r>
      <w:bookmarkEnd w:id="8"/>
    </w:p>
    <w:p w:rsidR="002D525F" w:rsidRPr="00EF0AB7" w:rsidRDefault="002D525F" w:rsidP="0066342C">
      <w:pPr>
        <w:pStyle w:val="ListParagraph"/>
        <w:numPr>
          <w:ilvl w:val="0"/>
          <w:numId w:val="8"/>
        </w:numPr>
        <w:jc w:val="both"/>
        <w:rPr>
          <w:rFonts w:cs="Arial"/>
          <w:sz w:val="24"/>
          <w:szCs w:val="24"/>
          <w:lang w:val="ro-RO"/>
        </w:rPr>
      </w:pPr>
      <w:r w:rsidRPr="00EF0AB7">
        <w:rPr>
          <w:rFonts w:cs="Arial"/>
          <w:sz w:val="24"/>
          <w:szCs w:val="24"/>
          <w:lang w:val="ro-RO"/>
        </w:rPr>
        <w:t>Instalarea pentru prima dată  a tinerilor fermieri, ca șefi/ manageri ai unei exploatații agricole;</w:t>
      </w:r>
    </w:p>
    <w:p w:rsidR="002D525F" w:rsidRPr="00EF0AB7" w:rsidRDefault="002D525F" w:rsidP="0066342C">
      <w:pPr>
        <w:pStyle w:val="ListParagraph"/>
        <w:numPr>
          <w:ilvl w:val="0"/>
          <w:numId w:val="8"/>
        </w:numPr>
        <w:jc w:val="both"/>
        <w:rPr>
          <w:rFonts w:cs="Arial"/>
          <w:sz w:val="24"/>
          <w:szCs w:val="24"/>
          <w:lang w:val="ro-RO"/>
        </w:rPr>
      </w:pPr>
      <w:r w:rsidRPr="00EF0AB7">
        <w:rPr>
          <w:rFonts w:cs="Arial"/>
          <w:sz w:val="24"/>
          <w:szCs w:val="24"/>
          <w:lang w:val="ro-RO"/>
        </w:rPr>
        <w:t>Îmbunătățirea managementului, creșterea competitivității sectorului agricol, precum și conformitatea cu cerințele de protecție a mediului, igienă și bunăstarea animalelor și siguranța la locul de muncă;</w:t>
      </w:r>
    </w:p>
    <w:p w:rsidR="002D525F" w:rsidRPr="00EF0AB7" w:rsidRDefault="002D525F" w:rsidP="0066342C">
      <w:pPr>
        <w:pStyle w:val="ListParagraph"/>
        <w:numPr>
          <w:ilvl w:val="0"/>
          <w:numId w:val="8"/>
        </w:numPr>
        <w:jc w:val="both"/>
        <w:rPr>
          <w:rFonts w:cs="Arial"/>
          <w:sz w:val="24"/>
          <w:szCs w:val="24"/>
          <w:lang w:val="ro-RO"/>
        </w:rPr>
      </w:pPr>
      <w:r w:rsidRPr="00EF0AB7">
        <w:rPr>
          <w:rFonts w:cs="Arial"/>
          <w:sz w:val="24"/>
          <w:szCs w:val="24"/>
          <w:lang w:val="ro-RO"/>
        </w:rPr>
        <w:t>Submăsura va crea posibilitatea tinerilor rezidenți, cu domiciliul stabil în România cu un minim de cunoștiințe de bază, să se instaleze ca șefi/ manageri ai exploatației;</w:t>
      </w:r>
    </w:p>
    <w:p w:rsidR="002D525F" w:rsidRPr="00EF0AB7" w:rsidRDefault="002D525F" w:rsidP="0066342C">
      <w:pPr>
        <w:pStyle w:val="ListParagraph"/>
        <w:numPr>
          <w:ilvl w:val="0"/>
          <w:numId w:val="8"/>
        </w:numPr>
        <w:jc w:val="both"/>
        <w:rPr>
          <w:rFonts w:cs="Arial"/>
          <w:sz w:val="24"/>
          <w:szCs w:val="24"/>
          <w:lang w:val="ro-RO"/>
        </w:rPr>
      </w:pPr>
      <w:r w:rsidRPr="00EF0AB7">
        <w:rPr>
          <w:rFonts w:cs="Arial"/>
          <w:sz w:val="24"/>
          <w:szCs w:val="24"/>
          <w:lang w:val="ro-RO"/>
        </w:rPr>
        <w:t>Creșterea numărului de tineri fermieri care încep pentru prima dată o activitate agricolă ca șefi/ manageri de exploatație;</w:t>
      </w:r>
    </w:p>
    <w:p w:rsidR="00630E61" w:rsidRPr="00EF0AB7" w:rsidRDefault="002D525F" w:rsidP="0066342C">
      <w:pPr>
        <w:pStyle w:val="ListParagraph"/>
        <w:numPr>
          <w:ilvl w:val="0"/>
          <w:numId w:val="8"/>
        </w:numPr>
        <w:jc w:val="both"/>
        <w:rPr>
          <w:sz w:val="24"/>
          <w:szCs w:val="24"/>
          <w:lang w:val="ro-RO"/>
        </w:rPr>
      </w:pPr>
      <w:r w:rsidRPr="00EF0AB7">
        <w:rPr>
          <w:rFonts w:cs="Arial"/>
          <w:sz w:val="24"/>
          <w:szCs w:val="24"/>
          <w:lang w:val="ro-RO"/>
        </w:rPr>
        <w:t>Încurajarea tinerilor și a familiilor din mediul rural de a se stabili în mediul rural, ceea ce va crea un efect pozitiv asupra economiei naționale în general.</w:t>
      </w:r>
    </w:p>
    <w:p w:rsidR="00630E61" w:rsidRDefault="008F118B" w:rsidP="0066342C">
      <w:pPr>
        <w:pStyle w:val="ListParagraph"/>
        <w:numPr>
          <w:ilvl w:val="0"/>
          <w:numId w:val="8"/>
        </w:numPr>
        <w:jc w:val="both"/>
        <w:rPr>
          <w:sz w:val="24"/>
          <w:szCs w:val="24"/>
          <w:lang w:val="ro-RO"/>
        </w:rPr>
      </w:pPr>
      <w:r w:rsidRPr="00EF0AB7">
        <w:rPr>
          <w:sz w:val="24"/>
          <w:szCs w:val="24"/>
          <w:lang w:val="ro-RO"/>
        </w:rPr>
        <w:t>îmbunătăţirea  managementului exploataţiei agricole de mici dimensiuni;</w:t>
      </w:r>
    </w:p>
    <w:p w:rsidR="005956D1" w:rsidRPr="005956D1" w:rsidRDefault="005956D1" w:rsidP="005956D1">
      <w:pPr>
        <w:jc w:val="both"/>
        <w:rPr>
          <w:sz w:val="24"/>
          <w:szCs w:val="24"/>
          <w:lang w:val="ro-RO"/>
        </w:rPr>
      </w:pPr>
    </w:p>
    <w:p w:rsidR="008F118B" w:rsidRPr="00EF0AB7" w:rsidRDefault="008F118B" w:rsidP="0066342C">
      <w:pPr>
        <w:pStyle w:val="ListParagraph"/>
        <w:numPr>
          <w:ilvl w:val="0"/>
          <w:numId w:val="8"/>
        </w:numPr>
        <w:jc w:val="both"/>
        <w:rPr>
          <w:sz w:val="24"/>
          <w:szCs w:val="24"/>
          <w:lang w:val="ro-RO"/>
        </w:rPr>
      </w:pPr>
      <w:r w:rsidRPr="00EF0AB7">
        <w:rPr>
          <w:sz w:val="24"/>
          <w:szCs w:val="24"/>
          <w:lang w:val="ro-RO"/>
        </w:rPr>
        <w:t>creşterea orientării către piaţă şi a veniturilor exploataţiilor agricole de mici dimensiuni.</w:t>
      </w:r>
    </w:p>
    <w:p w:rsidR="002D525F" w:rsidRPr="00EF0AB7" w:rsidRDefault="002D525F" w:rsidP="009866DD">
      <w:pPr>
        <w:pStyle w:val="ListParagraph"/>
        <w:jc w:val="both"/>
        <w:rPr>
          <w:rFonts w:cs="Arial"/>
          <w:sz w:val="24"/>
          <w:szCs w:val="24"/>
          <w:lang w:val="ro-RO"/>
        </w:rPr>
      </w:pPr>
    </w:p>
    <w:p w:rsidR="002D525F" w:rsidRPr="00EF0AB7" w:rsidRDefault="002D525F" w:rsidP="009866DD">
      <w:pPr>
        <w:jc w:val="both"/>
        <w:rPr>
          <w:rFonts w:cs="Arial"/>
          <w:b/>
          <w:sz w:val="24"/>
          <w:szCs w:val="24"/>
          <w:u w:val="single"/>
          <w:lang w:val="ro-RO"/>
        </w:rPr>
      </w:pPr>
      <w:r w:rsidRPr="00EF0AB7">
        <w:rPr>
          <w:rFonts w:cs="Arial"/>
          <w:b/>
          <w:sz w:val="24"/>
          <w:szCs w:val="24"/>
          <w:lang w:val="ro-RO"/>
        </w:rPr>
        <w:t>Conform Regulamentului (UE) nr. 1305/2013, art. 19, alin. (1), sprijinul acordat în cadrul acestei măsuri constă în: (a) ajutor la înființarea întreprinderii pentru: (i) tinerii fermieri; „tânărul fermier reprezintă, conform art.2, alin. (1n) o persoană cu vârsta de până la 40 de ani la momentul depunerii Cererii de Finanțare, care deține competențele și calificările profesionale adecvate și care se stabilește pentru prima dată într-o exploatație agricolă ca șef al respectivei exploatații”. Sprijinul va f</w:t>
      </w:r>
      <w:r w:rsidR="00BD6D82" w:rsidRPr="00EF0AB7">
        <w:rPr>
          <w:rFonts w:cs="Arial"/>
          <w:b/>
          <w:sz w:val="24"/>
          <w:szCs w:val="24"/>
          <w:lang w:val="ro-RO"/>
        </w:rPr>
        <w:t>i acordat pentru facilitarea înc</w:t>
      </w:r>
      <w:r w:rsidRPr="00EF0AB7">
        <w:rPr>
          <w:rFonts w:cs="Arial"/>
          <w:b/>
          <w:sz w:val="24"/>
          <w:szCs w:val="24"/>
          <w:lang w:val="ro-RO"/>
        </w:rPr>
        <w:t xml:space="preserve">eperii activitățiilor agricole pentru instalarea tânărului fermier. Astfel, prin îndeplinirea obiectivelor propuse în Planul de Afaceri, se consideră că tânărul fermier s-a instalat și </w:t>
      </w:r>
      <w:r w:rsidRPr="00EF0AB7">
        <w:rPr>
          <w:rFonts w:cs="Arial"/>
          <w:b/>
          <w:sz w:val="24"/>
          <w:szCs w:val="24"/>
          <w:u w:val="single"/>
          <w:lang w:val="ro-RO"/>
        </w:rPr>
        <w:t>sprijinul acordat prin FEADR și-a atins obiectivul.</w:t>
      </w:r>
    </w:p>
    <w:p w:rsidR="002D525F" w:rsidRPr="00EF0AB7" w:rsidRDefault="002D525F" w:rsidP="009866DD">
      <w:pPr>
        <w:tabs>
          <w:tab w:val="left" w:pos="2805"/>
        </w:tabs>
        <w:jc w:val="both"/>
        <w:rPr>
          <w:rFonts w:cs="Arial"/>
          <w:sz w:val="24"/>
          <w:szCs w:val="24"/>
          <w:lang w:val="ro-RO"/>
        </w:rPr>
      </w:pPr>
      <w:r w:rsidRPr="00EF0AB7">
        <w:rPr>
          <w:rFonts w:cs="Arial"/>
          <w:sz w:val="24"/>
          <w:szCs w:val="24"/>
          <w:lang w:val="ro-RO"/>
        </w:rPr>
        <w:t>Încadrarea Cererii de finanțare se va realiza pe domeniul de intervenție (Dl) 2B, care vizează facilitarea intrării în sectorul agricol a unor fermieri calificați corespunzător și, în special, a reînnoirii generațiilor, acordând sprijin tinerilor fermieri pregătiți adecvat, care se stabilesc pentru prima dată într-o exploatație agricolă în calitate de șefi ai exploatației.</w:t>
      </w:r>
    </w:p>
    <w:p w:rsidR="002D525F" w:rsidRPr="00EF0AB7" w:rsidRDefault="002D525F" w:rsidP="009866DD">
      <w:pPr>
        <w:tabs>
          <w:tab w:val="left" w:pos="2805"/>
        </w:tabs>
        <w:jc w:val="both"/>
        <w:rPr>
          <w:rFonts w:cs="Arial"/>
          <w:sz w:val="24"/>
          <w:szCs w:val="24"/>
          <w:lang w:val="ro-RO"/>
        </w:rPr>
      </w:pPr>
    </w:p>
    <w:p w:rsidR="002D525F" w:rsidRPr="00EF0AB7" w:rsidRDefault="002D525F" w:rsidP="009866DD">
      <w:pPr>
        <w:tabs>
          <w:tab w:val="left" w:pos="2805"/>
        </w:tabs>
        <w:jc w:val="both"/>
        <w:rPr>
          <w:rFonts w:cs="Arial"/>
          <w:sz w:val="24"/>
          <w:szCs w:val="24"/>
          <w:lang w:val="ro-RO"/>
        </w:rPr>
      </w:pPr>
      <w:r w:rsidRPr="00EF0AB7">
        <w:rPr>
          <w:rFonts w:cs="Arial"/>
          <w:sz w:val="24"/>
          <w:szCs w:val="24"/>
          <w:lang w:val="ro-RO"/>
        </w:rPr>
        <w:t>Conform prevederilor PNDR 2014-2020, proiectele care vizează acțiuni în UAT-uri din zona montană vor beneficia de alocare distinctă precizată în anunțul de lansare a sesiunii. Î</w:t>
      </w:r>
      <w:r w:rsidR="00BD6D82" w:rsidRPr="00EF0AB7">
        <w:rPr>
          <w:rFonts w:cs="Arial"/>
          <w:sz w:val="24"/>
          <w:szCs w:val="24"/>
          <w:lang w:val="ro-RO"/>
        </w:rPr>
        <w:t xml:space="preserve">ncadrarea </w:t>
      </w:r>
      <w:r w:rsidRPr="00EF0AB7">
        <w:rPr>
          <w:rFonts w:cs="Arial"/>
          <w:sz w:val="24"/>
          <w:szCs w:val="24"/>
          <w:lang w:val="ro-RO"/>
        </w:rPr>
        <w:t xml:space="preserve">în zona montană, trebuie să corespundă cu înregistrarea în APIA, și se va realiza conform delimitării zonelor montane, </w:t>
      </w:r>
      <w:r w:rsidRPr="00EF0AB7">
        <w:rPr>
          <w:rFonts w:cs="Arial"/>
          <w:i/>
          <w:sz w:val="24"/>
          <w:szCs w:val="24"/>
          <w:lang w:val="ro-RO"/>
        </w:rPr>
        <w:t>conform Anexei</w:t>
      </w:r>
      <w:r w:rsidRPr="00EF0AB7">
        <w:rPr>
          <w:rFonts w:cs="Arial"/>
          <w:sz w:val="24"/>
          <w:szCs w:val="24"/>
          <w:lang w:val="ro-RO"/>
        </w:rPr>
        <w:t xml:space="preserve"> 4 la prezentul ghid.</w:t>
      </w:r>
    </w:p>
    <w:p w:rsidR="002D525F" w:rsidRPr="00EF0AB7" w:rsidRDefault="002D525F" w:rsidP="009866DD">
      <w:pPr>
        <w:tabs>
          <w:tab w:val="left" w:pos="2805"/>
        </w:tabs>
        <w:jc w:val="both"/>
        <w:rPr>
          <w:rFonts w:cs="Arial"/>
          <w:sz w:val="24"/>
          <w:szCs w:val="24"/>
          <w:lang w:val="ro-RO"/>
        </w:rPr>
      </w:pPr>
      <w:r w:rsidRPr="00EF0AB7">
        <w:rPr>
          <w:rFonts w:cs="Arial"/>
          <w:b/>
          <w:sz w:val="24"/>
          <w:szCs w:val="24"/>
          <w:lang w:val="ro-RO"/>
        </w:rPr>
        <w:t xml:space="preserve">Zona montană </w:t>
      </w:r>
      <w:r w:rsidRPr="00EF0AB7">
        <w:rPr>
          <w:rFonts w:cs="Arial"/>
          <w:sz w:val="24"/>
          <w:szCs w:val="24"/>
          <w:lang w:val="ro-RO"/>
        </w:rPr>
        <w:t xml:space="preserve">este definită conform Anexei 4 la Ghidul Solicitantului: </w:t>
      </w:r>
      <w:r w:rsidRPr="00EF0AB7">
        <w:rPr>
          <w:rFonts w:cs="Arial"/>
          <w:b/>
          <w:sz w:val="24"/>
          <w:szCs w:val="24"/>
          <w:lang w:val="ro-RO"/>
        </w:rPr>
        <w:t xml:space="preserve">Lista UAT din zonele montane </w:t>
      </w:r>
      <w:r w:rsidRPr="00EF0AB7">
        <w:rPr>
          <w:rFonts w:cs="Arial"/>
          <w:sz w:val="24"/>
          <w:szCs w:val="24"/>
          <w:lang w:val="ro-RO"/>
        </w:rPr>
        <w:t>și se încadrează în localitățile marcate cu abrevierea ANC-ZM.</w:t>
      </w:r>
    </w:p>
    <w:p w:rsidR="002D525F" w:rsidRPr="00EF0AB7" w:rsidRDefault="002D525F" w:rsidP="009866DD">
      <w:pPr>
        <w:tabs>
          <w:tab w:val="left" w:pos="2805"/>
        </w:tabs>
        <w:jc w:val="both"/>
        <w:rPr>
          <w:rFonts w:cs="Arial"/>
          <w:b/>
          <w:sz w:val="24"/>
          <w:szCs w:val="24"/>
          <w:lang w:val="ro-RO"/>
        </w:rPr>
      </w:pPr>
      <w:r w:rsidRPr="00EF0AB7">
        <w:rPr>
          <w:rFonts w:cs="Arial"/>
          <w:b/>
          <w:sz w:val="24"/>
          <w:szCs w:val="24"/>
          <w:lang w:val="ro-RO"/>
        </w:rPr>
        <w:t>Delimitarea zonelor montane, sau a celor care se confruntă cu constrângeri naturale specifice sau semnificative se poate regăsi în listele aferente Cererii de finanțare, în conformitate cu Anexa 15 (cuprinzând cele trei liste cu UAT-urile de încadrare în zonele respective).</w:t>
      </w:r>
    </w:p>
    <w:p w:rsidR="002D525F" w:rsidRPr="00EF0AB7" w:rsidRDefault="002D525F" w:rsidP="009866DD">
      <w:pPr>
        <w:tabs>
          <w:tab w:val="left" w:pos="2805"/>
        </w:tabs>
        <w:spacing w:line="240" w:lineRule="auto"/>
        <w:jc w:val="both"/>
        <w:rPr>
          <w:rFonts w:cs="Arial"/>
          <w:b/>
          <w:color w:val="948A54" w:themeColor="background2" w:themeShade="80"/>
          <w:sz w:val="24"/>
          <w:szCs w:val="24"/>
          <w:lang w:val="ro-RO"/>
        </w:rPr>
      </w:pPr>
      <w:r w:rsidRPr="00EF0AB7">
        <w:rPr>
          <w:rFonts w:cs="Arial"/>
          <w:b/>
          <w:color w:val="948A54" w:themeColor="background2" w:themeShade="80"/>
          <w:sz w:val="24"/>
          <w:szCs w:val="24"/>
          <w:lang w:val="ro-RO"/>
        </w:rPr>
        <w:t xml:space="preserve">Nota BENE (N.B.)! Încadrarea în tipul de zonă (normală/montană/ cu constrângeri specifice/ cu constrângeri semnificative) menționat </w:t>
      </w:r>
      <w:r w:rsidRPr="00955F84">
        <w:rPr>
          <w:rFonts w:cs="Arial"/>
          <w:b/>
          <w:color w:val="948A54" w:themeColor="background2" w:themeShade="80"/>
          <w:sz w:val="24"/>
          <w:szCs w:val="24"/>
          <w:lang w:val="ro-RO"/>
        </w:rPr>
        <w:t>la punctul</w:t>
      </w:r>
      <w:r w:rsidRPr="00955F84">
        <w:rPr>
          <w:sz w:val="24"/>
          <w:szCs w:val="24"/>
          <w:lang w:val="ro-RO"/>
        </w:rPr>
        <w:t xml:space="preserve"> </w:t>
      </w:r>
      <w:r w:rsidRPr="00955F84">
        <w:rPr>
          <w:rFonts w:cs="Arial"/>
          <w:b/>
          <w:color w:val="948A54" w:themeColor="background2" w:themeShade="80"/>
          <w:sz w:val="24"/>
          <w:szCs w:val="24"/>
          <w:lang w:val="ro-RO"/>
        </w:rPr>
        <w:t>3</w:t>
      </w:r>
      <w:r w:rsidRPr="00EF0AB7">
        <w:rPr>
          <w:rFonts w:cs="Arial"/>
          <w:b/>
          <w:color w:val="948A54" w:themeColor="background2" w:themeShade="80"/>
          <w:sz w:val="24"/>
          <w:szCs w:val="24"/>
          <w:lang w:val="ro-RO"/>
        </w:rPr>
        <w:t xml:space="preserve"> se va face în funcție de localizarea suprafeței majoritare (peste 50% din suprafața exploatației) a exploatației.</w:t>
      </w:r>
    </w:p>
    <w:p w:rsidR="00B20F5A" w:rsidRPr="00EF0AB7" w:rsidRDefault="00955F84" w:rsidP="000D6EA0">
      <w:pPr>
        <w:pStyle w:val="Heading2"/>
        <w:numPr>
          <w:ilvl w:val="0"/>
          <w:numId w:val="66"/>
        </w:numPr>
        <w:spacing w:before="0" w:after="120"/>
        <w:rPr>
          <w:rFonts w:asciiTheme="minorHAnsi" w:eastAsia="Calibri Light" w:hAnsiTheme="minorHAnsi"/>
          <w:sz w:val="24"/>
          <w:szCs w:val="24"/>
          <w:lang w:val="ro-RO" w:eastAsia="ro-RO"/>
        </w:rPr>
      </w:pPr>
      <w:bookmarkStart w:id="9" w:name="_Toc491840403"/>
      <w:r w:rsidRPr="00EF0AB7">
        <w:rPr>
          <w:rFonts w:asciiTheme="minorHAnsi" w:eastAsia="Calibri Light" w:hAnsiTheme="minorHAnsi"/>
          <w:sz w:val="24"/>
          <w:szCs w:val="24"/>
          <w:lang w:val="ro-RO" w:eastAsia="ro-RO"/>
        </w:rPr>
        <w:t>SPRIJINIREA  FERMELOR MICI</w:t>
      </w:r>
      <w:bookmarkEnd w:id="9"/>
    </w:p>
    <w:p w:rsidR="003F305B" w:rsidRPr="00EF0AB7" w:rsidRDefault="003F305B" w:rsidP="009866DD">
      <w:pPr>
        <w:pStyle w:val="Text1"/>
        <w:spacing w:after="0"/>
        <w:ind w:left="0" w:right="72"/>
        <w:rPr>
          <w:rFonts w:asciiTheme="minorHAnsi" w:hAnsiTheme="minorHAnsi"/>
          <w:szCs w:val="24"/>
          <w:lang w:val="ro-RO" w:eastAsia="en-US"/>
        </w:rPr>
      </w:pPr>
    </w:p>
    <w:p w:rsidR="003F305B" w:rsidRPr="00EF0AB7" w:rsidRDefault="003F305B" w:rsidP="000D6EA0">
      <w:pPr>
        <w:pStyle w:val="NoSpacing"/>
        <w:numPr>
          <w:ilvl w:val="0"/>
          <w:numId w:val="56"/>
        </w:numPr>
        <w:ind w:left="426"/>
        <w:jc w:val="both"/>
        <w:rPr>
          <w:sz w:val="24"/>
          <w:szCs w:val="24"/>
          <w:lang w:val="ro-RO"/>
        </w:rPr>
      </w:pPr>
      <w:r w:rsidRPr="00EF0AB7">
        <w:rPr>
          <w:sz w:val="24"/>
          <w:szCs w:val="24"/>
          <w:lang w:val="ro-RO"/>
        </w:rPr>
        <w:t>îmbunătăţirea  managementului exploataţiei agricole de mici dimensiuni;</w:t>
      </w:r>
    </w:p>
    <w:p w:rsidR="003F305B" w:rsidRPr="00EF0AB7" w:rsidRDefault="003F305B" w:rsidP="000D6EA0">
      <w:pPr>
        <w:pStyle w:val="NoSpacing"/>
        <w:numPr>
          <w:ilvl w:val="0"/>
          <w:numId w:val="56"/>
        </w:numPr>
        <w:ind w:left="426"/>
        <w:jc w:val="both"/>
        <w:rPr>
          <w:sz w:val="24"/>
          <w:szCs w:val="24"/>
          <w:lang w:val="ro-RO"/>
        </w:rPr>
      </w:pPr>
      <w:r w:rsidRPr="00EF0AB7">
        <w:rPr>
          <w:sz w:val="24"/>
          <w:szCs w:val="24"/>
          <w:lang w:val="ro-RO"/>
        </w:rPr>
        <w:t>creşterea orientării către piaţă şi a veniturilor exploataţiilor agricole de mici dimensiuni.</w:t>
      </w:r>
    </w:p>
    <w:p w:rsidR="003F305B" w:rsidRPr="00EF0AB7" w:rsidRDefault="003F305B" w:rsidP="009866DD">
      <w:pPr>
        <w:pStyle w:val="NoSpacing"/>
        <w:jc w:val="both"/>
        <w:rPr>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F305B" w:rsidRPr="00EF0AB7" w:rsidTr="00454B6D">
        <w:tc>
          <w:tcPr>
            <w:tcW w:w="9855" w:type="dxa"/>
            <w:shd w:val="clear" w:color="auto" w:fill="auto"/>
          </w:tcPr>
          <w:p w:rsidR="003F305B" w:rsidRPr="00EF0AB7" w:rsidRDefault="003F305B" w:rsidP="009866DD">
            <w:pPr>
              <w:pStyle w:val="NoSpacing"/>
              <w:jc w:val="both"/>
              <w:rPr>
                <w:b/>
                <w:sz w:val="24"/>
                <w:szCs w:val="24"/>
                <w:lang w:val="ro-RO"/>
              </w:rPr>
            </w:pPr>
            <w:r w:rsidRPr="00EF0AB7">
              <w:rPr>
                <w:b/>
                <w:sz w:val="24"/>
                <w:szCs w:val="24"/>
                <w:lang w:val="ro-RO"/>
              </w:rPr>
              <w:t xml:space="preserve">Sprijinul va fi acordat sub formă de sumă forfetară pentru implementarea obiectivelor prevăzute în Planul de afaceri. </w:t>
            </w:r>
          </w:p>
        </w:tc>
      </w:tr>
    </w:tbl>
    <w:p w:rsidR="003F305B" w:rsidRPr="00EF0AB7" w:rsidRDefault="003F305B" w:rsidP="009866DD">
      <w:pPr>
        <w:pStyle w:val="NoSpacing"/>
        <w:jc w:val="both"/>
        <w:rPr>
          <w:sz w:val="24"/>
          <w:szCs w:val="24"/>
          <w:lang w:val="ro-RO"/>
        </w:rPr>
      </w:pPr>
    </w:p>
    <w:p w:rsidR="003F305B" w:rsidRPr="00EF0AB7" w:rsidRDefault="003F305B" w:rsidP="009866DD">
      <w:pPr>
        <w:autoSpaceDE w:val="0"/>
        <w:autoSpaceDN w:val="0"/>
        <w:adjustRightInd w:val="0"/>
        <w:jc w:val="both"/>
        <w:rPr>
          <w:rFonts w:cs="Calibri"/>
          <w:sz w:val="24"/>
          <w:szCs w:val="24"/>
          <w:lang w:val="ro-RO"/>
        </w:rPr>
      </w:pPr>
      <w:r w:rsidRPr="00EF0AB7">
        <w:rPr>
          <w:rFonts w:cs="Calibri"/>
          <w:sz w:val="24"/>
          <w:szCs w:val="24"/>
          <w:lang w:val="ro-RO"/>
        </w:rPr>
        <w:t xml:space="preserve">Încadrarea în tipul de zonă (normală/ montană/ cu constrângeri specifice/ cu constrângeri semnificative, zona ITI) se va face în funcție de localizarea suprafeței majoritare (peste 50% din suprafața exploatației) a exploatației vegetale. </w:t>
      </w:r>
    </w:p>
    <w:p w:rsidR="003F305B" w:rsidRDefault="003F305B" w:rsidP="009866DD">
      <w:pPr>
        <w:autoSpaceDE w:val="0"/>
        <w:autoSpaceDN w:val="0"/>
        <w:adjustRightInd w:val="0"/>
        <w:jc w:val="both"/>
        <w:rPr>
          <w:rFonts w:cs="Calibri"/>
          <w:sz w:val="24"/>
          <w:szCs w:val="24"/>
          <w:lang w:val="ro-RO"/>
        </w:rPr>
      </w:pPr>
      <w:r w:rsidRPr="00EF0AB7">
        <w:rPr>
          <w:rFonts w:cs="Calibri"/>
          <w:sz w:val="24"/>
          <w:szCs w:val="24"/>
          <w:lang w:val="ro-RO"/>
        </w:rPr>
        <w:t>În cazul exploatațiilor predominante zootehnice</w:t>
      </w:r>
      <w:r w:rsidRPr="00EF0AB7">
        <w:rPr>
          <w:rStyle w:val="FootnoteReference"/>
          <w:rFonts w:cs="Calibri"/>
          <w:sz w:val="24"/>
          <w:szCs w:val="24"/>
          <w:lang w:val="ro-RO"/>
        </w:rPr>
        <w:footnoteReference w:id="1"/>
      </w:r>
      <w:r w:rsidRPr="00EF0AB7">
        <w:rPr>
          <w:rFonts w:cs="Calibri"/>
          <w:sz w:val="24"/>
          <w:szCs w:val="24"/>
          <w:lang w:val="ro-RO"/>
        </w:rPr>
        <w:t xml:space="preserve">, încadrarea în tipul de zonă ( inclusiv  zona ITI) se face ținând cont de UAT-ul în care sunt înregistrate animalele. </w:t>
      </w:r>
    </w:p>
    <w:p w:rsidR="005956D1" w:rsidRDefault="005956D1" w:rsidP="009866DD">
      <w:pPr>
        <w:autoSpaceDE w:val="0"/>
        <w:autoSpaceDN w:val="0"/>
        <w:adjustRightInd w:val="0"/>
        <w:jc w:val="both"/>
        <w:rPr>
          <w:rFonts w:cs="Calibri"/>
          <w:sz w:val="24"/>
          <w:szCs w:val="24"/>
          <w:lang w:val="ro-RO"/>
        </w:rPr>
      </w:pPr>
    </w:p>
    <w:p w:rsidR="005956D1" w:rsidRPr="00EF0AB7" w:rsidRDefault="005956D1" w:rsidP="009866DD">
      <w:pPr>
        <w:autoSpaceDE w:val="0"/>
        <w:autoSpaceDN w:val="0"/>
        <w:adjustRightInd w:val="0"/>
        <w:jc w:val="both"/>
        <w:rPr>
          <w:rFonts w:cs="Calibri"/>
          <w:sz w:val="24"/>
          <w:szCs w:val="24"/>
          <w:lang w:val="ro-RO"/>
        </w:rPr>
      </w:pPr>
    </w:p>
    <w:p w:rsidR="00DD210E" w:rsidRPr="00EF0AB7" w:rsidRDefault="00DD210E" w:rsidP="00DB14FA">
      <w:pPr>
        <w:pStyle w:val="Heading2"/>
        <w:spacing w:before="0" w:after="120"/>
        <w:rPr>
          <w:rFonts w:asciiTheme="minorHAnsi" w:eastAsia="Calibri Light" w:hAnsiTheme="minorHAnsi"/>
          <w:sz w:val="24"/>
          <w:szCs w:val="24"/>
          <w:lang w:val="ro-RO" w:eastAsia="ro-RO"/>
        </w:rPr>
      </w:pPr>
      <w:bookmarkStart w:id="10" w:name="_Toc491840404"/>
      <w:r w:rsidRPr="00EF0AB7">
        <w:rPr>
          <w:rFonts w:asciiTheme="minorHAnsi" w:eastAsia="Calibri Light" w:hAnsiTheme="minorHAnsi"/>
          <w:sz w:val="24"/>
          <w:szCs w:val="24"/>
          <w:lang w:val="ro-RO" w:eastAsia="ro-RO"/>
        </w:rPr>
        <w:t>Obiectivele generale și specifice ale măsurii</w:t>
      </w:r>
      <w:bookmarkEnd w:id="10"/>
    </w:p>
    <w:p w:rsidR="00B20F5A" w:rsidRPr="00EF0AB7" w:rsidRDefault="00B20F5A" w:rsidP="00DB14FA">
      <w:pPr>
        <w:tabs>
          <w:tab w:val="left" w:pos="0"/>
        </w:tabs>
        <w:spacing w:after="120" w:line="276" w:lineRule="auto"/>
        <w:jc w:val="both"/>
        <w:rPr>
          <w:rFonts w:cstheme="minorHAnsi"/>
          <w:b/>
          <w:color w:val="000000"/>
          <w:sz w:val="24"/>
          <w:szCs w:val="24"/>
          <w:shd w:val="clear" w:color="auto" w:fill="FFFFFF"/>
          <w:lang w:val="ro-RO"/>
        </w:rPr>
      </w:pPr>
      <w:r w:rsidRPr="00EF0AB7">
        <w:rPr>
          <w:rFonts w:cstheme="minorHAnsi"/>
          <w:noProof/>
          <w:sz w:val="24"/>
          <w:szCs w:val="24"/>
          <w:lang w:val="ro-RO"/>
        </w:rPr>
        <w:t xml:space="preserve">Sprijinul acordat prin </w:t>
      </w:r>
      <w:r w:rsidR="008F118B" w:rsidRPr="00EF0AB7">
        <w:rPr>
          <w:rFonts w:cstheme="minorHAnsi"/>
          <w:b/>
          <w:sz w:val="24"/>
          <w:szCs w:val="24"/>
          <w:lang w:val="ro-RO"/>
        </w:rPr>
        <w:t xml:space="preserve">Măsura: </w:t>
      </w:r>
      <w:r w:rsidR="008F118B" w:rsidRPr="00EF0AB7">
        <w:rPr>
          <w:rFonts w:cstheme="minorHAnsi"/>
          <w:b/>
          <w:color w:val="000000"/>
          <w:sz w:val="24"/>
          <w:szCs w:val="24"/>
          <w:shd w:val="clear" w:color="auto" w:fill="FFFFFF"/>
          <w:lang w:val="ro-RO"/>
        </w:rPr>
        <w:t>M19/2B/1 Sprijinirea tineri</w:t>
      </w:r>
      <w:r w:rsidR="00DB0E83" w:rsidRPr="00EF0AB7">
        <w:rPr>
          <w:rFonts w:cstheme="minorHAnsi"/>
          <w:b/>
          <w:color w:val="000000"/>
          <w:sz w:val="24"/>
          <w:szCs w:val="24"/>
          <w:shd w:val="clear" w:color="auto" w:fill="FFFFFF"/>
          <w:lang w:val="ro-RO"/>
        </w:rPr>
        <w:t>lor fermieri si a fermelor mici</w:t>
      </w:r>
      <w:r w:rsidRPr="00EF0AB7">
        <w:rPr>
          <w:rFonts w:cstheme="minorHAnsi"/>
          <w:noProof/>
          <w:sz w:val="24"/>
          <w:szCs w:val="24"/>
          <w:lang w:val="ro-RO"/>
        </w:rPr>
        <w:t xml:space="preserve">, va contribui la îmbunătățirea condițiilor </w:t>
      </w:r>
      <w:r w:rsidR="00DB0E83" w:rsidRPr="00EF0AB7">
        <w:rPr>
          <w:rFonts w:cstheme="minorHAnsi"/>
          <w:noProof/>
          <w:sz w:val="24"/>
          <w:szCs w:val="24"/>
          <w:lang w:val="ro-RO"/>
        </w:rPr>
        <w:t>de trai pentru populația rurală</w:t>
      </w:r>
      <w:r w:rsidRPr="00EF0AB7">
        <w:rPr>
          <w:rFonts w:cstheme="minorHAnsi"/>
          <w:noProof/>
          <w:sz w:val="24"/>
          <w:szCs w:val="24"/>
          <w:lang w:val="ro-RO"/>
        </w:rPr>
        <w:t xml:space="preserve"> din teritoriul GAL </w:t>
      </w:r>
      <w:r w:rsidR="00393CF7" w:rsidRPr="00EF0AB7">
        <w:rPr>
          <w:rFonts w:cstheme="minorHAnsi"/>
          <w:noProof/>
          <w:sz w:val="24"/>
          <w:szCs w:val="24"/>
          <w:lang w:val="ro-RO"/>
        </w:rPr>
        <w:t>Țara Oltului</w:t>
      </w:r>
      <w:r w:rsidRPr="00EF0AB7">
        <w:rPr>
          <w:rFonts w:cstheme="minorHAnsi"/>
          <w:noProof/>
          <w:sz w:val="24"/>
          <w:szCs w:val="24"/>
          <w:lang w:val="ro-RO"/>
        </w:rPr>
        <w:t xml:space="preserve"> și la stoparea fenomenului de depopulare din mediul rural</w:t>
      </w:r>
      <w:r w:rsidR="00DB0E83" w:rsidRPr="00EF0AB7">
        <w:rPr>
          <w:rFonts w:cstheme="minorHAnsi"/>
          <w:noProof/>
          <w:sz w:val="24"/>
          <w:szCs w:val="24"/>
          <w:lang w:val="ro-RO"/>
        </w:rPr>
        <w:t>,</w:t>
      </w:r>
      <w:r w:rsidRPr="00EF0AB7">
        <w:rPr>
          <w:rFonts w:cstheme="minorHAnsi"/>
          <w:noProof/>
          <w:sz w:val="24"/>
          <w:szCs w:val="24"/>
          <w:lang w:val="ro-RO"/>
        </w:rPr>
        <w:t xml:space="preserve"> prin reducerea decalajelor rural-urban.</w:t>
      </w:r>
    </w:p>
    <w:p w:rsidR="00DD210E" w:rsidRPr="00EF0AB7" w:rsidRDefault="00DD210E" w:rsidP="009866DD">
      <w:pPr>
        <w:tabs>
          <w:tab w:val="left" w:pos="0"/>
          <w:tab w:val="left" w:pos="990"/>
        </w:tabs>
        <w:spacing w:after="120" w:line="276" w:lineRule="auto"/>
        <w:jc w:val="both"/>
        <w:rPr>
          <w:rFonts w:cs="Calibri"/>
          <w:b/>
          <w:noProof/>
          <w:sz w:val="24"/>
          <w:szCs w:val="24"/>
          <w:lang w:val="ro-RO"/>
        </w:rPr>
      </w:pPr>
    </w:p>
    <w:p w:rsidR="00DD210E" w:rsidRPr="00EF0AB7" w:rsidRDefault="00DD210E" w:rsidP="00DB14FA">
      <w:pPr>
        <w:pStyle w:val="Heading2"/>
        <w:spacing w:before="0" w:after="120"/>
        <w:rPr>
          <w:rFonts w:asciiTheme="minorHAnsi" w:eastAsia="Calibri Light" w:hAnsiTheme="minorHAnsi"/>
          <w:sz w:val="24"/>
          <w:szCs w:val="24"/>
          <w:lang w:val="ro-RO" w:eastAsia="ro-RO"/>
        </w:rPr>
      </w:pPr>
      <w:bookmarkStart w:id="11" w:name="_Toc491840405"/>
      <w:r w:rsidRPr="00EF0AB7">
        <w:rPr>
          <w:rFonts w:asciiTheme="minorHAnsi" w:eastAsia="Calibri Light" w:hAnsiTheme="minorHAnsi"/>
          <w:sz w:val="24"/>
          <w:szCs w:val="24"/>
          <w:lang w:val="ro-RO" w:eastAsia="ro-RO"/>
        </w:rPr>
        <w:t>Contribuția publică totală a măsurii</w:t>
      </w:r>
      <w:r w:rsidR="000A3A96" w:rsidRPr="00EF0AB7">
        <w:rPr>
          <w:rFonts w:asciiTheme="minorHAnsi" w:eastAsia="Calibri Light" w:hAnsiTheme="minorHAnsi"/>
          <w:sz w:val="24"/>
          <w:szCs w:val="24"/>
          <w:lang w:val="ro-RO" w:eastAsia="ro-RO"/>
        </w:rPr>
        <w:t>, tipul sprijinului, sumele aplicabile și rata sprijinului</w:t>
      </w:r>
      <w:bookmarkEnd w:id="11"/>
    </w:p>
    <w:p w:rsidR="00B20F5A" w:rsidRPr="00EF0AB7" w:rsidRDefault="00B20F5A" w:rsidP="009866DD">
      <w:pPr>
        <w:tabs>
          <w:tab w:val="left" w:pos="0"/>
          <w:tab w:val="left" w:pos="990"/>
        </w:tabs>
        <w:spacing w:after="120" w:line="276" w:lineRule="auto"/>
        <w:jc w:val="both"/>
        <w:rPr>
          <w:rFonts w:cs="Calibri"/>
          <w:b/>
          <w:noProof/>
          <w:sz w:val="24"/>
          <w:szCs w:val="24"/>
          <w:lang w:val="ro-RO"/>
        </w:rPr>
      </w:pPr>
      <w:r w:rsidRPr="00EF0AB7">
        <w:rPr>
          <w:sz w:val="24"/>
          <w:szCs w:val="24"/>
          <w:lang w:val="ro-RO"/>
        </w:rPr>
        <w:t>Contribuția publică totală, pentru această măsură este de</w:t>
      </w:r>
      <w:r w:rsidR="003F305B" w:rsidRPr="00EF0AB7">
        <w:rPr>
          <w:sz w:val="24"/>
          <w:szCs w:val="24"/>
          <w:lang w:val="ro-RO"/>
        </w:rPr>
        <w:t xml:space="preserve"> </w:t>
      </w:r>
      <w:r w:rsidR="009E6128">
        <w:rPr>
          <w:rFonts w:ascii="Tahoma" w:hAnsi="Tahoma" w:cs="Tahoma"/>
          <w:color w:val="26282A"/>
          <w:shd w:val="clear" w:color="auto" w:fill="FFFFFF"/>
        </w:rPr>
        <w:t>179.417,00</w:t>
      </w:r>
      <w:r w:rsidR="009E6128">
        <w:rPr>
          <w:rFonts w:ascii="Tahoma" w:hAnsi="Tahoma" w:cs="Tahoma"/>
          <w:color w:val="26282A"/>
          <w:shd w:val="clear" w:color="auto" w:fill="FFFFFF"/>
        </w:rPr>
        <w:t xml:space="preserve"> </w:t>
      </w:r>
      <w:bookmarkStart w:id="12" w:name="_GoBack"/>
      <w:bookmarkEnd w:id="12"/>
      <w:r w:rsidRPr="00EF0AB7">
        <w:rPr>
          <w:b/>
          <w:sz w:val="24"/>
          <w:szCs w:val="24"/>
          <w:lang w:val="ro-RO"/>
        </w:rPr>
        <w:t>Euro,</w:t>
      </w:r>
      <w:r w:rsidRPr="00EF0AB7">
        <w:rPr>
          <w:sz w:val="24"/>
          <w:szCs w:val="24"/>
          <w:lang w:val="ro-RO"/>
        </w:rPr>
        <w:t xml:space="preserve"> din care:</w:t>
      </w:r>
    </w:p>
    <w:p w:rsidR="001A54EF" w:rsidRPr="00EF0AB7" w:rsidRDefault="00B20F5A" w:rsidP="009866DD">
      <w:pPr>
        <w:tabs>
          <w:tab w:val="left" w:pos="0"/>
          <w:tab w:val="left" w:pos="990"/>
        </w:tabs>
        <w:spacing w:after="120" w:line="276" w:lineRule="auto"/>
        <w:ind w:left="425"/>
        <w:jc w:val="both"/>
        <w:rPr>
          <w:rFonts w:eastAsia="Calibri" w:cs="Calibri"/>
          <w:sz w:val="24"/>
          <w:szCs w:val="24"/>
          <w:lang w:val="ro-RO"/>
        </w:rPr>
      </w:pPr>
      <w:r w:rsidRPr="00EF0AB7">
        <w:rPr>
          <w:rFonts w:eastAsia="Calibri" w:cs="Calibri"/>
          <w:sz w:val="24"/>
          <w:szCs w:val="24"/>
          <w:lang w:val="ro-RO"/>
        </w:rPr>
        <w:t>- 85 % contribuție europeană – FEADR și 15% contribuţia n</w:t>
      </w:r>
      <w:bookmarkStart w:id="13" w:name="_Toc465425139"/>
      <w:r w:rsidR="0085292F" w:rsidRPr="00EF0AB7">
        <w:rPr>
          <w:rFonts w:eastAsia="Calibri" w:cs="Calibri"/>
          <w:sz w:val="24"/>
          <w:szCs w:val="24"/>
          <w:lang w:val="ro-RO"/>
        </w:rPr>
        <w:t>ațională de la bugetul de stat;</w:t>
      </w:r>
    </w:p>
    <w:p w:rsidR="007A7BC0" w:rsidRPr="00EF0AB7" w:rsidRDefault="007A7BC0" w:rsidP="009866DD">
      <w:pPr>
        <w:tabs>
          <w:tab w:val="left" w:pos="0"/>
        </w:tabs>
        <w:spacing w:after="120" w:line="276" w:lineRule="auto"/>
        <w:jc w:val="both"/>
        <w:rPr>
          <w:rFonts w:eastAsia="Calibri Light" w:cs="Arial"/>
          <w:sz w:val="24"/>
          <w:szCs w:val="24"/>
          <w:lang w:val="ro-RO" w:eastAsia="ro-RO"/>
        </w:rPr>
      </w:pPr>
    </w:p>
    <w:p w:rsidR="00B20F5A" w:rsidRPr="00EF0AB7" w:rsidRDefault="007A7BC0" w:rsidP="00DB14FA">
      <w:pPr>
        <w:pStyle w:val="Heading2"/>
        <w:spacing w:before="0" w:after="120"/>
        <w:rPr>
          <w:rFonts w:eastAsia="Calibri Light" w:cs="Arial"/>
          <w:b w:val="0"/>
          <w:color w:val="FF0000"/>
          <w:sz w:val="24"/>
          <w:szCs w:val="24"/>
          <w:lang w:val="ro-RO" w:eastAsia="ro-RO"/>
        </w:rPr>
      </w:pPr>
      <w:bookmarkStart w:id="14" w:name="_Toc491840406"/>
      <w:r w:rsidRPr="00EF0AB7">
        <w:rPr>
          <w:rFonts w:asciiTheme="minorHAnsi" w:eastAsia="Calibri Light" w:hAnsiTheme="minorHAnsi"/>
          <w:sz w:val="24"/>
          <w:szCs w:val="24"/>
          <w:lang w:val="ro-RO" w:eastAsia="ro-RO"/>
        </w:rPr>
        <w:t>L</w:t>
      </w:r>
      <w:r w:rsidR="00D53698" w:rsidRPr="00EF0AB7">
        <w:rPr>
          <w:rFonts w:asciiTheme="minorHAnsi" w:eastAsia="Calibri Light" w:hAnsiTheme="minorHAnsi"/>
          <w:sz w:val="24"/>
          <w:szCs w:val="24"/>
          <w:lang w:val="ro-RO" w:eastAsia="ro-RO"/>
        </w:rPr>
        <w:t xml:space="preserve">egislația națională și europeană aplicabilă </w:t>
      </w:r>
      <w:r w:rsidRPr="00EF0AB7">
        <w:rPr>
          <w:rFonts w:asciiTheme="minorHAnsi" w:eastAsia="Calibri Light" w:hAnsiTheme="minorHAnsi"/>
          <w:sz w:val="24"/>
          <w:szCs w:val="24"/>
          <w:lang w:val="ro-RO" w:eastAsia="ro-RO"/>
        </w:rPr>
        <w:t>măsurii</w:t>
      </w:r>
      <w:bookmarkEnd w:id="14"/>
    </w:p>
    <w:p w:rsidR="00D1397E" w:rsidRPr="00955F84" w:rsidRDefault="00D1397E" w:rsidP="00955F84">
      <w:pPr>
        <w:tabs>
          <w:tab w:val="left" w:pos="360"/>
          <w:tab w:val="left" w:pos="1410"/>
        </w:tabs>
        <w:spacing w:line="276" w:lineRule="auto"/>
        <w:jc w:val="both"/>
        <w:rPr>
          <w:rFonts w:ascii="Trebuchet MS" w:hAnsi="Trebuchet MS"/>
          <w:lang w:val="ro-RO"/>
        </w:rPr>
      </w:pPr>
      <w:r w:rsidRPr="00EF0AB7">
        <w:rPr>
          <w:rFonts w:eastAsia="Calibri Light" w:cs="Arial"/>
          <w:b/>
          <w:color w:val="2F5496"/>
          <w:sz w:val="24"/>
          <w:szCs w:val="24"/>
          <w:lang w:val="ro-RO" w:eastAsia="ro-RO"/>
        </w:rPr>
        <w:t>Legislaţia europeană:</w:t>
      </w:r>
      <w:r w:rsidR="00955F84" w:rsidRPr="00955F84">
        <w:rPr>
          <w:rFonts w:ascii="Trebuchet MS" w:hAnsi="Trebuchet MS"/>
          <w:u w:val="single"/>
          <w:lang w:val="ro-RO"/>
        </w:rPr>
        <w:t xml:space="preserve"> </w:t>
      </w:r>
      <w:r w:rsidR="00955F84" w:rsidRPr="00627E2B">
        <w:rPr>
          <w:rFonts w:ascii="Trebuchet MS" w:hAnsi="Trebuchet MS"/>
          <w:u w:val="single"/>
          <w:lang w:val="ro-RO"/>
        </w:rPr>
        <w:t>Legislaţia europeană</w:t>
      </w:r>
      <w:r w:rsidR="00955F84" w:rsidRPr="00627E2B">
        <w:rPr>
          <w:rFonts w:ascii="Trebuchet MS" w:hAnsi="Trebuchet MS"/>
          <w:lang w:val="ro-RO"/>
        </w:rPr>
        <w:t xml:space="preserve">: </w:t>
      </w:r>
      <w:r w:rsidR="00955F84" w:rsidRPr="00627E2B">
        <w:rPr>
          <w:rFonts w:ascii="Trebuchet MS" w:hAnsi="Trebuchet MS" w:cs="Calibri"/>
          <w:color w:val="000000"/>
          <w:lang w:val="ro-RO"/>
        </w:rPr>
        <w:t xml:space="preserve">Regulamentele (UE) nr. 1303/2013, (UE) nr. 1305/2013, (UE) nr. 807/2014, (UE) nr. 808/2014, </w:t>
      </w:r>
      <w:r w:rsidR="00955F84" w:rsidRPr="00627E2B">
        <w:rPr>
          <w:rFonts w:ascii="Trebuchet MS" w:hAnsi="Trebuchet MS" w:cs="Calibri"/>
          <w:bCs/>
          <w:color w:val="000000"/>
          <w:lang w:val="ro-RO"/>
        </w:rPr>
        <w:t>(UE) nr. 1307/2013, Recomandarea 2003/361/CE.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Regulamentul (UE) nr. 1303/2013 al Parlamentului European şi al Consiliului Uniunii Europene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1083/2006 al Consiliului, cu modificările și completările ulterioare;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Regulamentul (UE) nr. 1305/2013 al Parlamentului European şi al Consiliului Uniunii Europene din 17 decembrie 2013 privind sprijinul pentru dezvoltare rurală acordat din Fondul european agricol pentru dezvoltare rurală (FEADR) şi de abrogare a Regulamentului (CE) nr. 1698/2005 al Consiliului, cu modificările și completările ulterioare;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Regulamentul (UE) nr. 1407/2013 al Comisiei Europene din 18 decembrie 2013 privind aplicarea articolelor 107 şi 108 din Tratatul privind funcţionarea Uniunii Europene ajutoarelor de minimis, cu modificările și completările ulterioare;</w:t>
      </w:r>
    </w:p>
    <w:p w:rsidR="00D1397E"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Regulamentul de punere în aplicare (UE) nr. 808/2014 al Comisiei Europene din 17 iulie 2014 de stabilire a normelor de aplicare a Regulamentului (UE) nr. 1305/2013 al</w:t>
      </w:r>
    </w:p>
    <w:p w:rsidR="005956D1" w:rsidRDefault="005956D1" w:rsidP="005956D1">
      <w:pPr>
        <w:tabs>
          <w:tab w:val="left" w:pos="0"/>
          <w:tab w:val="left" w:pos="990"/>
        </w:tabs>
        <w:spacing w:after="120" w:line="276" w:lineRule="auto"/>
        <w:jc w:val="both"/>
        <w:rPr>
          <w:rFonts w:cs="Calibri"/>
          <w:noProof/>
          <w:sz w:val="24"/>
          <w:szCs w:val="24"/>
          <w:lang w:val="ro-RO"/>
        </w:rPr>
      </w:pPr>
    </w:p>
    <w:p w:rsidR="005956D1" w:rsidRPr="005956D1" w:rsidRDefault="005956D1" w:rsidP="005956D1">
      <w:pPr>
        <w:tabs>
          <w:tab w:val="left" w:pos="0"/>
          <w:tab w:val="left" w:pos="990"/>
        </w:tabs>
        <w:spacing w:after="120" w:line="276" w:lineRule="auto"/>
        <w:jc w:val="both"/>
        <w:rPr>
          <w:rFonts w:cs="Calibri"/>
          <w:noProof/>
          <w:sz w:val="24"/>
          <w:szCs w:val="24"/>
          <w:lang w:val="ro-RO"/>
        </w:rPr>
      </w:pP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Parlamentului European şi al Consiliului privind sprijinul pentru dezvoltare rurală acordat din Fondul european agricol pentru dezvoltare rurală (FEADR);</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Regulamentul de punere în aplicare (UE) nr. 215/2014 al Comisiei Europene din 7 martie 2014 de stabilire a normelor de aplicare a Regulamentului (UE) nr. 1303/2013 al Parlamentului European şi al Consiliului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în ceea ce priveşte metodologiile privind sprijinul pentru obiectivele legate de schimbările climatice, stabilirea obiectivelor de etapă şi a ţintelor în cadrul de performanţă şi nomenclatura categoriilor de intervenţie pentru fondurile structurale şi de investiţii europene.</w:t>
      </w:r>
    </w:p>
    <w:p w:rsidR="00D1397E" w:rsidRDefault="00D1397E" w:rsidP="009866DD">
      <w:pPr>
        <w:tabs>
          <w:tab w:val="left" w:pos="0"/>
        </w:tabs>
        <w:spacing w:after="120" w:line="276" w:lineRule="auto"/>
        <w:jc w:val="both"/>
        <w:rPr>
          <w:rFonts w:eastAsia="Calibri Light" w:cs="Arial"/>
          <w:b/>
          <w:color w:val="2F5496"/>
          <w:sz w:val="24"/>
          <w:szCs w:val="24"/>
          <w:lang w:val="ro-RO" w:eastAsia="ro-RO"/>
        </w:rPr>
      </w:pPr>
      <w:r w:rsidRPr="00EF0AB7">
        <w:rPr>
          <w:rFonts w:eastAsia="Calibri Light" w:cs="Arial"/>
          <w:b/>
          <w:color w:val="2F5496"/>
          <w:sz w:val="24"/>
          <w:szCs w:val="24"/>
          <w:lang w:val="ro-RO" w:eastAsia="ro-RO"/>
        </w:rPr>
        <w:t>Legislaţia naţională:</w:t>
      </w:r>
    </w:p>
    <w:p w:rsidR="00955F84" w:rsidRPr="00EF0AB7" w:rsidRDefault="00955F84" w:rsidP="009866DD">
      <w:pPr>
        <w:tabs>
          <w:tab w:val="left" w:pos="0"/>
        </w:tabs>
        <w:spacing w:after="120" w:line="276" w:lineRule="auto"/>
        <w:jc w:val="both"/>
        <w:rPr>
          <w:rFonts w:eastAsia="Calibri Light" w:cs="Arial"/>
          <w:b/>
          <w:color w:val="2F5496"/>
          <w:sz w:val="24"/>
          <w:szCs w:val="24"/>
          <w:lang w:val="ro-RO" w:eastAsia="ro-RO"/>
        </w:rPr>
      </w:pPr>
      <w:r w:rsidRPr="00627E2B">
        <w:rPr>
          <w:rFonts w:ascii="Trebuchet MS" w:hAnsi="Trebuchet MS"/>
          <w:u w:val="single"/>
          <w:lang w:val="ro-RO"/>
        </w:rPr>
        <w:t>Legislaţia naţională</w:t>
      </w:r>
      <w:r w:rsidRPr="00627E2B">
        <w:rPr>
          <w:rFonts w:ascii="Trebuchet MS" w:hAnsi="Trebuchet MS"/>
          <w:lang w:val="ro-RO"/>
        </w:rPr>
        <w:t xml:space="preserve"> cu incidenţă în domeniul agricol prevăzută în Ghidul solicitantului pentru participarea la selecţia SDL și în PNDR</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Ordonanța de Urgență a Guvernului nr. 66/2011 privind prevenirea, constatarea şi sancţionarea neregulilor apărute în obţinerea şi utilizarea fondurilor europene şi/sau a fondurilor publice naţionale aferente acestora, cu modificările şi completările ulterioare;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Ordonanţa de Urgenţă a Guvernului nr. 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Ordonanța Guvernului nr. 26/2000 cu privire la asociaţii şi fundaţii, cu modificările şi completările ulterioare;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Hotărârea Guvernului nr. 226/2015 privind stabilirea cadrului general de implementare a măsurilor Programului Naţional de Dezvoltare Rurală cofinanţate din Fondul European Agricol pentru Dezvoltare Rurală și de la bugetul de stat.</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Legea nr. 215/2001 a administraţiei publice locale, republicată, cu modificările și completările ulterioare;</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Legea nr. 184/2016 privind instituirea unui mecanism de prevenire a conflictului de interese în procedura de atribuire a contractelor de achiziţie publică</w:t>
      </w:r>
    </w:p>
    <w:p w:rsidR="00D1397E" w:rsidRPr="00EF0AB7" w:rsidRDefault="00D1397E" w:rsidP="0066342C">
      <w:pPr>
        <w:pStyle w:val="ListParagraph"/>
        <w:numPr>
          <w:ilvl w:val="0"/>
          <w:numId w:val="7"/>
        </w:numPr>
        <w:tabs>
          <w:tab w:val="left" w:pos="0"/>
          <w:tab w:val="left" w:pos="990"/>
        </w:tabs>
        <w:spacing w:after="120" w:line="276" w:lineRule="auto"/>
        <w:ind w:left="284" w:hanging="284"/>
        <w:jc w:val="both"/>
        <w:rPr>
          <w:rFonts w:cs="Calibri"/>
          <w:noProof/>
          <w:sz w:val="24"/>
          <w:szCs w:val="24"/>
          <w:lang w:val="ro-RO"/>
        </w:rPr>
      </w:pPr>
      <w:r w:rsidRPr="00EF0AB7">
        <w:rPr>
          <w:rFonts w:cs="Calibri"/>
          <w:noProof/>
          <w:sz w:val="24"/>
          <w:szCs w:val="24"/>
          <w:lang w:val="ro-RO"/>
        </w:rPr>
        <w:t>Ordonanţă de Urgenţă nr. 66/2011 privind prevenirea, constatarea şi sancţionarea neregulilor apărute în obţinerea şi utilizarea fondurilor europene şi/sau a fondurilor publice naţionale aferente acestora, cu modifică</w:t>
      </w:r>
      <w:r w:rsidR="00D22020" w:rsidRPr="00EF0AB7">
        <w:rPr>
          <w:rFonts w:cs="Calibri"/>
          <w:noProof/>
          <w:sz w:val="24"/>
          <w:szCs w:val="24"/>
          <w:lang w:val="ro-RO"/>
        </w:rPr>
        <w:t>rile și completările ulterioare.</w:t>
      </w:r>
    </w:p>
    <w:p w:rsidR="00996EB4" w:rsidRPr="00EF0AB7" w:rsidRDefault="00D1397E" w:rsidP="009866DD">
      <w:pPr>
        <w:tabs>
          <w:tab w:val="left" w:pos="0"/>
        </w:tabs>
        <w:spacing w:after="120" w:line="276" w:lineRule="auto"/>
        <w:jc w:val="both"/>
        <w:rPr>
          <w:rFonts w:eastAsia="Calibri Light" w:cs="Arial"/>
          <w:b/>
          <w:color w:val="FF0000"/>
          <w:sz w:val="24"/>
          <w:szCs w:val="24"/>
          <w:lang w:val="ro-RO" w:eastAsia="ro-RO"/>
        </w:rPr>
      </w:pPr>
      <w:r w:rsidRPr="00EF0AB7">
        <w:rPr>
          <w:rFonts w:eastAsia="Calibri Light" w:cs="Arial"/>
          <w:b/>
          <w:color w:val="FF0000"/>
          <w:sz w:val="24"/>
          <w:szCs w:val="24"/>
          <w:lang w:val="ro-RO" w:eastAsia="ro-RO"/>
        </w:rPr>
        <w:t xml:space="preserve"> </w:t>
      </w:r>
    </w:p>
    <w:p w:rsidR="00D53698" w:rsidRPr="00EF0AB7" w:rsidRDefault="007A7BC0" w:rsidP="00DB0E83">
      <w:pPr>
        <w:pStyle w:val="Heading2"/>
        <w:spacing w:before="0" w:after="120"/>
        <w:rPr>
          <w:rFonts w:asciiTheme="minorHAnsi" w:eastAsia="Calibri Light" w:hAnsiTheme="minorHAnsi"/>
          <w:sz w:val="24"/>
          <w:szCs w:val="24"/>
          <w:lang w:val="ro-RO" w:eastAsia="ro-RO"/>
        </w:rPr>
      </w:pPr>
      <w:bookmarkStart w:id="15" w:name="_Toc491840407"/>
      <w:r w:rsidRPr="00EF0AB7">
        <w:rPr>
          <w:rFonts w:asciiTheme="minorHAnsi" w:eastAsia="Calibri Light" w:hAnsiTheme="minorHAnsi"/>
          <w:sz w:val="24"/>
          <w:szCs w:val="24"/>
          <w:lang w:val="ro-RO" w:eastAsia="ro-RO"/>
        </w:rPr>
        <w:t>A</w:t>
      </w:r>
      <w:r w:rsidR="00D53698" w:rsidRPr="00EF0AB7">
        <w:rPr>
          <w:rFonts w:asciiTheme="minorHAnsi" w:eastAsia="Calibri Light" w:hAnsiTheme="minorHAnsi"/>
          <w:sz w:val="24"/>
          <w:szCs w:val="24"/>
          <w:lang w:val="ro-RO" w:eastAsia="ro-RO"/>
        </w:rPr>
        <w:t>ria de aplicabilitate a măsurii (teritoriul acoperit de GAL</w:t>
      </w:r>
      <w:bookmarkEnd w:id="15"/>
    </w:p>
    <w:p w:rsidR="00D53698" w:rsidRPr="00EF0AB7" w:rsidRDefault="00D53698" w:rsidP="009866DD">
      <w:pPr>
        <w:tabs>
          <w:tab w:val="left" w:pos="0"/>
          <w:tab w:val="left" w:pos="990"/>
        </w:tabs>
        <w:spacing w:after="120" w:line="276" w:lineRule="auto"/>
        <w:jc w:val="both"/>
        <w:rPr>
          <w:rFonts w:cs="Calibri"/>
          <w:noProof/>
          <w:sz w:val="24"/>
          <w:szCs w:val="24"/>
          <w:lang w:val="ro-RO"/>
        </w:rPr>
      </w:pPr>
      <w:r w:rsidRPr="00EF0AB7">
        <w:rPr>
          <w:rFonts w:cs="Calibri"/>
          <w:noProof/>
          <w:sz w:val="24"/>
          <w:szCs w:val="24"/>
          <w:lang w:val="ro-RO"/>
        </w:rPr>
        <w:t>Spațiul rural eligibil în accepțiunea acestei măsuri cuprinde toate cele 10 unități administrativ-teritoriale din teritoriul GAL Țara Oltului.</w:t>
      </w:r>
    </w:p>
    <w:p w:rsidR="00955F84" w:rsidRDefault="00955F84" w:rsidP="009866DD">
      <w:pPr>
        <w:tabs>
          <w:tab w:val="left" w:pos="0"/>
        </w:tabs>
        <w:jc w:val="both"/>
        <w:rPr>
          <w:sz w:val="24"/>
          <w:szCs w:val="24"/>
          <w:lang w:val="ro-RO"/>
        </w:rPr>
      </w:pPr>
    </w:p>
    <w:p w:rsidR="00955F84" w:rsidRDefault="00955F84" w:rsidP="009866DD">
      <w:pPr>
        <w:tabs>
          <w:tab w:val="left" w:pos="0"/>
        </w:tabs>
        <w:jc w:val="both"/>
        <w:rPr>
          <w:sz w:val="24"/>
          <w:szCs w:val="24"/>
          <w:lang w:val="ro-RO"/>
        </w:rPr>
      </w:pPr>
    </w:p>
    <w:p w:rsidR="00955F84" w:rsidRDefault="00955F84" w:rsidP="009866DD">
      <w:pPr>
        <w:tabs>
          <w:tab w:val="left" w:pos="0"/>
        </w:tabs>
        <w:jc w:val="both"/>
        <w:rPr>
          <w:sz w:val="24"/>
          <w:szCs w:val="24"/>
          <w:lang w:val="ro-RO"/>
        </w:rPr>
      </w:pPr>
    </w:p>
    <w:p w:rsidR="00955F84" w:rsidRPr="00EF0AB7" w:rsidRDefault="00955F84" w:rsidP="009866DD">
      <w:pPr>
        <w:tabs>
          <w:tab w:val="left" w:pos="0"/>
        </w:tabs>
        <w:jc w:val="both"/>
        <w:rPr>
          <w:sz w:val="24"/>
          <w:szCs w:val="24"/>
          <w:lang w:val="ro-RO"/>
        </w:rPr>
      </w:pPr>
    </w:p>
    <w:p w:rsidR="009201AF" w:rsidRPr="00955F84" w:rsidRDefault="009201AF" w:rsidP="000D6EA0">
      <w:pPr>
        <w:pStyle w:val="Heading2"/>
        <w:numPr>
          <w:ilvl w:val="0"/>
          <w:numId w:val="57"/>
        </w:numPr>
        <w:rPr>
          <w:rFonts w:asciiTheme="minorHAnsi" w:eastAsia="Calibri Light" w:hAnsiTheme="minorHAnsi"/>
          <w:sz w:val="28"/>
          <w:szCs w:val="28"/>
          <w:lang w:val="ro-RO" w:eastAsia="ro-RO"/>
        </w:rPr>
      </w:pPr>
      <w:bookmarkStart w:id="16" w:name="_Toc483249051"/>
      <w:bookmarkStart w:id="17" w:name="_Toc491840408"/>
      <w:r w:rsidRPr="00955F84">
        <w:rPr>
          <w:rFonts w:asciiTheme="minorHAnsi" w:eastAsia="Calibri Light" w:hAnsiTheme="minorHAnsi"/>
          <w:sz w:val="28"/>
          <w:szCs w:val="28"/>
          <w:lang w:val="ro-RO" w:eastAsia="ro-RO"/>
        </w:rPr>
        <w:t>Depunerea proiectelor</w:t>
      </w:r>
      <w:bookmarkEnd w:id="16"/>
      <w:bookmarkEnd w:id="17"/>
    </w:p>
    <w:p w:rsidR="0063216E" w:rsidRPr="00EF0AB7" w:rsidRDefault="0063216E" w:rsidP="009866DD">
      <w:pPr>
        <w:tabs>
          <w:tab w:val="left" w:pos="0"/>
        </w:tabs>
        <w:spacing w:after="120" w:line="276" w:lineRule="auto"/>
        <w:ind w:left="360"/>
        <w:jc w:val="both"/>
        <w:rPr>
          <w:rFonts w:eastAsia="Calibri Light" w:cs="Arial"/>
          <w:b/>
          <w:color w:val="2F5496"/>
          <w:sz w:val="28"/>
          <w:szCs w:val="28"/>
          <w:lang w:val="ro-RO" w:eastAsia="ro-RO"/>
        </w:rPr>
      </w:pPr>
    </w:p>
    <w:p w:rsidR="008F118B" w:rsidRPr="00EF0AB7" w:rsidRDefault="008F118B" w:rsidP="00870750">
      <w:pPr>
        <w:tabs>
          <w:tab w:val="left" w:pos="0"/>
          <w:tab w:val="left" w:pos="990"/>
        </w:tabs>
        <w:spacing w:after="120" w:line="276" w:lineRule="auto"/>
        <w:jc w:val="both"/>
        <w:rPr>
          <w:rFonts w:cstheme="minorHAnsi"/>
          <w:noProof/>
          <w:sz w:val="24"/>
          <w:szCs w:val="24"/>
          <w:lang w:val="ro-RO"/>
        </w:rPr>
      </w:pPr>
      <w:r w:rsidRPr="00EF0AB7">
        <w:rPr>
          <w:rFonts w:cstheme="minorHAnsi"/>
          <w:noProof/>
          <w:sz w:val="24"/>
          <w:szCs w:val="24"/>
          <w:lang w:val="ro-RO"/>
        </w:rPr>
        <w:t>‐ Locul unde vor fi depuse proiectele, respectiv adresa de la sediul GAL:</w:t>
      </w:r>
      <w:r w:rsidRPr="00EF0AB7">
        <w:rPr>
          <w:rFonts w:cstheme="minorHAnsi"/>
          <w:b/>
          <w:sz w:val="24"/>
          <w:szCs w:val="24"/>
          <w:lang w:val="ro-RO"/>
        </w:rPr>
        <w:t xml:space="preserve"> GRUPUL DE ACȚIUNE LOCALĂ ȚARA OLTULUI - Jud. Sibiu, Com. Porumbacu de Jos, nr. 253, cod 557190</w:t>
      </w:r>
    </w:p>
    <w:p w:rsidR="008F118B" w:rsidRPr="00EF0AB7" w:rsidRDefault="008F118B" w:rsidP="00870750">
      <w:pPr>
        <w:tabs>
          <w:tab w:val="left" w:pos="0"/>
          <w:tab w:val="left" w:pos="990"/>
        </w:tabs>
        <w:spacing w:after="120" w:line="276" w:lineRule="auto"/>
        <w:jc w:val="both"/>
        <w:rPr>
          <w:rFonts w:cstheme="minorHAnsi"/>
          <w:noProof/>
          <w:sz w:val="24"/>
          <w:szCs w:val="24"/>
          <w:lang w:val="ro-RO"/>
        </w:rPr>
      </w:pPr>
      <w:r w:rsidRPr="00EF0AB7">
        <w:rPr>
          <w:rFonts w:cstheme="minorHAnsi"/>
          <w:noProof/>
          <w:sz w:val="24"/>
          <w:szCs w:val="24"/>
          <w:lang w:val="ro-RO"/>
        </w:rPr>
        <w:t>‐ Perioada de depunere a proiectelor</w:t>
      </w:r>
      <w:r w:rsidRPr="009A7F0E">
        <w:rPr>
          <w:rFonts w:cstheme="minorHAnsi"/>
          <w:noProof/>
          <w:sz w:val="24"/>
          <w:szCs w:val="24"/>
          <w:lang w:val="ro-RO"/>
        </w:rPr>
        <w:t xml:space="preserve">: </w:t>
      </w:r>
      <w:r w:rsidR="006E4A09" w:rsidRPr="009A7F0E">
        <w:rPr>
          <w:rFonts w:cstheme="minorHAnsi"/>
          <w:noProof/>
          <w:sz w:val="24"/>
          <w:szCs w:val="24"/>
          <w:lang w:val="ro-RO"/>
        </w:rPr>
        <w:t xml:space="preserve">conform </w:t>
      </w:r>
      <w:r w:rsidR="00F815F9">
        <w:rPr>
          <w:rFonts w:cstheme="minorHAnsi"/>
          <w:noProof/>
          <w:sz w:val="24"/>
          <w:szCs w:val="24"/>
          <w:lang w:val="ro-RO"/>
        </w:rPr>
        <w:t xml:space="preserve">apelului </w:t>
      </w:r>
    </w:p>
    <w:p w:rsidR="008F118B" w:rsidRPr="00EF0AB7" w:rsidRDefault="008F118B" w:rsidP="00870750">
      <w:pPr>
        <w:tabs>
          <w:tab w:val="left" w:pos="0"/>
          <w:tab w:val="left" w:pos="990"/>
        </w:tabs>
        <w:spacing w:after="120" w:line="276" w:lineRule="auto"/>
        <w:jc w:val="both"/>
        <w:rPr>
          <w:rFonts w:cstheme="minorHAnsi"/>
          <w:noProof/>
          <w:sz w:val="24"/>
          <w:szCs w:val="24"/>
          <w:lang w:val="ro-RO"/>
        </w:rPr>
      </w:pPr>
      <w:r w:rsidRPr="00EF0AB7">
        <w:rPr>
          <w:rFonts w:cstheme="minorHAnsi"/>
          <w:noProof/>
          <w:sz w:val="24"/>
          <w:szCs w:val="24"/>
          <w:lang w:val="ro-RO"/>
        </w:rPr>
        <w:t xml:space="preserve">‐ Alocarea pe sesiune: </w:t>
      </w:r>
      <w:r w:rsidR="002674DF">
        <w:rPr>
          <w:rFonts w:cstheme="minorHAnsi"/>
          <w:noProof/>
          <w:sz w:val="24"/>
          <w:szCs w:val="24"/>
          <w:lang w:val="ro-RO"/>
        </w:rPr>
        <w:t>84.417</w:t>
      </w:r>
      <w:r w:rsidR="00870750" w:rsidRPr="00EF0AB7">
        <w:rPr>
          <w:rFonts w:cstheme="minorHAnsi"/>
          <w:noProof/>
          <w:sz w:val="24"/>
          <w:szCs w:val="24"/>
          <w:lang w:val="ro-RO"/>
        </w:rPr>
        <w:t xml:space="preserve"> </w:t>
      </w:r>
      <w:r w:rsidRPr="00EF0AB7">
        <w:rPr>
          <w:rFonts w:cstheme="minorHAnsi"/>
          <w:b/>
          <w:sz w:val="24"/>
          <w:szCs w:val="24"/>
          <w:lang w:val="ro-RO"/>
        </w:rPr>
        <w:t>Euro</w:t>
      </w:r>
    </w:p>
    <w:p w:rsidR="00374981" w:rsidRPr="00EF0AB7" w:rsidRDefault="008F118B" w:rsidP="00870750">
      <w:pPr>
        <w:tabs>
          <w:tab w:val="left" w:pos="0"/>
          <w:tab w:val="left" w:pos="990"/>
        </w:tabs>
        <w:spacing w:after="120" w:line="276" w:lineRule="auto"/>
        <w:jc w:val="both"/>
        <w:rPr>
          <w:rFonts w:cstheme="minorHAnsi"/>
          <w:noProof/>
          <w:sz w:val="24"/>
          <w:szCs w:val="24"/>
          <w:lang w:val="ro-RO"/>
        </w:rPr>
      </w:pPr>
      <w:r w:rsidRPr="00EF0AB7">
        <w:rPr>
          <w:rFonts w:cstheme="minorHAnsi"/>
          <w:noProof/>
          <w:sz w:val="24"/>
          <w:szCs w:val="24"/>
          <w:lang w:val="ro-RO"/>
        </w:rPr>
        <w:t>‐ Punctajul minim pe care trebuie să-l obțină un proiect pentru a putea fi finanțat:</w:t>
      </w:r>
    </w:p>
    <w:p w:rsidR="00374981" w:rsidRPr="00EF0AB7" w:rsidRDefault="00870750" w:rsidP="000D6EA0">
      <w:pPr>
        <w:pStyle w:val="ListParagraph"/>
        <w:numPr>
          <w:ilvl w:val="0"/>
          <w:numId w:val="60"/>
        </w:numPr>
        <w:tabs>
          <w:tab w:val="left" w:pos="0"/>
          <w:tab w:val="left" w:pos="990"/>
        </w:tabs>
        <w:spacing w:after="120" w:line="276" w:lineRule="auto"/>
        <w:jc w:val="both"/>
        <w:rPr>
          <w:rFonts w:cstheme="minorHAnsi"/>
          <w:b/>
          <w:sz w:val="24"/>
          <w:szCs w:val="24"/>
          <w:shd w:val="clear" w:color="auto" w:fill="FFFFFF"/>
          <w:lang w:val="ro-RO"/>
        </w:rPr>
      </w:pPr>
      <w:r w:rsidRPr="00EF0AB7">
        <w:rPr>
          <w:rFonts w:cstheme="minorHAnsi"/>
          <w:b/>
          <w:sz w:val="24"/>
          <w:szCs w:val="24"/>
          <w:shd w:val="clear" w:color="auto" w:fill="FFFFFF"/>
          <w:lang w:val="ro-RO"/>
        </w:rPr>
        <w:t xml:space="preserve">Sprijinirea tinerilor fermieri: </w:t>
      </w:r>
      <w:r w:rsidR="00374981" w:rsidRPr="00EF0AB7">
        <w:rPr>
          <w:rFonts w:cstheme="minorHAnsi"/>
          <w:b/>
          <w:sz w:val="24"/>
          <w:szCs w:val="24"/>
          <w:shd w:val="clear" w:color="auto" w:fill="FFFFFF"/>
          <w:lang w:val="ro-RO"/>
        </w:rPr>
        <w:t>25 PUNCTE</w:t>
      </w:r>
    </w:p>
    <w:p w:rsidR="008F118B" w:rsidRPr="00EF0AB7" w:rsidRDefault="00374981" w:rsidP="000D6EA0">
      <w:pPr>
        <w:pStyle w:val="ListParagraph"/>
        <w:numPr>
          <w:ilvl w:val="0"/>
          <w:numId w:val="60"/>
        </w:numPr>
        <w:tabs>
          <w:tab w:val="left" w:pos="0"/>
          <w:tab w:val="left" w:pos="990"/>
        </w:tabs>
        <w:spacing w:after="120" w:line="276" w:lineRule="auto"/>
        <w:jc w:val="both"/>
        <w:rPr>
          <w:rFonts w:cstheme="minorHAnsi"/>
          <w:b/>
          <w:noProof/>
          <w:sz w:val="24"/>
          <w:szCs w:val="24"/>
          <w:lang w:val="ro-RO"/>
        </w:rPr>
      </w:pPr>
      <w:r w:rsidRPr="00EF0AB7">
        <w:rPr>
          <w:rFonts w:cstheme="minorHAnsi"/>
          <w:b/>
          <w:sz w:val="24"/>
          <w:szCs w:val="24"/>
          <w:shd w:val="clear" w:color="auto" w:fill="FFFFFF"/>
          <w:lang w:val="ro-RO"/>
        </w:rPr>
        <w:t>Sprijinirea  fermelor mici</w:t>
      </w:r>
      <w:r w:rsidR="00870750" w:rsidRPr="00EF0AB7">
        <w:rPr>
          <w:rFonts w:cstheme="minorHAnsi"/>
          <w:b/>
          <w:noProof/>
          <w:sz w:val="24"/>
          <w:szCs w:val="24"/>
          <w:lang w:val="ro-RO"/>
        </w:rPr>
        <w:t xml:space="preserve">: </w:t>
      </w:r>
      <w:r w:rsidRPr="00EF0AB7">
        <w:rPr>
          <w:rFonts w:cstheme="minorHAnsi"/>
          <w:b/>
          <w:noProof/>
          <w:sz w:val="24"/>
          <w:szCs w:val="24"/>
          <w:lang w:val="ro-RO"/>
        </w:rPr>
        <w:t>1</w:t>
      </w:r>
      <w:r w:rsidR="008F118B" w:rsidRPr="00EF0AB7">
        <w:rPr>
          <w:rFonts w:cstheme="minorHAnsi"/>
          <w:b/>
          <w:noProof/>
          <w:sz w:val="24"/>
          <w:szCs w:val="24"/>
          <w:lang w:val="ro-RO"/>
        </w:rPr>
        <w:t>5  puncte</w:t>
      </w:r>
    </w:p>
    <w:p w:rsidR="0063216E" w:rsidRPr="00EF0AB7" w:rsidRDefault="0063216E" w:rsidP="009866DD">
      <w:pPr>
        <w:pStyle w:val="Heading1"/>
        <w:numPr>
          <w:ilvl w:val="0"/>
          <w:numId w:val="0"/>
        </w:numPr>
        <w:tabs>
          <w:tab w:val="left" w:pos="0"/>
          <w:tab w:val="left" w:pos="990"/>
        </w:tabs>
        <w:spacing w:after="120" w:line="276" w:lineRule="auto"/>
        <w:rPr>
          <w:rFonts w:cstheme="minorHAnsi"/>
          <w:sz w:val="24"/>
          <w:szCs w:val="24"/>
          <w:lang w:val="ro-RO"/>
        </w:rPr>
      </w:pPr>
    </w:p>
    <w:p w:rsidR="0063216E" w:rsidRPr="00EF0AB7" w:rsidRDefault="0063216E" w:rsidP="009866DD">
      <w:pPr>
        <w:tabs>
          <w:tab w:val="left" w:pos="0"/>
        </w:tabs>
        <w:jc w:val="both"/>
        <w:rPr>
          <w:lang w:val="ro-RO"/>
        </w:rPr>
      </w:pPr>
    </w:p>
    <w:p w:rsidR="00D17601" w:rsidRDefault="00D17601" w:rsidP="009866DD">
      <w:pPr>
        <w:tabs>
          <w:tab w:val="left" w:pos="0"/>
        </w:tabs>
        <w:spacing w:after="200" w:line="276" w:lineRule="auto"/>
        <w:jc w:val="both"/>
        <w:rPr>
          <w:lang w:val="ro-RO"/>
        </w:rPr>
      </w:pPr>
      <w:r w:rsidRPr="00EF0AB7">
        <w:rPr>
          <w:lang w:val="ro-RO"/>
        </w:rPr>
        <w:br w:type="page"/>
      </w:r>
    </w:p>
    <w:p w:rsidR="005956D1" w:rsidRDefault="005956D1" w:rsidP="009866DD">
      <w:pPr>
        <w:tabs>
          <w:tab w:val="left" w:pos="0"/>
        </w:tabs>
        <w:spacing w:after="200" w:line="276" w:lineRule="auto"/>
        <w:jc w:val="both"/>
        <w:rPr>
          <w:lang w:val="ro-RO"/>
        </w:rPr>
      </w:pPr>
    </w:p>
    <w:p w:rsidR="005956D1" w:rsidRPr="00EF0AB7" w:rsidRDefault="005956D1" w:rsidP="009866DD">
      <w:pPr>
        <w:tabs>
          <w:tab w:val="left" w:pos="0"/>
        </w:tabs>
        <w:spacing w:after="200" w:line="276" w:lineRule="auto"/>
        <w:jc w:val="both"/>
        <w:rPr>
          <w:lang w:val="ro-RO"/>
        </w:rPr>
      </w:pPr>
    </w:p>
    <w:p w:rsidR="002731C3" w:rsidRPr="00EF0AB7" w:rsidRDefault="00D17601" w:rsidP="000D6EA0">
      <w:pPr>
        <w:pStyle w:val="Heading2"/>
        <w:numPr>
          <w:ilvl w:val="0"/>
          <w:numId w:val="57"/>
        </w:numPr>
        <w:rPr>
          <w:rFonts w:asciiTheme="minorHAnsi" w:eastAsia="Calibri Light" w:hAnsiTheme="minorHAnsi"/>
          <w:sz w:val="28"/>
          <w:szCs w:val="28"/>
          <w:lang w:val="ro-RO" w:eastAsia="ro-RO"/>
        </w:rPr>
      </w:pPr>
      <w:bookmarkStart w:id="18" w:name="_Toc483249052"/>
      <w:bookmarkStart w:id="19" w:name="_Toc491840409"/>
      <w:r w:rsidRPr="00EF0AB7">
        <w:rPr>
          <w:rFonts w:asciiTheme="minorHAnsi" w:hAnsiTheme="minorHAnsi"/>
          <w:sz w:val="28"/>
          <w:szCs w:val="28"/>
          <w:lang w:val="ro-RO"/>
        </w:rPr>
        <w:t>Categoriile</w:t>
      </w:r>
      <w:r w:rsidRPr="00EF0AB7">
        <w:rPr>
          <w:rFonts w:asciiTheme="minorHAnsi" w:eastAsia="Calibri Light" w:hAnsiTheme="minorHAnsi"/>
          <w:sz w:val="28"/>
          <w:szCs w:val="28"/>
          <w:lang w:val="ro-RO" w:eastAsia="ro-RO"/>
        </w:rPr>
        <w:t xml:space="preserve"> de beneficiari eligibili</w:t>
      </w:r>
      <w:bookmarkEnd w:id="18"/>
      <w:bookmarkEnd w:id="19"/>
    </w:p>
    <w:p w:rsidR="00DF3052" w:rsidRPr="00EF0AB7" w:rsidRDefault="00DF3052" w:rsidP="00DF3052">
      <w:pPr>
        <w:tabs>
          <w:tab w:val="left" w:pos="0"/>
        </w:tabs>
        <w:spacing w:after="120" w:line="276" w:lineRule="auto"/>
        <w:ind w:left="360"/>
        <w:rPr>
          <w:rFonts w:eastAsia="Calibri Light" w:cs="Arial"/>
          <w:b/>
          <w:color w:val="2F5496"/>
          <w:sz w:val="28"/>
          <w:szCs w:val="28"/>
          <w:lang w:val="ro-RO" w:eastAsia="ro-RO"/>
        </w:rPr>
      </w:pPr>
    </w:p>
    <w:bookmarkEnd w:id="13"/>
    <w:p w:rsidR="00B20F5A" w:rsidRPr="00EF0AB7" w:rsidRDefault="00B20F5A" w:rsidP="00191A08">
      <w:pPr>
        <w:tabs>
          <w:tab w:val="left" w:pos="0"/>
          <w:tab w:val="left" w:pos="990"/>
        </w:tabs>
        <w:spacing w:after="120" w:line="276" w:lineRule="auto"/>
        <w:jc w:val="both"/>
        <w:rPr>
          <w:rFonts w:cs="Calibri"/>
          <w:noProof/>
          <w:sz w:val="24"/>
          <w:szCs w:val="24"/>
          <w:lang w:val="ro-RO"/>
        </w:rPr>
      </w:pPr>
      <w:r w:rsidRPr="00EF0AB7">
        <w:rPr>
          <w:rFonts w:cs="Calibri"/>
          <w:b/>
          <w:noProof/>
          <w:sz w:val="24"/>
          <w:szCs w:val="24"/>
          <w:lang w:val="ro-RO"/>
        </w:rPr>
        <w:t>Beneficiarii eligibili</w:t>
      </w:r>
      <w:r w:rsidRPr="00EF0AB7">
        <w:rPr>
          <w:rFonts w:cs="Calibri"/>
          <w:noProof/>
          <w:sz w:val="24"/>
          <w:szCs w:val="24"/>
          <w:lang w:val="ro-RO"/>
        </w:rPr>
        <w:t xml:space="preserve"> pentru sprijinul acordat prin </w:t>
      </w:r>
      <w:r w:rsidR="008F118B" w:rsidRPr="00EF0AB7">
        <w:rPr>
          <w:rFonts w:cstheme="minorHAnsi"/>
          <w:b/>
          <w:sz w:val="24"/>
          <w:szCs w:val="24"/>
          <w:lang w:val="ro-RO"/>
        </w:rPr>
        <w:t xml:space="preserve">Măsura: </w:t>
      </w:r>
      <w:r w:rsidR="008F118B" w:rsidRPr="00EF0AB7">
        <w:rPr>
          <w:rFonts w:cstheme="minorHAnsi"/>
          <w:b/>
          <w:color w:val="000000"/>
          <w:sz w:val="24"/>
          <w:szCs w:val="24"/>
          <w:shd w:val="clear" w:color="auto" w:fill="FFFFFF"/>
          <w:lang w:val="ro-RO"/>
        </w:rPr>
        <w:t>M19/2B/1 Sprijinirea tinerilor fermieri si a fermelor mici</w:t>
      </w:r>
      <w:r w:rsidRPr="00EF0AB7">
        <w:rPr>
          <w:rFonts w:cs="Calibri"/>
          <w:noProof/>
          <w:sz w:val="24"/>
          <w:szCs w:val="24"/>
          <w:lang w:val="ro-RO"/>
        </w:rPr>
        <w:t xml:space="preserve"> sunt:</w:t>
      </w:r>
    </w:p>
    <w:p w:rsidR="00F25229" w:rsidRPr="00F25229" w:rsidRDefault="00F25229" w:rsidP="00F25229">
      <w:pPr>
        <w:widowControl w:val="0"/>
        <w:tabs>
          <w:tab w:val="left" w:pos="360"/>
        </w:tabs>
        <w:overflowPunct w:val="0"/>
        <w:autoSpaceDE w:val="0"/>
        <w:autoSpaceDN w:val="0"/>
        <w:adjustRightInd w:val="0"/>
        <w:spacing w:line="276" w:lineRule="auto"/>
        <w:ind w:left="360"/>
        <w:jc w:val="both"/>
        <w:rPr>
          <w:rFonts w:ascii="Trebuchet MS" w:hAnsi="Trebuchet MS" w:cs="Trebuchet MS"/>
          <w:b/>
          <w:bCs/>
          <w:noProof/>
          <w:color w:val="4F81BD" w:themeColor="accent1"/>
          <w:lang w:val="ro-RO"/>
        </w:rPr>
      </w:pPr>
      <w:bookmarkStart w:id="20" w:name="_Toc465425141"/>
      <w:r w:rsidRPr="00F25229">
        <w:rPr>
          <w:rFonts w:ascii="Trebuchet MS" w:hAnsi="Trebuchet MS" w:cs="Trebuchet MS"/>
          <w:b/>
          <w:bCs/>
          <w:noProof/>
          <w:color w:val="4F81BD" w:themeColor="accent1"/>
          <w:lang w:val="ro-RO"/>
        </w:rPr>
        <w:t>A. SPRIJIN PENTRU TINERII FERMIERI</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Beneficiari direcți:</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 tânărul fermier aşa cum este el definit în ART 2 din R(UE) nr.1305/2013, (UE) nr. 807/2014, (UE) nr. 808/2014, (UE) nr. 808/2014, (UE) nr. 1307/2013;</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 persoana juridică cu mai mulţi acţionari unde un tânăr fermier, aşa cum este el definit în ART 2 din R(UE) nr.1305/2013, (UE) nr. 807/2014, (UE) nr. 808/2014, (UE) nr. 808/2014, (UE) nr. 1307/2013 se instalează şi exercită un control efectiv pe termen lung în ceea ce priveşte deciziile referitoare la gestionare, beneficii şi la riscurile financiare legate de exploataţie şi deţine cel puţin 50 % + 1 din acţiuni;</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Art.2(1)n-„tânăr fermier” înseamnă o persoană cu vârsta de până la 40 de ani la momentul depunerii cererii, care deţine competenţele şi calificările profesionale adecvate şi care se stabileşte pentru prima dată într-o exploataţie agricolă ca şef al respectivei exploataţii.</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 xml:space="preserve">Beneficiari indirecți: </w:t>
      </w:r>
    </w:p>
    <w:p w:rsidR="00F25229" w:rsidRPr="00050632" w:rsidRDefault="00F25229" w:rsidP="00050632">
      <w:pPr>
        <w:tabs>
          <w:tab w:val="left" w:pos="0"/>
          <w:tab w:val="left" w:pos="990"/>
        </w:tabs>
        <w:spacing w:after="120" w:line="276" w:lineRule="auto"/>
        <w:jc w:val="both"/>
        <w:rPr>
          <w:rFonts w:cstheme="minorHAnsi"/>
          <w:b/>
          <w:color w:val="000000"/>
          <w:sz w:val="24"/>
          <w:szCs w:val="24"/>
          <w:shd w:val="clear" w:color="auto" w:fill="FFFFFF"/>
          <w:lang w:val="ro-RO"/>
        </w:rPr>
      </w:pPr>
      <w:r w:rsidRPr="00050632">
        <w:rPr>
          <w:rFonts w:cstheme="minorHAnsi"/>
          <w:b/>
          <w:color w:val="000000"/>
          <w:sz w:val="24"/>
          <w:szCs w:val="24"/>
          <w:shd w:val="clear" w:color="auto" w:fill="FFFFFF"/>
          <w:lang w:val="ro-RO"/>
        </w:rPr>
        <w:t>- Comunităţile locale din teritoriul GAL Țara Oltului</w:t>
      </w:r>
    </w:p>
    <w:p w:rsidR="002D525F" w:rsidRPr="00EF0AB7" w:rsidRDefault="002D525F" w:rsidP="00191A08">
      <w:pPr>
        <w:tabs>
          <w:tab w:val="left" w:pos="2115"/>
        </w:tabs>
        <w:spacing w:after="120" w:line="276" w:lineRule="auto"/>
        <w:jc w:val="both"/>
        <w:rPr>
          <w:rFonts w:cs="Arial"/>
          <w:b/>
          <w:sz w:val="24"/>
          <w:szCs w:val="24"/>
          <w:lang w:val="ro-RO"/>
        </w:rPr>
      </w:pPr>
      <w:r w:rsidRPr="00EF0AB7">
        <w:rPr>
          <w:rFonts w:cs="Arial"/>
          <w:b/>
          <w:sz w:val="24"/>
          <w:szCs w:val="24"/>
          <w:lang w:val="ro-RO"/>
        </w:rPr>
        <w:t>Exploatația trebuie să îndeplinească următoarele condiții:</w:t>
      </w:r>
    </w:p>
    <w:p w:rsidR="002D525F" w:rsidRPr="00EF0AB7" w:rsidRDefault="002D525F" w:rsidP="000D6EA0">
      <w:pPr>
        <w:pStyle w:val="ListParagraph"/>
        <w:numPr>
          <w:ilvl w:val="0"/>
          <w:numId w:val="9"/>
        </w:numPr>
        <w:tabs>
          <w:tab w:val="left" w:pos="2115"/>
        </w:tabs>
        <w:spacing w:after="120" w:line="276" w:lineRule="auto"/>
        <w:jc w:val="both"/>
        <w:rPr>
          <w:rFonts w:cs="Arial"/>
          <w:b/>
          <w:sz w:val="24"/>
          <w:szCs w:val="24"/>
          <w:lang w:val="ro-RO"/>
        </w:rPr>
      </w:pPr>
      <w:r w:rsidRPr="00EF0AB7">
        <w:rPr>
          <w:rFonts w:cs="Arial"/>
          <w:sz w:val="24"/>
          <w:szCs w:val="24"/>
          <w:lang w:val="ro-RO"/>
        </w:rPr>
        <w:t xml:space="preserve">Exploatația are o </w:t>
      </w:r>
      <w:r w:rsidRPr="00EF0AB7">
        <w:rPr>
          <w:rFonts w:cs="Arial"/>
          <w:b/>
          <w:sz w:val="24"/>
          <w:szCs w:val="24"/>
          <w:lang w:val="ro-RO"/>
        </w:rPr>
        <w:t>dimens</w:t>
      </w:r>
      <w:r w:rsidR="00454B6D" w:rsidRPr="00EF0AB7">
        <w:rPr>
          <w:rFonts w:cs="Arial"/>
          <w:b/>
          <w:sz w:val="24"/>
          <w:szCs w:val="24"/>
          <w:lang w:val="ro-RO"/>
        </w:rPr>
        <w:t>iune economică cuprinsă între 8</w:t>
      </w:r>
      <w:r w:rsidRPr="00EF0AB7">
        <w:rPr>
          <w:rFonts w:cs="Arial"/>
          <w:b/>
          <w:sz w:val="24"/>
          <w:szCs w:val="24"/>
          <w:lang w:val="ro-RO"/>
        </w:rPr>
        <w:t>.000 – 50.000 SO;</w:t>
      </w:r>
    </w:p>
    <w:p w:rsidR="002D525F" w:rsidRPr="00EF0AB7" w:rsidRDefault="002D525F" w:rsidP="000D6EA0">
      <w:pPr>
        <w:pStyle w:val="ListParagraph"/>
        <w:numPr>
          <w:ilvl w:val="0"/>
          <w:numId w:val="9"/>
        </w:numPr>
        <w:tabs>
          <w:tab w:val="left" w:pos="2115"/>
        </w:tabs>
        <w:spacing w:after="120" w:line="276" w:lineRule="auto"/>
        <w:jc w:val="both"/>
        <w:rPr>
          <w:rFonts w:cs="Arial"/>
          <w:b/>
          <w:sz w:val="24"/>
          <w:szCs w:val="24"/>
          <w:lang w:val="ro-RO"/>
        </w:rPr>
      </w:pPr>
      <w:r w:rsidRPr="00EF0AB7">
        <w:rPr>
          <w:rFonts w:cs="Arial"/>
          <w:sz w:val="24"/>
          <w:szCs w:val="24"/>
          <w:lang w:val="ro-RO"/>
        </w:rPr>
        <w:t xml:space="preserve">Exploatația este </w:t>
      </w:r>
      <w:r w:rsidRPr="00EF0AB7">
        <w:rPr>
          <w:rFonts w:cs="Arial"/>
          <w:b/>
          <w:sz w:val="24"/>
          <w:szCs w:val="24"/>
          <w:lang w:val="ro-RO"/>
        </w:rPr>
        <w:t>înregistrată ca microîntreprindere/întreprindere mică;</w:t>
      </w:r>
    </w:p>
    <w:p w:rsidR="002D525F" w:rsidRPr="00EF0AB7" w:rsidRDefault="002D525F" w:rsidP="000D6EA0">
      <w:pPr>
        <w:pStyle w:val="ListParagraph"/>
        <w:numPr>
          <w:ilvl w:val="0"/>
          <w:numId w:val="9"/>
        </w:numPr>
        <w:tabs>
          <w:tab w:val="left" w:pos="2115"/>
        </w:tabs>
        <w:spacing w:after="120" w:line="276" w:lineRule="auto"/>
        <w:jc w:val="both"/>
        <w:rPr>
          <w:rFonts w:cs="Arial"/>
          <w:b/>
          <w:sz w:val="24"/>
          <w:szCs w:val="24"/>
          <w:lang w:val="ro-RO"/>
        </w:rPr>
      </w:pPr>
      <w:r w:rsidRPr="00EF0AB7">
        <w:rPr>
          <w:rFonts w:cs="Arial"/>
          <w:sz w:val="24"/>
          <w:szCs w:val="24"/>
          <w:lang w:val="ro-RO"/>
        </w:rPr>
        <w:t xml:space="preserve">Exploatația este </w:t>
      </w:r>
      <w:r w:rsidRPr="00EF0AB7">
        <w:rPr>
          <w:rFonts w:cs="Arial"/>
          <w:b/>
          <w:sz w:val="24"/>
          <w:szCs w:val="24"/>
          <w:lang w:val="ro-RO"/>
        </w:rPr>
        <w:t xml:space="preserve">înregistrată obligatoriu în Registrul Unic de Identificare – APIA, </w:t>
      </w:r>
      <w:r w:rsidRPr="00EF0AB7">
        <w:rPr>
          <w:rFonts w:cs="Arial"/>
          <w:sz w:val="24"/>
          <w:szCs w:val="24"/>
          <w:lang w:val="ro-RO"/>
        </w:rPr>
        <w:t>în Registrul agricol și/ sau în Registrul exploatațiilor – ANSVSA;</w:t>
      </w:r>
    </w:p>
    <w:p w:rsidR="002D525F" w:rsidRPr="00EF0AB7" w:rsidRDefault="002D525F" w:rsidP="002716DB">
      <w:pPr>
        <w:spacing w:after="120" w:line="276" w:lineRule="auto"/>
        <w:jc w:val="both"/>
        <w:rPr>
          <w:rFonts w:cs="Arial"/>
          <w:color w:val="948A54" w:themeColor="background2" w:themeShade="80"/>
          <w:sz w:val="24"/>
          <w:szCs w:val="24"/>
          <w:lang w:val="ro-RO"/>
        </w:rPr>
      </w:pPr>
      <w:r w:rsidRPr="00EF0AB7">
        <w:rPr>
          <w:rFonts w:cs="Arial"/>
          <w:color w:val="948A54" w:themeColor="background2" w:themeShade="80"/>
          <w:sz w:val="24"/>
          <w:szCs w:val="24"/>
          <w:lang w:val="ro-RO"/>
        </w:rPr>
        <w:t>N.B.! Exploatația agricolă trebuie să fie înregistrată de solicitant, în nume propriu, conform formei de organizare pentru accesarea sprijinului, la Primărie în registrul Agricol, la APIA în Registrul Unic de Identificare și la ANSVSA în Registrul Exploatațiilor – după caz, înainte de solicitarea sprijinului pentru instalarea tinerilor fermieri.</w:t>
      </w:r>
    </w:p>
    <w:p w:rsidR="002D525F" w:rsidRPr="00EF0AB7" w:rsidRDefault="008D3BD5" w:rsidP="002716DB">
      <w:pPr>
        <w:pStyle w:val="ListParagraph"/>
        <w:spacing w:after="120" w:line="276" w:lineRule="auto"/>
        <w:ind w:left="426"/>
        <w:jc w:val="both"/>
        <w:rPr>
          <w:sz w:val="24"/>
          <w:szCs w:val="24"/>
          <w:lang w:val="ro-RO"/>
        </w:rPr>
      </w:pPr>
      <w:r w:rsidRPr="00EF0AB7">
        <w:rPr>
          <w:sz w:val="24"/>
          <w:szCs w:val="24"/>
          <w:lang w:val="ro-RO"/>
        </w:rPr>
        <w:t xml:space="preserve">Sau </w:t>
      </w:r>
    </w:p>
    <w:p w:rsidR="008D3BD5" w:rsidRPr="00EF0AB7" w:rsidRDefault="008D3BD5" w:rsidP="002716DB">
      <w:pPr>
        <w:spacing w:after="120" w:line="276" w:lineRule="auto"/>
        <w:jc w:val="both"/>
        <w:rPr>
          <w:rFonts w:cs="Arial"/>
          <w:color w:val="948A54" w:themeColor="background2" w:themeShade="80"/>
          <w:sz w:val="24"/>
          <w:szCs w:val="24"/>
          <w:lang w:val="ro-RO"/>
        </w:rPr>
      </w:pPr>
      <w:r w:rsidRPr="00EF0AB7">
        <w:rPr>
          <w:rFonts w:cs="Arial"/>
          <w:color w:val="948A54" w:themeColor="background2" w:themeShade="80"/>
          <w:sz w:val="24"/>
          <w:szCs w:val="24"/>
          <w:lang w:val="ro-RO"/>
        </w:rPr>
        <w:t xml:space="preserve">În cazul dezvoltarii fermelor mici, principiul finanţării nerambursabile este transformarea structurală şi deschiderea spre piaţă a fermelor mici cu potenţial de a deveni întreprinderi agricole viabile, precum şi de a creşte capacitatea de a identifica noi oportunităţi de valorificare a producţiei acestora. </w:t>
      </w:r>
    </w:p>
    <w:p w:rsidR="008D3BD5" w:rsidRPr="00EF0AB7" w:rsidRDefault="008D3BD5" w:rsidP="00191A08">
      <w:pPr>
        <w:pStyle w:val="NoSpacing"/>
        <w:spacing w:after="120" w:line="276" w:lineRule="auto"/>
        <w:jc w:val="both"/>
        <w:rPr>
          <w:sz w:val="24"/>
          <w:szCs w:val="24"/>
          <w:lang w:val="ro-RO"/>
        </w:rPr>
      </w:pPr>
    </w:p>
    <w:p w:rsidR="008D3BD5" w:rsidRDefault="008D3BD5" w:rsidP="00191A08">
      <w:pPr>
        <w:pStyle w:val="NoSpacing"/>
        <w:spacing w:after="120" w:line="276" w:lineRule="auto"/>
        <w:jc w:val="both"/>
        <w:rPr>
          <w:sz w:val="24"/>
          <w:szCs w:val="24"/>
          <w:lang w:val="ro-RO"/>
        </w:rPr>
      </w:pPr>
      <w:r w:rsidRPr="00EF0AB7">
        <w:rPr>
          <w:sz w:val="24"/>
          <w:szCs w:val="24"/>
          <w:lang w:val="ro-RO"/>
        </w:rPr>
        <w:t>Solicitanţii</w:t>
      </w:r>
      <w:r w:rsidRPr="00EF0AB7">
        <w:rPr>
          <w:sz w:val="24"/>
          <w:szCs w:val="24"/>
          <w:lang w:val="ro-RO" w:eastAsia="ja-JP"/>
        </w:rPr>
        <w:t xml:space="preserve"> (reprezentantii legali)</w:t>
      </w:r>
      <w:r w:rsidRPr="00EF0AB7">
        <w:rPr>
          <w:sz w:val="24"/>
          <w:szCs w:val="24"/>
          <w:lang w:val="ro-RO"/>
        </w:rPr>
        <w:t xml:space="preserve"> eligibili pentru sprijinul financiar nerambursabil acordat prin această submăsură trebuie să îndeplinească următoarele </w:t>
      </w:r>
      <w:r w:rsidRPr="00EF0AB7">
        <w:rPr>
          <w:b/>
          <w:sz w:val="24"/>
          <w:szCs w:val="24"/>
          <w:lang w:val="ro-RO"/>
        </w:rPr>
        <w:t>condiţii obligatorii</w:t>
      </w:r>
      <w:r w:rsidRPr="00EF0AB7">
        <w:rPr>
          <w:sz w:val="24"/>
          <w:szCs w:val="24"/>
          <w:lang w:val="ro-RO"/>
        </w:rPr>
        <w:t>:</w:t>
      </w:r>
    </w:p>
    <w:p w:rsidR="005956D1" w:rsidRDefault="005956D1" w:rsidP="00191A08">
      <w:pPr>
        <w:pStyle w:val="NoSpacing"/>
        <w:spacing w:after="120" w:line="276" w:lineRule="auto"/>
        <w:jc w:val="both"/>
        <w:rPr>
          <w:sz w:val="24"/>
          <w:szCs w:val="24"/>
          <w:lang w:val="ro-RO"/>
        </w:rPr>
      </w:pPr>
    </w:p>
    <w:p w:rsidR="005956D1" w:rsidRDefault="005956D1" w:rsidP="00191A08">
      <w:pPr>
        <w:pStyle w:val="NoSpacing"/>
        <w:spacing w:after="120" w:line="276" w:lineRule="auto"/>
        <w:jc w:val="both"/>
        <w:rPr>
          <w:sz w:val="24"/>
          <w:szCs w:val="24"/>
          <w:lang w:val="ro-RO"/>
        </w:rPr>
      </w:pPr>
    </w:p>
    <w:p w:rsidR="005956D1" w:rsidRPr="00EF0AB7" w:rsidRDefault="005956D1" w:rsidP="00191A08">
      <w:pPr>
        <w:pStyle w:val="NoSpacing"/>
        <w:spacing w:after="120" w:line="276" w:lineRule="auto"/>
        <w:jc w:val="both"/>
        <w:rPr>
          <w:sz w:val="24"/>
          <w:szCs w:val="24"/>
          <w:lang w:val="ro-RO"/>
        </w:rPr>
      </w:pP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să fie fermieri care au drept de proprietate și/sau drept de folosinţă pentru o exploatație agricolă</w:t>
      </w:r>
      <w:r w:rsidRPr="00EF0AB7">
        <w:rPr>
          <w:rStyle w:val="FootnoteReference"/>
          <w:sz w:val="24"/>
          <w:szCs w:val="24"/>
          <w:lang w:val="ro-RO"/>
        </w:rPr>
        <w:footnoteReference w:id="2"/>
      </w:r>
      <w:r w:rsidRPr="00EF0AB7">
        <w:rPr>
          <w:sz w:val="24"/>
          <w:szCs w:val="24"/>
          <w:lang w:val="ro-RO"/>
        </w:rPr>
        <w:t xml:space="preserve"> care intră în categoria de fermă mică</w:t>
      </w:r>
      <w:r w:rsidRPr="00EF0AB7">
        <w:rPr>
          <w:sz w:val="24"/>
          <w:szCs w:val="24"/>
          <w:vertAlign w:val="superscript"/>
          <w:lang w:val="ro-RO"/>
        </w:rPr>
        <w:t>1</w:t>
      </w:r>
      <w:r w:rsidRPr="00EF0AB7">
        <w:rPr>
          <w:sz w:val="24"/>
          <w:szCs w:val="24"/>
          <w:lang w:val="ro-RO"/>
        </w:rPr>
        <w:t xml:space="preserve"> cu excepția persoanelor fizice neautorizate.</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să fie persoane juridice române;</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să acţioneze în nume propriu;</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să aibă vârsta de cel puţin 18 ani împliniţi la data depunerii Cererii de Finanţare;</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eastAsia="ja-JP"/>
        </w:rPr>
      </w:pPr>
      <w:r w:rsidRPr="00EF0AB7">
        <w:rPr>
          <w:sz w:val="24"/>
          <w:szCs w:val="24"/>
          <w:lang w:val="ro-RO"/>
        </w:rPr>
        <w:t xml:space="preserve">să aibă studii  minime </w:t>
      </w:r>
      <w:r w:rsidRPr="00EF0AB7">
        <w:rPr>
          <w:sz w:val="24"/>
          <w:szCs w:val="24"/>
          <w:lang w:val="ro-RO" w:eastAsia="ja-JP"/>
        </w:rPr>
        <w:t>de 8 ani clase</w:t>
      </w:r>
      <w:r w:rsidRPr="00EF0AB7">
        <w:rPr>
          <w:sz w:val="24"/>
          <w:szCs w:val="24"/>
          <w:lang w:val="ro-RO"/>
        </w:rPr>
        <w:t>;</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 xml:space="preserve">să se încadreze într-una din formele de organizare de mai jos la data depunerii Cererii de Finanțare, </w:t>
      </w:r>
      <w:r w:rsidRPr="00EF0AB7">
        <w:rPr>
          <w:i/>
          <w:sz w:val="24"/>
          <w:szCs w:val="24"/>
          <w:lang w:val="ro-RO"/>
        </w:rPr>
        <w:t>indiferent de data înființării formei respective de organizare</w:t>
      </w:r>
      <w:r w:rsidRPr="00EF0AB7">
        <w:rPr>
          <w:sz w:val="24"/>
          <w:szCs w:val="24"/>
          <w:lang w:val="ro-RO"/>
        </w:rPr>
        <w:t>:</w:t>
      </w:r>
    </w:p>
    <w:p w:rsidR="008D3BD5" w:rsidRPr="00EF0AB7" w:rsidRDefault="008D3BD5" w:rsidP="000D6EA0">
      <w:pPr>
        <w:pStyle w:val="NoSpacing"/>
        <w:numPr>
          <w:ilvl w:val="0"/>
          <w:numId w:val="27"/>
        </w:numPr>
        <w:tabs>
          <w:tab w:val="left" w:pos="284"/>
        </w:tabs>
        <w:spacing w:after="120" w:line="276" w:lineRule="auto"/>
        <w:ind w:left="0" w:firstLine="284"/>
        <w:jc w:val="both"/>
        <w:rPr>
          <w:sz w:val="24"/>
          <w:szCs w:val="24"/>
          <w:lang w:val="ro-RO"/>
        </w:rPr>
      </w:pPr>
      <w:r w:rsidRPr="00EF0AB7">
        <w:rPr>
          <w:b/>
          <w:sz w:val="24"/>
          <w:szCs w:val="24"/>
          <w:lang w:val="ro-RO"/>
        </w:rPr>
        <w:t>persoană fizică înregistrată şi autorizată</w:t>
      </w:r>
      <w:r w:rsidRPr="00EF0AB7">
        <w:rPr>
          <w:sz w:val="24"/>
          <w:szCs w:val="24"/>
          <w:lang w:val="ro-RO"/>
        </w:rPr>
        <w:t xml:space="preserve"> în conformitate cu prevederile OUG nr. 44/2008, cu modificările şi completările ulterioare:</w:t>
      </w:r>
    </w:p>
    <w:p w:rsidR="008D3BD5" w:rsidRPr="00EF0AB7" w:rsidRDefault="008D3BD5" w:rsidP="000D6EA0">
      <w:pPr>
        <w:pStyle w:val="NoSpacing"/>
        <w:numPr>
          <w:ilvl w:val="1"/>
          <w:numId w:val="26"/>
        </w:numPr>
        <w:tabs>
          <w:tab w:val="left" w:pos="284"/>
        </w:tabs>
        <w:spacing w:line="276" w:lineRule="auto"/>
        <w:ind w:left="0" w:firstLine="284"/>
        <w:jc w:val="both"/>
        <w:rPr>
          <w:sz w:val="24"/>
          <w:szCs w:val="24"/>
          <w:lang w:val="ro-RO"/>
        </w:rPr>
      </w:pPr>
      <w:r w:rsidRPr="00EF0AB7">
        <w:rPr>
          <w:sz w:val="24"/>
          <w:szCs w:val="24"/>
          <w:lang w:val="ro-RO"/>
        </w:rPr>
        <w:t xml:space="preserve">ca persoană fizică autorizată; </w:t>
      </w:r>
    </w:p>
    <w:p w:rsidR="008D3BD5" w:rsidRPr="00EF0AB7" w:rsidRDefault="008D3BD5" w:rsidP="000D6EA0">
      <w:pPr>
        <w:pStyle w:val="NoSpacing"/>
        <w:numPr>
          <w:ilvl w:val="1"/>
          <w:numId w:val="26"/>
        </w:numPr>
        <w:tabs>
          <w:tab w:val="left" w:pos="284"/>
        </w:tabs>
        <w:spacing w:line="276" w:lineRule="auto"/>
        <w:ind w:left="0" w:firstLine="284"/>
        <w:jc w:val="both"/>
        <w:rPr>
          <w:sz w:val="24"/>
          <w:szCs w:val="24"/>
          <w:lang w:val="ro-RO"/>
        </w:rPr>
      </w:pPr>
      <w:r w:rsidRPr="00EF0AB7">
        <w:rPr>
          <w:sz w:val="24"/>
          <w:szCs w:val="24"/>
          <w:lang w:val="ro-RO"/>
        </w:rPr>
        <w:t>ca întreprinzător titular al unei întreprinderi individuale;</w:t>
      </w:r>
    </w:p>
    <w:p w:rsidR="008D3BD5" w:rsidRPr="00EF0AB7" w:rsidRDefault="008D3BD5" w:rsidP="000D6EA0">
      <w:pPr>
        <w:pStyle w:val="NoSpacing"/>
        <w:numPr>
          <w:ilvl w:val="1"/>
          <w:numId w:val="26"/>
        </w:numPr>
        <w:tabs>
          <w:tab w:val="left" w:pos="284"/>
        </w:tabs>
        <w:spacing w:line="276" w:lineRule="auto"/>
        <w:ind w:left="0" w:firstLine="284"/>
        <w:jc w:val="both"/>
        <w:rPr>
          <w:sz w:val="24"/>
          <w:szCs w:val="24"/>
          <w:lang w:val="ro-RO"/>
        </w:rPr>
      </w:pPr>
      <w:r w:rsidRPr="00EF0AB7">
        <w:rPr>
          <w:sz w:val="24"/>
          <w:szCs w:val="24"/>
          <w:lang w:val="ro-RO"/>
        </w:rPr>
        <w:t>ca întreprindere familială;</w:t>
      </w:r>
    </w:p>
    <w:p w:rsidR="008D3BD5" w:rsidRPr="00EF0AB7" w:rsidRDefault="008D3BD5" w:rsidP="000D6EA0">
      <w:pPr>
        <w:pStyle w:val="NoSpacing"/>
        <w:numPr>
          <w:ilvl w:val="0"/>
          <w:numId w:val="28"/>
        </w:numPr>
        <w:tabs>
          <w:tab w:val="left" w:pos="284"/>
        </w:tabs>
        <w:spacing w:after="120" w:line="276" w:lineRule="auto"/>
        <w:ind w:left="0" w:firstLine="284"/>
        <w:jc w:val="both"/>
        <w:rPr>
          <w:sz w:val="24"/>
          <w:szCs w:val="24"/>
          <w:lang w:val="ro-RO"/>
        </w:rPr>
      </w:pPr>
      <w:r w:rsidRPr="00EF0AB7">
        <w:rPr>
          <w:b/>
          <w:sz w:val="24"/>
          <w:szCs w:val="24"/>
          <w:lang w:val="ro-RO"/>
        </w:rPr>
        <w:t xml:space="preserve">societate cu răspundere limitată cu asociat unic/majoritar (majoritate absolută 50%+1) </w:t>
      </w:r>
      <w:r w:rsidRPr="00EF0AB7">
        <w:rPr>
          <w:sz w:val="24"/>
          <w:szCs w:val="24"/>
          <w:lang w:val="ro-RO"/>
        </w:rPr>
        <w:t>înfiinţată în baza Legii nr. 31/1990 republicată, cu modificările şi completările ulterioare reprezentată prin:</w:t>
      </w:r>
    </w:p>
    <w:p w:rsidR="008D3BD5" w:rsidRPr="00EF0AB7" w:rsidRDefault="008D3BD5" w:rsidP="000D6EA0">
      <w:pPr>
        <w:pStyle w:val="NoSpacing"/>
        <w:numPr>
          <w:ilvl w:val="0"/>
          <w:numId w:val="29"/>
        </w:numPr>
        <w:tabs>
          <w:tab w:val="left" w:pos="284"/>
        </w:tabs>
        <w:spacing w:line="276" w:lineRule="auto"/>
        <w:ind w:left="0" w:firstLine="284"/>
        <w:jc w:val="both"/>
        <w:rPr>
          <w:sz w:val="24"/>
          <w:szCs w:val="24"/>
          <w:lang w:val="ro-RO"/>
        </w:rPr>
      </w:pPr>
      <w:r w:rsidRPr="00EF0AB7">
        <w:rPr>
          <w:sz w:val="24"/>
          <w:szCs w:val="24"/>
          <w:lang w:val="ro-RO"/>
        </w:rPr>
        <w:t>asociat unic care are şi calitatea de administrator al societăţii;</w:t>
      </w:r>
    </w:p>
    <w:p w:rsidR="008D3BD5" w:rsidRPr="00EF0AB7" w:rsidRDefault="008D3BD5" w:rsidP="000D6EA0">
      <w:pPr>
        <w:pStyle w:val="NoSpacing"/>
        <w:numPr>
          <w:ilvl w:val="0"/>
          <w:numId w:val="29"/>
        </w:numPr>
        <w:tabs>
          <w:tab w:val="left" w:pos="284"/>
        </w:tabs>
        <w:spacing w:line="276" w:lineRule="auto"/>
        <w:ind w:left="0" w:firstLine="284"/>
        <w:jc w:val="both"/>
        <w:rPr>
          <w:sz w:val="24"/>
          <w:szCs w:val="24"/>
          <w:lang w:val="ro-RO"/>
        </w:rPr>
      </w:pPr>
      <w:r w:rsidRPr="00EF0AB7">
        <w:rPr>
          <w:sz w:val="24"/>
          <w:szCs w:val="24"/>
          <w:lang w:val="ro-RO"/>
        </w:rPr>
        <w:t>asociat majoritar (majoritate absolută 50%</w:t>
      </w:r>
      <w:r w:rsidR="00BD2F3B" w:rsidRPr="00EF0AB7">
        <w:rPr>
          <w:sz w:val="24"/>
          <w:szCs w:val="24"/>
          <w:lang w:val="ro-RO"/>
        </w:rPr>
        <w:t xml:space="preserve"> </w:t>
      </w:r>
      <w:r w:rsidRPr="00EF0AB7">
        <w:rPr>
          <w:sz w:val="24"/>
          <w:szCs w:val="24"/>
          <w:lang w:val="ro-RO"/>
        </w:rPr>
        <w:t>+</w:t>
      </w:r>
      <w:r w:rsidR="00BD2F3B" w:rsidRPr="00EF0AB7">
        <w:rPr>
          <w:sz w:val="24"/>
          <w:szCs w:val="24"/>
          <w:lang w:val="ro-RO"/>
        </w:rPr>
        <w:t xml:space="preserve"> </w:t>
      </w:r>
      <w:r w:rsidRPr="00EF0AB7">
        <w:rPr>
          <w:sz w:val="24"/>
          <w:szCs w:val="24"/>
          <w:lang w:val="ro-RO"/>
        </w:rPr>
        <w:t>1) care are și calitatea de administrator al societăţii. În cazul persoanei juridice cu acţionariat multiplu, asociatul majoritar trebuie să exercite controlul efectiv pe întreaga durată de valabilitate</w:t>
      </w:r>
      <w:r w:rsidRPr="00EF0AB7">
        <w:rPr>
          <w:sz w:val="24"/>
          <w:szCs w:val="24"/>
          <w:vertAlign w:val="superscript"/>
          <w:lang w:val="ro-RO"/>
        </w:rPr>
        <w:t>1</w:t>
      </w:r>
      <w:r w:rsidRPr="00EF0AB7">
        <w:rPr>
          <w:sz w:val="24"/>
          <w:szCs w:val="24"/>
          <w:lang w:val="ro-RO"/>
        </w:rPr>
        <w:t xml:space="preserve"> a Deciziei de finanțare. </w:t>
      </w:r>
    </w:p>
    <w:p w:rsidR="008D3BD5" w:rsidRPr="00EF0AB7" w:rsidRDefault="008D3BD5" w:rsidP="00BD2F3B">
      <w:pPr>
        <w:pStyle w:val="NoSpacing"/>
        <w:tabs>
          <w:tab w:val="left" w:pos="284"/>
        </w:tabs>
        <w:spacing w:after="120" w:line="276" w:lineRule="auto"/>
        <w:jc w:val="both"/>
        <w:rPr>
          <w:sz w:val="24"/>
          <w:szCs w:val="24"/>
          <w:lang w:val="ro-RO" w:eastAsia="ja-JP"/>
        </w:rPr>
      </w:pPr>
      <w:r w:rsidRPr="00EF0AB7">
        <w:rPr>
          <w:sz w:val="24"/>
          <w:szCs w:val="24"/>
          <w:lang w:val="ro-RO"/>
        </w:rPr>
        <w:t>În categoria SRL-uri este inclusă și microîntreprinderea înfiinţată de întreprinzătorul debutant ("</w:t>
      </w:r>
      <w:r w:rsidRPr="00EF0AB7">
        <w:rPr>
          <w:b/>
          <w:sz w:val="24"/>
          <w:szCs w:val="24"/>
          <w:lang w:val="ro-RO"/>
        </w:rPr>
        <w:t>societate cu răspundere limitată - debutant" sau "S.R.L. - D."</w:t>
      </w:r>
      <w:r w:rsidRPr="00EF0AB7">
        <w:rPr>
          <w:sz w:val="24"/>
          <w:szCs w:val="24"/>
          <w:lang w:val="ro-RO"/>
        </w:rPr>
        <w:t>) în baza prevederilor OUG nr. 6/ 2011, cu modificările și completările ulterioare, cu condiția respectării criteriilor prevăzute de legislația europeană și națională în vigoare pentru schema de minimis, pe durata de valabilitate a Deciziei de finanțare;</w:t>
      </w:r>
    </w:p>
    <w:p w:rsidR="008D3BD5" w:rsidRPr="00EF0AB7"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să respecte încadrarea în categoria de microîntreprinderi</w:t>
      </w:r>
      <w:r w:rsidRPr="00EF0AB7">
        <w:rPr>
          <w:sz w:val="24"/>
          <w:szCs w:val="24"/>
          <w:vertAlign w:val="superscript"/>
          <w:lang w:val="ro-RO"/>
        </w:rPr>
        <w:t>1</w:t>
      </w:r>
      <w:r w:rsidRPr="00EF0AB7">
        <w:rPr>
          <w:sz w:val="24"/>
          <w:szCs w:val="24"/>
          <w:lang w:val="ro-RO"/>
        </w:rPr>
        <w:t xml:space="preserve"> sau întreprinderi mici</w:t>
      </w:r>
      <w:r w:rsidRPr="00EF0AB7">
        <w:rPr>
          <w:sz w:val="24"/>
          <w:szCs w:val="24"/>
          <w:vertAlign w:val="superscript"/>
          <w:lang w:val="ro-RO"/>
        </w:rPr>
        <w:t>1</w:t>
      </w:r>
      <w:r w:rsidRPr="00EF0AB7">
        <w:rPr>
          <w:sz w:val="24"/>
          <w:szCs w:val="24"/>
          <w:lang w:val="ro-RO"/>
        </w:rPr>
        <w:t>, indiferent de forma de organizare economică;</w:t>
      </w:r>
    </w:p>
    <w:p w:rsidR="008D3BD5" w:rsidRPr="00F25229" w:rsidRDefault="008D3BD5" w:rsidP="000D6EA0">
      <w:pPr>
        <w:pStyle w:val="NoSpacing"/>
        <w:numPr>
          <w:ilvl w:val="0"/>
          <w:numId w:val="26"/>
        </w:numPr>
        <w:tabs>
          <w:tab w:val="left" w:pos="284"/>
        </w:tabs>
        <w:spacing w:after="120" w:line="276" w:lineRule="auto"/>
        <w:ind w:left="0" w:firstLine="0"/>
        <w:jc w:val="both"/>
        <w:rPr>
          <w:sz w:val="24"/>
          <w:szCs w:val="24"/>
          <w:lang w:val="ro-RO"/>
        </w:rPr>
      </w:pPr>
      <w:r w:rsidRPr="00EF0AB7">
        <w:rPr>
          <w:sz w:val="24"/>
          <w:szCs w:val="24"/>
          <w:lang w:val="ro-RO"/>
        </w:rPr>
        <w:t xml:space="preserve">să nu creeze condiţii pentru a obţine în mod necuvenit un avantaj, în sensul prevederilor art. 60 din Regulamentul (UE) nr. </w:t>
      </w:r>
      <w:r w:rsidR="00FE5DEE">
        <w:fldChar w:fldCharType="begin"/>
      </w:r>
      <w:r w:rsidR="00FE5DEE">
        <w:instrText xml:space="preserve"> HYPERLINK "file://C:\\Users\\vlad\\AppData\\Local\\Micr</w:instrText>
      </w:r>
      <w:r w:rsidR="00FE5DEE">
        <w:instrText>osoft\\Windows\\INetCache\\Content.Outlook\\AppData\\Local\\Microsoft\\Windows\\INetCache\\AppData\\Local\\Microsoft\\Windows\\INetCache\\Content.Outlook\\AppData\\Local\\Microsoft\\Windows\\INetCache\\Users\\amarcu\\AppData\\Local\\Microsoft\\Windows\\Tem</w:instrText>
      </w:r>
      <w:r w:rsidR="00FE5DEE">
        <w:instrText>porary%20Internet%20Files\\adriana.rosu\\AppData\\Local\\Microsoft\\Windows\\Temporary%20Internet%20Files\\Content.Outlook\\AppData\\Local\\Microsoft\\Windows\\INetCache\\Content.Outlook\\AppData\\Local\\Microsoft\\Windows\\INetCache\\AppData\\Local\\Micro</w:instrText>
      </w:r>
      <w:r w:rsidR="00FE5DEE">
        <w:instrText xml:space="preserve">soft\\Windows\\INetCache\\Content.Outlook\\AppData\\Local\\Microsoft\\Windows\\INetCache\\Content.Outlook\\Users\\amarcu\\sintact%203.0\\cache\\Legislatie\\temp1836994\\12038326.htm" </w:instrText>
      </w:r>
      <w:r w:rsidR="00FE5DEE">
        <w:fldChar w:fldCharType="separate"/>
      </w:r>
      <w:r w:rsidRPr="00EF0AB7">
        <w:rPr>
          <w:sz w:val="24"/>
          <w:szCs w:val="24"/>
          <w:lang w:val="ro-RO"/>
        </w:rPr>
        <w:t>1306/2013</w:t>
      </w:r>
      <w:r w:rsidR="00FE5DEE">
        <w:rPr>
          <w:sz w:val="24"/>
          <w:szCs w:val="24"/>
          <w:lang w:val="ro-RO"/>
        </w:rPr>
        <w:fldChar w:fldCharType="end"/>
      </w:r>
      <w:r w:rsidRPr="00EF0AB7">
        <w:rPr>
          <w:sz w:val="24"/>
          <w:szCs w:val="24"/>
          <w:lang w:val="ro-RO"/>
        </w:rPr>
        <w:t>, cu modificările şi completările ulterioare, în orice etapă de derulare a proiectului.</w:t>
      </w:r>
      <w:bookmarkStart w:id="21" w:name="do|caII|si1|ar3|al1|lia"/>
      <w:bookmarkStart w:id="22" w:name="do|caII|si1|ar3|al1|lib"/>
      <w:bookmarkStart w:id="23" w:name="do|caII|si1|ar3|al1|lic"/>
      <w:bookmarkEnd w:id="21"/>
      <w:bookmarkEnd w:id="22"/>
      <w:bookmarkEnd w:id="23"/>
    </w:p>
    <w:p w:rsidR="00F25229" w:rsidRPr="00F25229" w:rsidRDefault="00F25229" w:rsidP="00F25229">
      <w:pPr>
        <w:widowControl w:val="0"/>
        <w:tabs>
          <w:tab w:val="left" w:pos="360"/>
        </w:tabs>
        <w:overflowPunct w:val="0"/>
        <w:autoSpaceDE w:val="0"/>
        <w:autoSpaceDN w:val="0"/>
        <w:adjustRightInd w:val="0"/>
        <w:spacing w:line="276" w:lineRule="auto"/>
        <w:ind w:left="360"/>
        <w:jc w:val="both"/>
        <w:rPr>
          <w:rFonts w:ascii="Trebuchet MS" w:hAnsi="Trebuchet MS" w:cs="Trebuchet MS"/>
          <w:b/>
          <w:bCs/>
          <w:noProof/>
          <w:color w:val="4F81BD" w:themeColor="accent1"/>
          <w:lang w:val="ro-RO"/>
        </w:rPr>
      </w:pPr>
      <w:r w:rsidRPr="00F25229">
        <w:rPr>
          <w:rFonts w:ascii="Trebuchet MS" w:hAnsi="Trebuchet MS" w:cs="Trebuchet MS"/>
          <w:b/>
          <w:bCs/>
          <w:noProof/>
          <w:color w:val="4F81BD" w:themeColor="accent1"/>
          <w:lang w:val="ro-RO"/>
        </w:rPr>
        <w:t xml:space="preserve">B. SPRIJIN PENTRU FIRMELE MICI </w:t>
      </w:r>
    </w:p>
    <w:p w:rsidR="00F25229" w:rsidRPr="00050632" w:rsidRDefault="00F25229" w:rsidP="00F25229">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r w:rsidRPr="00F25229">
        <w:rPr>
          <w:rFonts w:ascii="Trebuchet MS" w:hAnsi="Trebuchet MS" w:cs="Trebuchet MS"/>
          <w:b/>
          <w:bCs/>
          <w:noProof/>
          <w:lang w:val="ro-RO"/>
        </w:rPr>
        <w:t xml:space="preserve"> </w:t>
      </w:r>
      <w:r w:rsidRPr="00050632">
        <w:rPr>
          <w:rFonts w:ascii="Trebuchet MS" w:hAnsi="Trebuchet MS" w:cs="Trebuchet MS"/>
          <w:b/>
          <w:bCs/>
          <w:noProof/>
          <w:lang w:val="ro-RO"/>
        </w:rPr>
        <w:t xml:space="preserve">Beneficiari direcți: </w:t>
      </w:r>
    </w:p>
    <w:p w:rsidR="00F25229" w:rsidRPr="00050632" w:rsidRDefault="00F25229" w:rsidP="00050632">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r w:rsidRPr="00050632">
        <w:rPr>
          <w:rFonts w:ascii="Trebuchet MS" w:hAnsi="Trebuchet MS"/>
          <w:noProof/>
          <w:u w:val="single"/>
          <w:lang w:val="ro-RO"/>
        </w:rPr>
        <w:t>-</w:t>
      </w:r>
      <w:r w:rsidRPr="00050632">
        <w:rPr>
          <w:rFonts w:ascii="Trebuchet MS" w:hAnsi="Trebuchet MS" w:cs="Trebuchet MS"/>
          <w:b/>
          <w:bCs/>
          <w:noProof/>
          <w:lang w:val="ro-RO"/>
        </w:rPr>
        <w:t>Fermierii care au drept de proprietate şi/sau drept de folosinţă pentru o exploataţie agricolă care intră în categoria fermă mică conform definiţiei relevante cu excepţia persoanelor fizice neautorizate.</w:t>
      </w:r>
    </w:p>
    <w:p w:rsidR="00F25229" w:rsidRPr="00050632" w:rsidRDefault="00F25229" w:rsidP="00F25229">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r w:rsidRPr="00050632">
        <w:rPr>
          <w:rFonts w:ascii="Trebuchet MS" w:hAnsi="Trebuchet MS" w:cs="Trebuchet MS"/>
          <w:b/>
          <w:bCs/>
          <w:noProof/>
          <w:lang w:val="ro-RO"/>
        </w:rPr>
        <w:t xml:space="preserve">Beneficiari indirecți: </w:t>
      </w:r>
    </w:p>
    <w:p w:rsidR="00F25229" w:rsidRDefault="00F25229" w:rsidP="00050632">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r w:rsidRPr="00050632">
        <w:rPr>
          <w:rFonts w:ascii="Trebuchet MS" w:hAnsi="Trebuchet MS" w:cs="Trebuchet MS"/>
          <w:b/>
          <w:bCs/>
          <w:noProof/>
          <w:lang w:val="ro-RO"/>
        </w:rPr>
        <w:t>- Comunităţile locale din teritoriul GAL Țara Oltului.</w:t>
      </w:r>
    </w:p>
    <w:p w:rsidR="005956D1" w:rsidRDefault="005956D1" w:rsidP="00050632">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p>
    <w:p w:rsidR="005956D1" w:rsidRPr="00050632" w:rsidRDefault="005956D1" w:rsidP="00050632">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p>
    <w:p w:rsidR="00F25229" w:rsidRPr="00050632" w:rsidRDefault="00F25229" w:rsidP="00050632">
      <w:pPr>
        <w:pStyle w:val="ListParagraph"/>
        <w:widowControl w:val="0"/>
        <w:tabs>
          <w:tab w:val="left" w:pos="360"/>
        </w:tabs>
        <w:autoSpaceDE w:val="0"/>
        <w:autoSpaceDN w:val="0"/>
        <w:adjustRightInd w:val="0"/>
        <w:spacing w:line="276" w:lineRule="auto"/>
        <w:jc w:val="both"/>
        <w:rPr>
          <w:rFonts w:ascii="Trebuchet MS" w:hAnsi="Trebuchet MS" w:cs="Trebuchet MS"/>
          <w:b/>
          <w:bCs/>
          <w:noProof/>
          <w:lang w:val="ro-RO"/>
        </w:rPr>
      </w:pPr>
      <w:r w:rsidRPr="00050632">
        <w:rPr>
          <w:rFonts w:ascii="Trebuchet MS" w:hAnsi="Trebuchet MS" w:cs="Trebuchet MS"/>
          <w:b/>
          <w:bCs/>
          <w:noProof/>
          <w:lang w:val="ro-RO"/>
        </w:rPr>
        <w:t>Sprijinul va fi acordat sub formă de sumă forfetară pentru implementarea obiectivelor prevăzute în planul de afaceri.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D3BD5" w:rsidRPr="00EF0AB7" w:rsidTr="00DB755C">
        <w:tc>
          <w:tcPr>
            <w:tcW w:w="9855" w:type="dxa"/>
            <w:shd w:val="clear" w:color="auto" w:fill="auto"/>
          </w:tcPr>
          <w:p w:rsidR="008D3BD5" w:rsidRPr="00EF0AB7" w:rsidRDefault="008D3BD5" w:rsidP="00191A08">
            <w:pPr>
              <w:pStyle w:val="NoSpacing"/>
              <w:spacing w:after="120" w:line="276" w:lineRule="auto"/>
              <w:jc w:val="both"/>
              <w:rPr>
                <w:b/>
                <w:sz w:val="24"/>
                <w:szCs w:val="24"/>
                <w:lang w:val="ro-RO"/>
              </w:rPr>
            </w:pPr>
            <w:r w:rsidRPr="00EF0AB7">
              <w:rPr>
                <w:b/>
                <w:sz w:val="24"/>
                <w:szCs w:val="24"/>
                <w:lang w:val="ro-RO"/>
              </w:rPr>
              <w:t>Solicitantul</w:t>
            </w:r>
            <w:r w:rsidRPr="00EF0AB7">
              <w:rPr>
                <w:b/>
                <w:sz w:val="24"/>
                <w:szCs w:val="24"/>
                <w:lang w:val="ro-RO" w:eastAsia="ja-JP"/>
              </w:rPr>
              <w:t xml:space="preserve"> </w:t>
            </w:r>
            <w:r w:rsidRPr="00EF0AB7">
              <w:rPr>
                <w:b/>
                <w:sz w:val="24"/>
                <w:szCs w:val="24"/>
                <w:lang w:val="ro-RO"/>
              </w:rPr>
              <w:t xml:space="preserve">nu poate fi acţionar într-o altă microîntreprindere/ întreprindere mică agricolă care accesează/ a accesat </w:t>
            </w:r>
            <w:r w:rsidRPr="009A7F0E">
              <w:rPr>
                <w:b/>
                <w:sz w:val="24"/>
                <w:szCs w:val="24"/>
                <w:lang w:val="ro-RO"/>
              </w:rPr>
              <w:t>SubMăsura 6.3</w:t>
            </w:r>
            <w:r w:rsidRPr="00EF0AB7">
              <w:rPr>
                <w:b/>
                <w:sz w:val="24"/>
                <w:szCs w:val="24"/>
                <w:lang w:val="ro-RO"/>
              </w:rPr>
              <w:t xml:space="preserve">.  </w:t>
            </w:r>
          </w:p>
        </w:tc>
      </w:tr>
    </w:tbl>
    <w:p w:rsidR="008D3BD5" w:rsidRPr="00EF0AB7" w:rsidRDefault="008D3BD5" w:rsidP="00191A08">
      <w:pPr>
        <w:pStyle w:val="NoSpacing"/>
        <w:spacing w:after="120" w:line="276" w:lineRule="auto"/>
        <w:jc w:val="both"/>
        <w:rPr>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D3BD5" w:rsidRPr="00EF0AB7" w:rsidTr="00DB755C">
        <w:trPr>
          <w:trHeight w:val="521"/>
        </w:trPr>
        <w:tc>
          <w:tcPr>
            <w:tcW w:w="9855" w:type="dxa"/>
            <w:shd w:val="clear" w:color="auto" w:fill="auto"/>
          </w:tcPr>
          <w:p w:rsidR="008D3BD5" w:rsidRPr="00EF0AB7" w:rsidRDefault="008D3BD5" w:rsidP="00191A08">
            <w:pPr>
              <w:pStyle w:val="NoSpacing"/>
              <w:spacing w:after="120" w:line="276" w:lineRule="auto"/>
              <w:jc w:val="both"/>
              <w:rPr>
                <w:b/>
                <w:sz w:val="24"/>
                <w:szCs w:val="24"/>
                <w:lang w:val="ro-RO"/>
              </w:rPr>
            </w:pPr>
            <w:r w:rsidRPr="00EF0AB7">
              <w:rPr>
                <w:b/>
                <w:sz w:val="24"/>
                <w:szCs w:val="24"/>
                <w:lang w:val="ro-RO"/>
              </w:rPr>
              <w:t>Pentru evitarea creării de condiţii artificiale</w:t>
            </w:r>
            <w:r w:rsidRPr="00EF0AB7">
              <w:rPr>
                <w:b/>
                <w:sz w:val="24"/>
                <w:szCs w:val="24"/>
                <w:vertAlign w:val="superscript"/>
                <w:lang w:val="ro-RO"/>
              </w:rPr>
              <w:t>2</w:t>
            </w:r>
            <w:r w:rsidRPr="00EF0AB7">
              <w:rPr>
                <w:b/>
                <w:sz w:val="24"/>
                <w:szCs w:val="24"/>
                <w:lang w:val="ro-RO"/>
              </w:rPr>
              <w:t>, verificarea se face atât pentru solicitant/ beneficiar, cât şi pentru cedenţi</w:t>
            </w:r>
            <w:r w:rsidRPr="00EF0AB7">
              <w:rPr>
                <w:b/>
                <w:sz w:val="24"/>
                <w:szCs w:val="24"/>
                <w:vertAlign w:val="superscript"/>
                <w:lang w:val="ro-RO"/>
              </w:rPr>
              <w:t>2</w:t>
            </w:r>
            <w:r w:rsidRPr="00EF0AB7">
              <w:rPr>
                <w:b/>
                <w:sz w:val="24"/>
                <w:szCs w:val="24"/>
                <w:lang w:val="ro-RO"/>
              </w:rPr>
              <w:t>. Nu este admisă fărâmițarea exploatațiilor agricole</w:t>
            </w:r>
            <w:r w:rsidRPr="00EF0AB7">
              <w:rPr>
                <w:b/>
                <w:sz w:val="24"/>
                <w:szCs w:val="24"/>
                <w:vertAlign w:val="superscript"/>
                <w:lang w:val="ro-RO"/>
              </w:rPr>
              <w:t>2</w:t>
            </w:r>
            <w:r w:rsidRPr="00EF0AB7">
              <w:rPr>
                <w:b/>
                <w:sz w:val="24"/>
                <w:szCs w:val="24"/>
                <w:lang w:val="ro-RO"/>
              </w:rPr>
              <w:t>, în scopul creării în mod artificial de condiții</w:t>
            </w:r>
            <w:r w:rsidRPr="00EF0AB7">
              <w:rPr>
                <w:b/>
                <w:sz w:val="24"/>
                <w:szCs w:val="24"/>
                <w:vertAlign w:val="superscript"/>
                <w:lang w:val="ro-RO"/>
              </w:rPr>
              <w:t>2</w:t>
            </w:r>
            <w:r w:rsidRPr="00EF0AB7">
              <w:rPr>
                <w:b/>
                <w:sz w:val="24"/>
                <w:szCs w:val="24"/>
                <w:lang w:val="ro-RO"/>
              </w:rPr>
              <w:t xml:space="preserve"> necesare pentru a beneficia de sprijin. </w:t>
            </w:r>
            <w:r w:rsidRPr="00EF0AB7">
              <w:rPr>
                <w:sz w:val="24"/>
                <w:szCs w:val="24"/>
                <w:lang w:val="ro-RO"/>
              </w:rPr>
              <w:t xml:space="preserve"> </w:t>
            </w:r>
          </w:p>
        </w:tc>
      </w:tr>
    </w:tbl>
    <w:p w:rsidR="008D3BD5" w:rsidRPr="00EF0AB7" w:rsidRDefault="008D3BD5" w:rsidP="00191A08">
      <w:pPr>
        <w:pStyle w:val="NoSpacing"/>
        <w:spacing w:after="120" w:line="276" w:lineRule="auto"/>
        <w:jc w:val="both"/>
        <w:rPr>
          <w:sz w:val="24"/>
          <w:szCs w:val="24"/>
          <w:lang w:val="ro-RO"/>
        </w:rPr>
      </w:pPr>
    </w:p>
    <w:p w:rsidR="008D3BD5" w:rsidRPr="00EF0AB7" w:rsidRDefault="008D3BD5" w:rsidP="00050632">
      <w:pPr>
        <w:pStyle w:val="NoSpacing"/>
        <w:spacing w:after="120" w:line="276" w:lineRule="auto"/>
        <w:jc w:val="both"/>
        <w:rPr>
          <w:b/>
          <w:sz w:val="24"/>
          <w:szCs w:val="24"/>
          <w:lang w:val="ro-RO"/>
        </w:rPr>
      </w:pPr>
      <w:r w:rsidRPr="00EF0AB7">
        <w:rPr>
          <w:sz w:val="24"/>
          <w:szCs w:val="24"/>
          <w:lang w:val="ro-RO"/>
        </w:rPr>
        <w:t xml:space="preserve">Se vor verifica, începând cu momentul înregistrării solicitantului, istoricul şi continuitatea activităţii microîntreprinderii/ </w:t>
      </w:r>
      <w:r w:rsidRPr="00EF0AB7">
        <w:rPr>
          <w:color w:val="000000"/>
          <w:sz w:val="24"/>
          <w:szCs w:val="24"/>
          <w:lang w:val="ro-RO"/>
        </w:rPr>
        <w:t>întreprinderii mici pentru a se evita fărâmițarea exploataţiilor, în vederea accesării fondurilor FEADR</w:t>
      </w:r>
      <w:r w:rsidRPr="00EF0AB7">
        <w:rPr>
          <w:color w:val="000000"/>
          <w:sz w:val="24"/>
          <w:szCs w:val="24"/>
          <w:lang w:val="ro-RO" w:eastAsia="ja-JP"/>
        </w:rPr>
        <w:t>, prin prezentarea de către acesta a documentelor solicitate de AFIR</w:t>
      </w:r>
      <w:r w:rsidRPr="00EF0AB7">
        <w:rPr>
          <w:color w:val="000000"/>
          <w:sz w:val="24"/>
          <w:szCs w:val="24"/>
          <w:lang w:val="ro-RO"/>
        </w:rPr>
        <w:t>.</w:t>
      </w:r>
      <w:r w:rsidRPr="00EF0AB7">
        <w:rPr>
          <w:sz w:val="24"/>
          <w:szCs w:val="24"/>
          <w:lang w:val="ro-RO"/>
        </w:rPr>
        <w:t xml:space="preserve"> </w:t>
      </w:r>
    </w:p>
    <w:p w:rsidR="008D3BD5" w:rsidRPr="00EF0AB7" w:rsidRDefault="008D3BD5" w:rsidP="00191A08">
      <w:pPr>
        <w:spacing w:after="120" w:line="276" w:lineRule="auto"/>
        <w:jc w:val="both"/>
        <w:rPr>
          <w:sz w:val="24"/>
          <w:szCs w:val="24"/>
          <w:lang w:val="ro-RO"/>
        </w:rPr>
      </w:pPr>
      <w:r w:rsidRPr="00EF0AB7">
        <w:rPr>
          <w:sz w:val="24"/>
          <w:szCs w:val="24"/>
          <w:lang w:val="ro-RO"/>
        </w:rPr>
        <w:t xml:space="preserve">Exploataţia agricolă trebuie să îndeplinească următoarele </w:t>
      </w:r>
      <w:r w:rsidRPr="00EF0AB7">
        <w:rPr>
          <w:b/>
          <w:sz w:val="24"/>
          <w:szCs w:val="24"/>
          <w:lang w:val="ro-RO"/>
        </w:rPr>
        <w:t>condiţii obligatorii</w:t>
      </w:r>
      <w:r w:rsidRPr="00EF0AB7">
        <w:rPr>
          <w:sz w:val="24"/>
          <w:szCs w:val="24"/>
          <w:lang w:val="ro-RO"/>
        </w:rPr>
        <w:t>:</w:t>
      </w:r>
    </w:p>
    <w:p w:rsidR="008D3BD5" w:rsidRPr="00EF0AB7" w:rsidRDefault="008D3BD5" w:rsidP="000D6EA0">
      <w:pPr>
        <w:pStyle w:val="NoSpacing"/>
        <w:numPr>
          <w:ilvl w:val="0"/>
          <w:numId w:val="25"/>
        </w:numPr>
        <w:tabs>
          <w:tab w:val="left" w:pos="284"/>
        </w:tabs>
        <w:spacing w:after="120" w:line="276" w:lineRule="auto"/>
        <w:ind w:left="0" w:firstLine="0"/>
        <w:jc w:val="both"/>
        <w:rPr>
          <w:sz w:val="24"/>
          <w:szCs w:val="24"/>
          <w:lang w:val="ro-RO"/>
        </w:rPr>
      </w:pPr>
      <w:r w:rsidRPr="00EF0AB7">
        <w:rPr>
          <w:sz w:val="24"/>
          <w:szCs w:val="24"/>
          <w:lang w:val="ro-RO"/>
        </w:rPr>
        <w:t>are o dimensiune economică cuprinsă între</w:t>
      </w:r>
      <w:r w:rsidR="00454B6D" w:rsidRPr="00EF0AB7">
        <w:rPr>
          <w:sz w:val="24"/>
          <w:szCs w:val="24"/>
          <w:lang w:val="ro-RO"/>
        </w:rPr>
        <w:t xml:space="preserve"> 4</w:t>
      </w:r>
      <w:r w:rsidR="00EE2BC6">
        <w:rPr>
          <w:sz w:val="24"/>
          <w:szCs w:val="24"/>
          <w:lang w:val="ro-RO"/>
        </w:rPr>
        <w:t xml:space="preserve"> .000 – 7</w:t>
      </w:r>
      <w:r w:rsidRPr="00EF0AB7">
        <w:rPr>
          <w:sz w:val="24"/>
          <w:szCs w:val="24"/>
          <w:lang w:val="ro-RO"/>
        </w:rPr>
        <w:t xml:space="preserve">.999 € S.O. </w:t>
      </w:r>
    </w:p>
    <w:p w:rsidR="008D3BD5" w:rsidRPr="00EF0AB7" w:rsidRDefault="008D3BD5" w:rsidP="000D6EA0">
      <w:pPr>
        <w:pStyle w:val="NoSpacing"/>
        <w:numPr>
          <w:ilvl w:val="0"/>
          <w:numId w:val="25"/>
        </w:numPr>
        <w:tabs>
          <w:tab w:val="left" w:pos="284"/>
        </w:tabs>
        <w:spacing w:after="120" w:line="276" w:lineRule="auto"/>
        <w:ind w:left="0" w:firstLine="0"/>
        <w:jc w:val="both"/>
        <w:rPr>
          <w:sz w:val="24"/>
          <w:szCs w:val="24"/>
          <w:lang w:val="ro-RO"/>
        </w:rPr>
      </w:pPr>
      <w:r w:rsidRPr="00EF0AB7">
        <w:rPr>
          <w:sz w:val="24"/>
          <w:szCs w:val="24"/>
          <w:lang w:val="ro-RO"/>
        </w:rPr>
        <w:t>este înregistrată ca microîntreprindere/ întreprindere mică;</w:t>
      </w:r>
    </w:p>
    <w:p w:rsidR="008D3BD5" w:rsidRPr="00EF0AB7" w:rsidRDefault="008D3BD5" w:rsidP="000D6EA0">
      <w:pPr>
        <w:pStyle w:val="NoSpacing"/>
        <w:numPr>
          <w:ilvl w:val="0"/>
          <w:numId w:val="25"/>
        </w:numPr>
        <w:tabs>
          <w:tab w:val="left" w:pos="284"/>
        </w:tabs>
        <w:spacing w:after="120" w:line="276" w:lineRule="auto"/>
        <w:ind w:left="0" w:firstLine="0"/>
        <w:jc w:val="both"/>
        <w:rPr>
          <w:b/>
          <w:sz w:val="24"/>
          <w:szCs w:val="24"/>
          <w:lang w:val="ro-RO"/>
        </w:rPr>
      </w:pPr>
      <w:r w:rsidRPr="00EF0AB7">
        <w:rPr>
          <w:sz w:val="24"/>
          <w:szCs w:val="24"/>
          <w:lang w:val="ro-RO"/>
        </w:rPr>
        <w:t xml:space="preserve">este înregistrată de solicitant, în nume propriu sau sub forma de organizare eligibilă pentru accesarea sprijinului cu cel puțin 24 de luni înainte de solicitarea sprijinului prin intermediul </w:t>
      </w:r>
      <w:r w:rsidR="009A7F0E" w:rsidRPr="009A7F0E">
        <w:rPr>
          <w:sz w:val="24"/>
          <w:szCs w:val="24"/>
          <w:lang w:val="ro-RO"/>
        </w:rPr>
        <w:t>Măsurii M19/2B/1</w:t>
      </w:r>
      <w:r w:rsidRPr="00EF0AB7">
        <w:rPr>
          <w:sz w:val="24"/>
          <w:szCs w:val="24"/>
          <w:lang w:val="ro-RO"/>
        </w:rPr>
        <w:t xml:space="preserve"> în Registrul Unic de Identificare</w:t>
      </w:r>
      <w:r w:rsidRPr="00EF0AB7">
        <w:rPr>
          <w:rStyle w:val="FootnoteReference"/>
          <w:sz w:val="24"/>
          <w:szCs w:val="24"/>
          <w:lang w:val="ro-RO"/>
        </w:rPr>
        <w:footnoteReference w:id="3"/>
      </w:r>
      <w:r w:rsidRPr="00EF0AB7">
        <w:rPr>
          <w:sz w:val="24"/>
          <w:szCs w:val="24"/>
          <w:lang w:val="ro-RO"/>
        </w:rPr>
        <w:t xml:space="preserve"> – APIA și/ sau în Registrul Național al Exploatațiilor</w:t>
      </w:r>
      <w:r w:rsidRPr="00EF0AB7">
        <w:rPr>
          <w:sz w:val="24"/>
          <w:szCs w:val="24"/>
          <w:vertAlign w:val="superscript"/>
          <w:lang w:val="ro-RO"/>
        </w:rPr>
        <w:t>2</w:t>
      </w:r>
      <w:r w:rsidRPr="00EF0AB7">
        <w:rPr>
          <w:sz w:val="24"/>
          <w:szCs w:val="24"/>
          <w:lang w:val="ro-RO"/>
        </w:rPr>
        <w:t xml:space="preserve"> – ANSVSA, precum şi la Primărie în Registrul agricol</w:t>
      </w:r>
      <w:r w:rsidRPr="00EF0AB7">
        <w:rPr>
          <w:sz w:val="24"/>
          <w:szCs w:val="24"/>
          <w:vertAlign w:val="superscript"/>
          <w:lang w:val="ro-RO"/>
        </w:rPr>
        <w:t>2</w:t>
      </w:r>
      <w:r w:rsidRPr="00EF0AB7">
        <w:rPr>
          <w:sz w:val="24"/>
          <w:szCs w:val="24"/>
          <w:lang w:val="ro-RO"/>
        </w:rPr>
        <w:t xml:space="preserve">. </w:t>
      </w:r>
    </w:p>
    <w:p w:rsidR="008D3BD5" w:rsidRPr="00EF0AB7" w:rsidRDefault="008D3BD5" w:rsidP="000D6EA0">
      <w:pPr>
        <w:pStyle w:val="ListParagraph"/>
        <w:numPr>
          <w:ilvl w:val="0"/>
          <w:numId w:val="25"/>
        </w:numPr>
        <w:tabs>
          <w:tab w:val="left" w:pos="284"/>
        </w:tabs>
        <w:spacing w:after="120" w:line="276" w:lineRule="auto"/>
        <w:ind w:left="0" w:firstLine="0"/>
        <w:jc w:val="both"/>
        <w:rPr>
          <w:b/>
          <w:sz w:val="24"/>
          <w:szCs w:val="24"/>
          <w:lang w:val="ro-RO"/>
        </w:rPr>
      </w:pPr>
      <w:r w:rsidRPr="00EF0AB7">
        <w:rPr>
          <w:b/>
          <w:sz w:val="24"/>
          <w:szCs w:val="24"/>
          <w:lang w:val="ro-RO"/>
        </w:rPr>
        <w:t>În cadrul unei familii (soț/soție) doar unul dintre membri poate beneficia de sprijin</w:t>
      </w:r>
      <w:r w:rsidR="00AF1523" w:rsidRPr="00EF0AB7">
        <w:rPr>
          <w:b/>
          <w:sz w:val="24"/>
          <w:szCs w:val="24"/>
          <w:lang w:val="ro-RO"/>
        </w:rPr>
        <w:t xml:space="preserve">, </w:t>
      </w:r>
      <w:r w:rsidRPr="00EF0AB7">
        <w:rPr>
          <w:b/>
          <w:sz w:val="24"/>
          <w:szCs w:val="24"/>
          <w:lang w:val="ro-RO"/>
        </w:rPr>
        <w:t>indiferent de forma de organizare a membrilor familiei aferentă accesării submăsurii (PFA, II, IF, SRL).</w:t>
      </w:r>
    </w:p>
    <w:p w:rsidR="008D3BD5" w:rsidRPr="00EF0AB7" w:rsidRDefault="008D3BD5" w:rsidP="000D6EA0">
      <w:pPr>
        <w:pStyle w:val="ListParagraph"/>
        <w:numPr>
          <w:ilvl w:val="0"/>
          <w:numId w:val="25"/>
        </w:numPr>
        <w:tabs>
          <w:tab w:val="left" w:pos="284"/>
        </w:tabs>
        <w:spacing w:after="120" w:line="276" w:lineRule="auto"/>
        <w:ind w:left="0" w:firstLine="0"/>
        <w:jc w:val="both"/>
        <w:rPr>
          <w:b/>
          <w:sz w:val="24"/>
          <w:szCs w:val="24"/>
          <w:lang w:val="ro-RO"/>
        </w:rPr>
      </w:pPr>
      <w:r w:rsidRPr="00EF0AB7">
        <w:rPr>
          <w:b/>
          <w:sz w:val="24"/>
          <w:szCs w:val="24"/>
          <w:lang w:val="ro-RO"/>
        </w:rPr>
        <w:t xml:space="preserve">Contractele care conferă dreptul de folosință asupra terenurilor agricole trebuie să fie încheiate în numele solicitantului şi să fie valabile la momentul depunerii cererii de finanţare.  În ceea ce privește clădirile asupra cărora se intervine cu modernizări/extinderi și a terenurilor pe care se vor realiza proiecte ce presupun lucrări de contrucții montaj, contractele care conferă dreptul de folosință vor fi încheiate pe o perioadă egală cu perioada de implementare și monitorizare a proiectelor. </w:t>
      </w:r>
    </w:p>
    <w:p w:rsidR="008D3BD5" w:rsidRPr="00EF0AB7" w:rsidRDefault="008D3BD5" w:rsidP="000D6EA0">
      <w:pPr>
        <w:pStyle w:val="NoSpacing"/>
        <w:numPr>
          <w:ilvl w:val="0"/>
          <w:numId w:val="25"/>
        </w:numPr>
        <w:tabs>
          <w:tab w:val="left" w:pos="284"/>
        </w:tabs>
        <w:spacing w:after="120" w:line="276" w:lineRule="auto"/>
        <w:ind w:left="0" w:firstLine="0"/>
        <w:jc w:val="both"/>
        <w:rPr>
          <w:sz w:val="24"/>
          <w:szCs w:val="24"/>
          <w:lang w:val="ro-RO"/>
        </w:rPr>
      </w:pPr>
      <w:r w:rsidRPr="00EF0AB7">
        <w:rPr>
          <w:b/>
          <w:sz w:val="24"/>
          <w:szCs w:val="24"/>
          <w:lang w:val="ro-RO"/>
        </w:rPr>
        <w:t>În cazul exploataţiilor care deţin animale, acestea vor fi în proprietatea persoanei autorizate/ societăţii</w:t>
      </w:r>
      <w:r w:rsidRPr="00EF0AB7">
        <w:rPr>
          <w:sz w:val="24"/>
          <w:szCs w:val="24"/>
          <w:lang w:val="ro-RO"/>
        </w:rPr>
        <w:t>.</w:t>
      </w:r>
    </w:p>
    <w:p w:rsidR="008D3BD5" w:rsidRPr="00EF0AB7" w:rsidRDefault="008D3BD5" w:rsidP="000D6EA0">
      <w:pPr>
        <w:pStyle w:val="ListParagraph"/>
        <w:numPr>
          <w:ilvl w:val="0"/>
          <w:numId w:val="25"/>
        </w:numPr>
        <w:tabs>
          <w:tab w:val="left" w:pos="284"/>
        </w:tabs>
        <w:spacing w:after="120" w:line="276" w:lineRule="auto"/>
        <w:ind w:left="0" w:firstLine="0"/>
        <w:jc w:val="both"/>
        <w:rPr>
          <w:b/>
          <w:bCs/>
          <w:sz w:val="24"/>
          <w:szCs w:val="24"/>
          <w:lang w:val="ro-RO"/>
        </w:rPr>
      </w:pPr>
      <w:r w:rsidRPr="00EF0AB7">
        <w:rPr>
          <w:b/>
          <w:bCs/>
          <w:sz w:val="24"/>
          <w:szCs w:val="24"/>
          <w:lang w:val="ro-RO"/>
        </w:rPr>
        <w:t>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 în nici o situație, sub pragul minim de 4.000 SO stabilit prin condițiile de eligibilitate.</w:t>
      </w:r>
    </w:p>
    <w:p w:rsidR="008D3BD5" w:rsidRDefault="008D3BD5" w:rsidP="000D6EA0">
      <w:pPr>
        <w:pStyle w:val="NoSpacing"/>
        <w:numPr>
          <w:ilvl w:val="0"/>
          <w:numId w:val="25"/>
        </w:numPr>
        <w:tabs>
          <w:tab w:val="left" w:pos="284"/>
        </w:tabs>
        <w:spacing w:after="120" w:line="276" w:lineRule="auto"/>
        <w:ind w:left="0" w:firstLine="0"/>
        <w:jc w:val="both"/>
        <w:rPr>
          <w:b/>
          <w:sz w:val="24"/>
          <w:szCs w:val="24"/>
          <w:lang w:val="ro-RO"/>
        </w:rPr>
      </w:pPr>
      <w:r w:rsidRPr="00EF0AB7">
        <w:rPr>
          <w:b/>
          <w:bCs/>
          <w:sz w:val="24"/>
          <w:szCs w:val="24"/>
          <w:lang w:val="ro-RO"/>
        </w:rPr>
        <w:t>Pe întreaga durată de execuție și monitorizare a proiectului</w:t>
      </w:r>
      <w:r w:rsidRPr="00EF0AB7">
        <w:rPr>
          <w:b/>
          <w:sz w:val="24"/>
          <w:szCs w:val="24"/>
          <w:lang w:val="ro-RO"/>
        </w:rPr>
        <w:t xml:space="preserve"> se va păstra sectorul dominant pentru care proiectul a fost selectat şi </w:t>
      </w:r>
      <w:r w:rsidRPr="005956D1">
        <w:rPr>
          <w:b/>
          <w:sz w:val="24"/>
          <w:szCs w:val="24"/>
          <w:lang w:val="ro-RO"/>
        </w:rPr>
        <w:t>contractat</w:t>
      </w:r>
      <w:r w:rsidRPr="00EF0AB7">
        <w:rPr>
          <w:b/>
          <w:sz w:val="24"/>
          <w:szCs w:val="24"/>
          <w:lang w:val="ro-RO"/>
        </w:rPr>
        <w:t>.</w:t>
      </w:r>
    </w:p>
    <w:p w:rsidR="005956D1" w:rsidRPr="00EF0AB7" w:rsidRDefault="005956D1" w:rsidP="000D6EA0">
      <w:pPr>
        <w:pStyle w:val="NoSpacing"/>
        <w:numPr>
          <w:ilvl w:val="0"/>
          <w:numId w:val="25"/>
        </w:numPr>
        <w:tabs>
          <w:tab w:val="left" w:pos="284"/>
        </w:tabs>
        <w:spacing w:after="120" w:line="276" w:lineRule="auto"/>
        <w:ind w:left="0" w:firstLine="0"/>
        <w:jc w:val="both"/>
        <w:rPr>
          <w:b/>
          <w:sz w:val="24"/>
          <w:szCs w:val="24"/>
          <w:lang w:val="ro-RO"/>
        </w:rPr>
      </w:pPr>
    </w:p>
    <w:p w:rsidR="008D3BD5" w:rsidRPr="00EF0AB7" w:rsidRDefault="008D3BD5" w:rsidP="00142F84">
      <w:pPr>
        <w:pStyle w:val="NoSpacing"/>
        <w:tabs>
          <w:tab w:val="left" w:pos="284"/>
        </w:tabs>
        <w:spacing w:after="120" w:line="276" w:lineRule="auto"/>
        <w:jc w:val="both"/>
        <w:rPr>
          <w:sz w:val="24"/>
          <w:szCs w:val="24"/>
          <w:lang w:val="ro-RO"/>
        </w:rPr>
      </w:pPr>
    </w:p>
    <w:p w:rsidR="008D3BD5" w:rsidRPr="00EF0AB7" w:rsidRDefault="008D3BD5" w:rsidP="00191A08">
      <w:pPr>
        <w:tabs>
          <w:tab w:val="left" w:pos="270"/>
        </w:tabs>
        <w:spacing w:after="120" w:line="276" w:lineRule="auto"/>
        <w:jc w:val="both"/>
        <w:rPr>
          <w:sz w:val="24"/>
          <w:szCs w:val="24"/>
          <w:lang w:val="ro-RO"/>
        </w:rPr>
      </w:pPr>
      <w:r w:rsidRPr="00EF0AB7">
        <w:rPr>
          <w:b/>
          <w:sz w:val="24"/>
          <w:szCs w:val="24"/>
          <w:lang w:val="ro-RO"/>
        </w:rPr>
        <w:t>Beneficiarii acestei submăsuri, au obligaţia</w:t>
      </w:r>
      <w:r w:rsidRPr="00EF0AB7">
        <w:rPr>
          <w:sz w:val="24"/>
          <w:szCs w:val="24"/>
          <w:lang w:val="ro-RO"/>
        </w:rPr>
        <w:t>:</w:t>
      </w:r>
    </w:p>
    <w:p w:rsidR="008D3BD5" w:rsidRPr="00EF0AB7" w:rsidRDefault="008D3BD5" w:rsidP="000D6EA0">
      <w:pPr>
        <w:numPr>
          <w:ilvl w:val="0"/>
          <w:numId w:val="30"/>
        </w:numPr>
        <w:tabs>
          <w:tab w:val="left" w:pos="270"/>
        </w:tabs>
        <w:spacing w:after="120" w:line="276" w:lineRule="auto"/>
        <w:ind w:left="0" w:firstLine="0"/>
        <w:jc w:val="both"/>
        <w:rPr>
          <w:b/>
          <w:sz w:val="24"/>
          <w:szCs w:val="24"/>
          <w:lang w:val="ro-RO"/>
        </w:rPr>
      </w:pPr>
      <w:r w:rsidRPr="00EF0AB7">
        <w:rPr>
          <w:sz w:val="24"/>
          <w:szCs w:val="24"/>
          <w:lang w:val="ro-RO"/>
        </w:rPr>
        <w:t xml:space="preserve">de a menţine cel puţin dimensiunea economică (S.O.) pentru care s-a acordat sprijinul (cu respectarea marjei de fluctuație de diminuare de maxim 15% </w:t>
      </w:r>
      <w:r w:rsidRPr="00EF0AB7">
        <w:rPr>
          <w:bCs/>
          <w:sz w:val="24"/>
          <w:szCs w:val="24"/>
          <w:lang w:val="ro-RO"/>
        </w:rPr>
        <w:t>cu excepția pepinierelor unde marja de fluctuație de  maximum 15% a dimensiunii economice poate fi mai mare și fără a scădea, în nicio situație, sub pragul minim de 4.000 SO stabilit prin condițiile de eligibilitate)</w:t>
      </w:r>
      <w:r w:rsidRPr="00EF0AB7">
        <w:rPr>
          <w:sz w:val="24"/>
          <w:szCs w:val="24"/>
          <w:lang w:val="ro-RO"/>
        </w:rPr>
        <w:t xml:space="preserve">, pentru perioada de derulare a proiectului, respectiv de maximum 6 ani (maximum 8 ani pentru exploataţiile pomicole); </w:t>
      </w:r>
    </w:p>
    <w:p w:rsidR="008D3BD5" w:rsidRPr="00EF0AB7" w:rsidRDefault="008D3BD5" w:rsidP="00B358DB">
      <w:pPr>
        <w:pStyle w:val="NoSpacing"/>
        <w:tabs>
          <w:tab w:val="left" w:pos="270"/>
        </w:tabs>
        <w:spacing w:after="120" w:line="276" w:lineRule="auto"/>
        <w:jc w:val="both"/>
        <w:rPr>
          <w:sz w:val="24"/>
          <w:szCs w:val="24"/>
          <w:lang w:val="ro-RO"/>
        </w:rPr>
      </w:pPr>
    </w:p>
    <w:p w:rsidR="008D3BD5" w:rsidRPr="003B216C" w:rsidRDefault="008D3BD5" w:rsidP="00B358DB">
      <w:pPr>
        <w:shd w:val="clear" w:color="auto" w:fill="FFFFFF"/>
        <w:tabs>
          <w:tab w:val="left" w:pos="270"/>
        </w:tabs>
        <w:spacing w:after="120" w:line="276" w:lineRule="auto"/>
        <w:jc w:val="both"/>
        <w:rPr>
          <w:sz w:val="24"/>
          <w:szCs w:val="24"/>
          <w:lang w:val="ro-RO" w:eastAsia="ro-RO"/>
        </w:rPr>
      </w:pPr>
      <w:r w:rsidRPr="003B216C">
        <w:rPr>
          <w:b/>
          <w:sz w:val="24"/>
          <w:szCs w:val="24"/>
          <w:lang w:val="ro-RO" w:eastAsia="ro-RO"/>
        </w:rPr>
        <w:t>Categoriile de solicitanţi ai submăsurilor de sprijin forfetar derulate prin PNDR 2014-2020, restricţionate de la finanţare</w:t>
      </w:r>
      <w:r w:rsidRPr="003B216C">
        <w:rPr>
          <w:sz w:val="24"/>
          <w:szCs w:val="24"/>
          <w:lang w:val="ro-RO" w:eastAsia="ro-RO"/>
        </w:rPr>
        <w:t>, sunt, după caz:</w:t>
      </w:r>
    </w:p>
    <w:p w:rsidR="008D3BD5" w:rsidRPr="00EF0AB7" w:rsidRDefault="008D3BD5" w:rsidP="000D6EA0">
      <w:pPr>
        <w:numPr>
          <w:ilvl w:val="0"/>
          <w:numId w:val="31"/>
        </w:numPr>
        <w:tabs>
          <w:tab w:val="left" w:pos="270"/>
        </w:tabs>
        <w:spacing w:after="120" w:line="276" w:lineRule="auto"/>
        <w:ind w:left="0" w:firstLine="0"/>
        <w:jc w:val="both"/>
        <w:rPr>
          <w:rFonts w:cs="Calibri"/>
          <w:color w:val="000000"/>
          <w:sz w:val="24"/>
          <w:szCs w:val="24"/>
          <w:lang w:val="ro-RO"/>
        </w:rPr>
      </w:pPr>
      <w:r w:rsidRPr="00EF0AB7">
        <w:rPr>
          <w:rFonts w:cs="Calibri"/>
          <w:bCs/>
          <w:color w:val="000000"/>
          <w:sz w:val="24"/>
          <w:szCs w:val="24"/>
          <w:lang w:val="ro-RO"/>
        </w:rPr>
        <w:t>Solicitanții/beneficiarii, după caz, înregistrați în registrul debitorilor AFIR, atât pentru Programul SAPARD, cât și pentru FEADR, care NU achită integral datoria față de AFIR, inclusiv dobânzile și majorările de întârziere până la semnarea contractelor/ deciziilor de finanțare.</w:t>
      </w:r>
    </w:p>
    <w:p w:rsidR="008D3BD5" w:rsidRPr="00EF0AB7" w:rsidRDefault="008D3BD5" w:rsidP="000D6EA0">
      <w:pPr>
        <w:numPr>
          <w:ilvl w:val="0"/>
          <w:numId w:val="31"/>
        </w:numPr>
        <w:tabs>
          <w:tab w:val="left" w:pos="270"/>
        </w:tabs>
        <w:spacing w:after="120" w:line="276" w:lineRule="auto"/>
        <w:ind w:left="0" w:firstLine="0"/>
        <w:jc w:val="both"/>
        <w:rPr>
          <w:sz w:val="24"/>
          <w:szCs w:val="24"/>
          <w:lang w:val="ro-RO"/>
        </w:rPr>
      </w:pPr>
      <w:r w:rsidRPr="00EF0AB7">
        <w:rPr>
          <w:sz w:val="24"/>
          <w:szCs w:val="24"/>
          <w:lang w:val="ro-RO"/>
        </w:rPr>
        <w:t>Beneficiarii măsurilor 112 - „Instalarea tinerilor fermieri”</w:t>
      </w:r>
      <w:r w:rsidRPr="00EF0AB7">
        <w:rPr>
          <w:sz w:val="24"/>
          <w:szCs w:val="24"/>
          <w:lang w:val="ro-RO" w:eastAsia="ja-JP"/>
        </w:rPr>
        <w:t xml:space="preserve"> și/sau 411-112 </w:t>
      </w:r>
      <w:r w:rsidRPr="00EF0AB7">
        <w:rPr>
          <w:sz w:val="24"/>
          <w:szCs w:val="24"/>
          <w:lang w:val="ro-RO"/>
        </w:rPr>
        <w:t xml:space="preserve"> din PNDR 2007-2013; </w:t>
      </w:r>
    </w:p>
    <w:p w:rsidR="008D3BD5" w:rsidRPr="00EF0AB7" w:rsidRDefault="008D3BD5" w:rsidP="000D6EA0">
      <w:pPr>
        <w:numPr>
          <w:ilvl w:val="0"/>
          <w:numId w:val="31"/>
        </w:numPr>
        <w:tabs>
          <w:tab w:val="left" w:pos="270"/>
        </w:tabs>
        <w:spacing w:after="120" w:line="276" w:lineRule="auto"/>
        <w:ind w:left="0" w:firstLine="0"/>
        <w:jc w:val="both"/>
        <w:rPr>
          <w:b/>
          <w:sz w:val="24"/>
          <w:szCs w:val="24"/>
          <w:lang w:val="ro-RO"/>
        </w:rPr>
      </w:pPr>
      <w:r w:rsidRPr="00EF0AB7">
        <w:rPr>
          <w:sz w:val="24"/>
          <w:szCs w:val="24"/>
          <w:lang w:val="ro-RO"/>
        </w:rPr>
        <w:t>Beneficiarii măsurilor 141 - „Sprijinirea fermelor agricole de semi-subzistenţă”</w:t>
      </w:r>
      <w:r w:rsidRPr="00EF0AB7">
        <w:rPr>
          <w:sz w:val="24"/>
          <w:szCs w:val="24"/>
          <w:lang w:val="ro-RO" w:eastAsia="ja-JP"/>
        </w:rPr>
        <w:t xml:space="preserve"> și/sau 411-141</w:t>
      </w:r>
      <w:r w:rsidRPr="00EF0AB7">
        <w:rPr>
          <w:sz w:val="24"/>
          <w:szCs w:val="24"/>
          <w:lang w:val="ro-RO"/>
        </w:rPr>
        <w:t xml:space="preserve"> care nu și-au finalizat Deciziile de Finanţare  din PNDR 2007-2013 (Decizia de finanțare se consideră finalizată după acordarea ultimei tranșe de plată); </w:t>
      </w:r>
    </w:p>
    <w:p w:rsidR="008D3BD5" w:rsidRPr="00EF0AB7" w:rsidRDefault="008D3BD5" w:rsidP="000D6EA0">
      <w:pPr>
        <w:numPr>
          <w:ilvl w:val="0"/>
          <w:numId w:val="31"/>
        </w:numPr>
        <w:tabs>
          <w:tab w:val="left" w:pos="270"/>
        </w:tabs>
        <w:spacing w:after="120" w:line="276" w:lineRule="auto"/>
        <w:ind w:left="0" w:firstLine="0"/>
        <w:jc w:val="both"/>
        <w:rPr>
          <w:b/>
          <w:sz w:val="24"/>
          <w:szCs w:val="24"/>
          <w:lang w:val="ro-RO"/>
        </w:rPr>
      </w:pPr>
      <w:r w:rsidRPr="00EF0AB7">
        <w:rPr>
          <w:sz w:val="24"/>
          <w:szCs w:val="24"/>
          <w:lang w:val="ro-RO"/>
        </w:rPr>
        <w:t>Beneficiarii Submăsurilor 6.1 - „Sprijin pentru instalarea tinerilor fermieri ”</w:t>
      </w:r>
      <w:r w:rsidRPr="00EF0AB7">
        <w:rPr>
          <w:sz w:val="24"/>
          <w:szCs w:val="24"/>
          <w:lang w:val="ro-RO" w:eastAsia="ja-JP"/>
        </w:rPr>
        <w:t xml:space="preserve"> și/sau 19.2 </w:t>
      </w:r>
      <w:r w:rsidRPr="00EF0AB7">
        <w:rPr>
          <w:sz w:val="24"/>
          <w:szCs w:val="24"/>
          <w:lang w:val="ro-RO"/>
        </w:rPr>
        <w:t xml:space="preserve"> din PNDR 2014-2020;</w:t>
      </w:r>
    </w:p>
    <w:p w:rsidR="008D3BD5" w:rsidRPr="00EF0AB7" w:rsidRDefault="008D3BD5" w:rsidP="000D6EA0">
      <w:pPr>
        <w:numPr>
          <w:ilvl w:val="0"/>
          <w:numId w:val="31"/>
        </w:numPr>
        <w:tabs>
          <w:tab w:val="left" w:pos="270"/>
        </w:tabs>
        <w:spacing w:after="120" w:line="276" w:lineRule="auto"/>
        <w:ind w:left="0" w:firstLine="0"/>
        <w:jc w:val="both"/>
        <w:rPr>
          <w:b/>
          <w:sz w:val="24"/>
          <w:szCs w:val="24"/>
          <w:lang w:val="ro-RO"/>
        </w:rPr>
      </w:pPr>
      <w:r w:rsidRPr="00EF0AB7">
        <w:rPr>
          <w:sz w:val="24"/>
          <w:szCs w:val="24"/>
          <w:lang w:val="ro-RO"/>
        </w:rPr>
        <w:t>Beneficiarii Submăsurilor 6.3 - „Sprijin pentru dezvoltarea fermelor mici”</w:t>
      </w:r>
      <w:r w:rsidRPr="00EF0AB7">
        <w:rPr>
          <w:sz w:val="24"/>
          <w:szCs w:val="24"/>
          <w:lang w:val="ro-RO" w:eastAsia="ja-JP"/>
        </w:rPr>
        <w:t xml:space="preserve">, și/sau 19.2 </w:t>
      </w:r>
      <w:r w:rsidRPr="00EF0AB7">
        <w:rPr>
          <w:sz w:val="24"/>
          <w:szCs w:val="24"/>
          <w:lang w:val="ro-RO"/>
        </w:rPr>
        <w:t>din PNDR 2014-2020</w:t>
      </w:r>
      <w:r w:rsidRPr="00EF0AB7">
        <w:rPr>
          <w:b/>
          <w:sz w:val="24"/>
          <w:szCs w:val="24"/>
          <w:lang w:val="ro-RO"/>
        </w:rPr>
        <w:t>.</w:t>
      </w:r>
    </w:p>
    <w:p w:rsidR="006C553E" w:rsidRPr="00EF0AB7" w:rsidRDefault="003655E6" w:rsidP="00191A08">
      <w:pPr>
        <w:pStyle w:val="NoSpacing"/>
        <w:spacing w:after="120" w:line="276" w:lineRule="auto"/>
        <w:jc w:val="both"/>
        <w:rPr>
          <w:b/>
          <w:sz w:val="24"/>
          <w:szCs w:val="24"/>
          <w:lang w:val="ro-RO"/>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217805</wp:posOffset>
                </wp:positionV>
                <wp:extent cx="6130925" cy="1506220"/>
                <wp:effectExtent l="0" t="0" r="22860" b="17780"/>
                <wp:wrapSquare wrapText="bothSides"/>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506220"/>
                        </a:xfrm>
                        <a:prstGeom prst="rect">
                          <a:avLst/>
                        </a:prstGeom>
                        <a:solidFill>
                          <a:srgbClr val="FFFFFF"/>
                        </a:solidFill>
                        <a:ln w="9525">
                          <a:solidFill>
                            <a:srgbClr val="000000"/>
                          </a:solidFill>
                          <a:miter lim="800000"/>
                          <a:headEnd/>
                          <a:tailEnd/>
                        </a:ln>
                      </wps:spPr>
                      <wps:txbx>
                        <w:txbxContent>
                          <w:p w:rsidR="002A559B" w:rsidRPr="000A1392" w:rsidRDefault="002A559B" w:rsidP="008D3BD5">
                            <w:pPr>
                              <w:jc w:val="both"/>
                              <w:rPr>
                                <w:rFonts w:ascii="Calibri" w:eastAsia="Calibri" w:hAnsi="Calibri"/>
                                <w:b/>
                                <w:sz w:val="24"/>
                                <w:szCs w:val="24"/>
                              </w:rPr>
                            </w:pPr>
                            <w:r w:rsidRPr="000A1392">
                              <w:rPr>
                                <w:rFonts w:ascii="Calibri" w:eastAsia="Calibri" w:hAnsi="Calibri"/>
                                <w:b/>
                                <w:sz w:val="24"/>
                                <w:szCs w:val="24"/>
                              </w:rPr>
                              <w:t xml:space="preserve">Beneficiarii </w:t>
                            </w:r>
                            <w:r w:rsidRPr="008F118B">
                              <w:rPr>
                                <w:rFonts w:cstheme="minorHAnsi"/>
                                <w:b/>
                                <w:sz w:val="24"/>
                                <w:szCs w:val="24"/>
                                <w:lang w:val="ro-RO"/>
                              </w:rPr>
                              <w:t xml:space="preserve">Măsura: </w:t>
                            </w:r>
                            <w:r w:rsidRPr="008F118B">
                              <w:rPr>
                                <w:rFonts w:cstheme="minorHAnsi"/>
                                <w:b/>
                                <w:color w:val="000000"/>
                                <w:sz w:val="24"/>
                                <w:szCs w:val="24"/>
                                <w:shd w:val="clear" w:color="auto" w:fill="FFFFFF"/>
                              </w:rPr>
                              <w:t xml:space="preserve">M19/2B/1 Sprijinirea tinerilor fermieri si a fermelor mici </w:t>
                            </w:r>
                            <w:r w:rsidRPr="000A1392">
                              <w:rPr>
                                <w:rFonts w:ascii="Calibri" w:eastAsia="Calibri" w:hAnsi="Calibri"/>
                                <w:b/>
                                <w:sz w:val="24"/>
                                <w:szCs w:val="24"/>
                              </w:rPr>
                              <w:t>nu pot depune proiecte pentru oricare dintre celelalte măsuri care privesc activități agricole</w:t>
                            </w:r>
                            <w:r>
                              <w:rPr>
                                <w:rFonts w:ascii="Calibri" w:eastAsia="Calibri" w:hAnsi="Calibri"/>
                                <w:b/>
                                <w:sz w:val="24"/>
                                <w:szCs w:val="24"/>
                              </w:rPr>
                              <w:t xml:space="preserve"> </w:t>
                            </w:r>
                            <w:r w:rsidRPr="00423C74">
                              <w:rPr>
                                <w:rFonts w:ascii="Calibri" w:hAnsi="Calibri"/>
                                <w:b/>
                                <w:sz w:val="24"/>
                                <w:szCs w:val="24"/>
                              </w:rPr>
                              <w:t xml:space="preserve">(de exemplu: sM4.1, sM4.1a, </w:t>
                            </w:r>
                            <w:r w:rsidRPr="00F073B6">
                              <w:rPr>
                                <w:rFonts w:ascii="Calibri" w:hAnsi="Calibri"/>
                                <w:b/>
                                <w:sz w:val="24"/>
                                <w:szCs w:val="24"/>
                              </w:rPr>
                              <w:t>sM4.2, 4.2a)</w:t>
                            </w:r>
                            <w:r w:rsidRPr="000A1392">
                              <w:rPr>
                                <w:rFonts w:ascii="Calibri" w:eastAsia="Calibri" w:hAnsi="Calibri"/>
                                <w:b/>
                                <w:sz w:val="24"/>
                                <w:szCs w:val="24"/>
                              </w:rPr>
                              <w:t xml:space="preserve"> din cadrul PNDR 2014 – 2020, până la acordarea c</w:t>
                            </w:r>
                            <w:r w:rsidRPr="003769F3">
                              <w:rPr>
                                <w:rFonts w:ascii="Calibri" w:eastAsia="Calibri" w:hAnsi="Calibri"/>
                                <w:b/>
                                <w:sz w:val="24"/>
                                <w:szCs w:val="24"/>
                              </w:rPr>
                              <w:t>elei de-a doua tranșe de sprijin</w:t>
                            </w:r>
                            <w:r w:rsidRPr="000A1392">
                              <w:rPr>
                                <w:rFonts w:ascii="Calibri" w:eastAsia="Calibri" w:hAnsi="Calibri"/>
                                <w:b/>
                                <w:sz w:val="24"/>
                                <w:szCs w:val="24"/>
                              </w:rPr>
                              <w:t xml:space="preserve">. </w:t>
                            </w:r>
                          </w:p>
                          <w:p w:rsidR="002A559B" w:rsidRPr="000A1392" w:rsidRDefault="002A559B" w:rsidP="008D3BD5">
                            <w:pPr>
                              <w:pStyle w:val="NoSpacing"/>
                              <w:jc w:val="both"/>
                              <w:rPr>
                                <w:lang w:val="ro-RO"/>
                              </w:rPr>
                            </w:pPr>
                            <w:r w:rsidRPr="007D7D36">
                              <w:rPr>
                                <w:rFonts w:ascii="Calibri" w:hAnsi="Calibri"/>
                                <w:b/>
                                <w:sz w:val="24"/>
                                <w:szCs w:val="24"/>
                                <w:lang w:val="fr-FR"/>
                              </w:rPr>
                              <w:t>Este permisă accesarea submăsurii non-</w:t>
                            </w:r>
                            <w:r w:rsidRPr="000A1392">
                              <w:rPr>
                                <w:rFonts w:ascii="Calibri" w:hAnsi="Calibri"/>
                                <w:b/>
                                <w:sz w:val="24"/>
                                <w:szCs w:val="24"/>
                                <w:lang w:val="fr-FR"/>
                              </w:rPr>
                              <w:t>agricole 6.2/ 6.4 în același timp cu submăsura 6.3, dar prin Cereri de finanțare diferite.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left:0;text-align:left;margin-left:-1.5pt;margin-top:17.15pt;width:482.75pt;height:118.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">
                <v:textbox>
                  <w:txbxContent>
                    <w:p w:rsidR="002A559B" w:rsidRPr="000A1392" w:rsidRDefault="002A559B" w:rsidP="008D3BD5">
                      <w:pPr>
                        <w:jc w:val="both"/>
                        <w:rPr>
                          <w:rFonts w:ascii="Calibri" w:eastAsia="Calibri" w:hAnsi="Calibri"/>
                          <w:b/>
                          <w:sz w:val="24"/>
                          <w:szCs w:val="24"/>
                        </w:rPr>
                      </w:pPr>
                      <w:r w:rsidRPr="000A1392">
                        <w:rPr>
                          <w:rFonts w:ascii="Calibri" w:eastAsia="Calibri" w:hAnsi="Calibri"/>
                          <w:b/>
                          <w:sz w:val="24"/>
                          <w:szCs w:val="24"/>
                        </w:rPr>
                        <w:t xml:space="preserve">Beneficiarii </w:t>
                      </w:r>
                      <w:r w:rsidRPr="008F118B">
                        <w:rPr>
                          <w:rFonts w:cstheme="minorHAnsi"/>
                          <w:b/>
                          <w:sz w:val="24"/>
                          <w:szCs w:val="24"/>
                          <w:lang w:val="ro-RO"/>
                        </w:rPr>
                        <w:t xml:space="preserve">Măsura: </w:t>
                      </w:r>
                      <w:r w:rsidRPr="008F118B">
                        <w:rPr>
                          <w:rFonts w:cstheme="minorHAnsi"/>
                          <w:b/>
                          <w:color w:val="000000"/>
                          <w:sz w:val="24"/>
                          <w:szCs w:val="24"/>
                          <w:shd w:val="clear" w:color="auto" w:fill="FFFFFF"/>
                        </w:rPr>
                        <w:t xml:space="preserve">M19/2B/1 Sprijinirea tinerilor fermieri si a fermelor mici </w:t>
                      </w:r>
                      <w:r w:rsidRPr="000A1392">
                        <w:rPr>
                          <w:rFonts w:ascii="Calibri" w:eastAsia="Calibri" w:hAnsi="Calibri"/>
                          <w:b/>
                          <w:sz w:val="24"/>
                          <w:szCs w:val="24"/>
                        </w:rPr>
                        <w:t>nu pot depune proiecte pentru oricare dintre celelalte măsuri care privesc activități agricole</w:t>
                      </w:r>
                      <w:r>
                        <w:rPr>
                          <w:rFonts w:ascii="Calibri" w:eastAsia="Calibri" w:hAnsi="Calibri"/>
                          <w:b/>
                          <w:sz w:val="24"/>
                          <w:szCs w:val="24"/>
                        </w:rPr>
                        <w:t xml:space="preserve"> </w:t>
                      </w:r>
                      <w:r w:rsidRPr="00423C74">
                        <w:rPr>
                          <w:rFonts w:ascii="Calibri" w:hAnsi="Calibri"/>
                          <w:b/>
                          <w:sz w:val="24"/>
                          <w:szCs w:val="24"/>
                        </w:rPr>
                        <w:t xml:space="preserve">(de exemplu: sM4.1, sM4.1a, </w:t>
                      </w:r>
                      <w:r w:rsidRPr="00F073B6">
                        <w:rPr>
                          <w:rFonts w:ascii="Calibri" w:hAnsi="Calibri"/>
                          <w:b/>
                          <w:sz w:val="24"/>
                          <w:szCs w:val="24"/>
                        </w:rPr>
                        <w:t>sM4.2, 4.2a)</w:t>
                      </w:r>
                      <w:r w:rsidRPr="000A1392">
                        <w:rPr>
                          <w:rFonts w:ascii="Calibri" w:eastAsia="Calibri" w:hAnsi="Calibri"/>
                          <w:b/>
                          <w:sz w:val="24"/>
                          <w:szCs w:val="24"/>
                        </w:rPr>
                        <w:t xml:space="preserve"> din cadrul PNDR 2014 – 2020, până la acordarea c</w:t>
                      </w:r>
                      <w:r w:rsidRPr="003769F3">
                        <w:rPr>
                          <w:rFonts w:ascii="Calibri" w:eastAsia="Calibri" w:hAnsi="Calibri"/>
                          <w:b/>
                          <w:sz w:val="24"/>
                          <w:szCs w:val="24"/>
                        </w:rPr>
                        <w:t>elei de-a doua tranșe de sprijin</w:t>
                      </w:r>
                      <w:r w:rsidRPr="000A1392">
                        <w:rPr>
                          <w:rFonts w:ascii="Calibri" w:eastAsia="Calibri" w:hAnsi="Calibri"/>
                          <w:b/>
                          <w:sz w:val="24"/>
                          <w:szCs w:val="24"/>
                        </w:rPr>
                        <w:t xml:space="preserve">. </w:t>
                      </w:r>
                    </w:p>
                    <w:p w:rsidR="002A559B" w:rsidRPr="000A1392" w:rsidRDefault="002A559B" w:rsidP="008D3BD5">
                      <w:pPr>
                        <w:pStyle w:val="NoSpacing"/>
                        <w:jc w:val="both"/>
                        <w:rPr>
                          <w:lang w:val="ro-RO"/>
                        </w:rPr>
                      </w:pPr>
                      <w:r w:rsidRPr="007D7D36">
                        <w:rPr>
                          <w:rFonts w:ascii="Calibri" w:hAnsi="Calibri"/>
                          <w:b/>
                          <w:sz w:val="24"/>
                          <w:szCs w:val="24"/>
                          <w:lang w:val="fr-FR"/>
                        </w:rPr>
                        <w:t>Este permisă accesarea submăsurii non-</w:t>
                      </w:r>
                      <w:r w:rsidRPr="000A1392">
                        <w:rPr>
                          <w:rFonts w:ascii="Calibri" w:hAnsi="Calibri"/>
                          <w:b/>
                          <w:sz w:val="24"/>
                          <w:szCs w:val="24"/>
                          <w:lang w:val="fr-FR"/>
                        </w:rPr>
                        <w:t>agricole 6.2/ 6.4 în același timp cu submăsura 6.3, dar prin Cereri de finanțare diferite.</w:t>
                      </w:r>
                    </w:p>
                  </w:txbxContent>
                </v:textbox>
                <w10:wrap type="square"/>
              </v:shape>
            </w:pict>
          </mc:Fallback>
        </mc:AlternateContent>
      </w:r>
    </w:p>
    <w:p w:rsidR="008D3BD5" w:rsidRPr="00EF0AB7" w:rsidRDefault="008D3BD5" w:rsidP="00191A08">
      <w:pPr>
        <w:pStyle w:val="NoSpacing"/>
        <w:spacing w:after="120" w:line="276" w:lineRule="auto"/>
        <w:jc w:val="both"/>
        <w:rPr>
          <w:sz w:val="24"/>
          <w:szCs w:val="24"/>
          <w:lang w:val="ro-RO"/>
        </w:rPr>
      </w:pPr>
      <w:r w:rsidRPr="00EF0AB7">
        <w:rPr>
          <w:b/>
          <w:sz w:val="24"/>
          <w:szCs w:val="24"/>
          <w:lang w:val="ro-RO"/>
        </w:rPr>
        <w:t xml:space="preserve">O exploataţie agricolă nu poate primi sprijin decât o singură dată în cadrul </w:t>
      </w:r>
      <w:r w:rsidR="005645D9" w:rsidRPr="00EF0AB7">
        <w:rPr>
          <w:rFonts w:cstheme="minorHAnsi"/>
          <w:b/>
          <w:sz w:val="24"/>
          <w:szCs w:val="24"/>
          <w:lang w:val="ro-RO"/>
        </w:rPr>
        <w:t xml:space="preserve">Măsura: </w:t>
      </w:r>
      <w:r w:rsidR="005645D9" w:rsidRPr="00EF0AB7">
        <w:rPr>
          <w:rFonts w:cstheme="minorHAnsi"/>
          <w:b/>
          <w:color w:val="000000"/>
          <w:sz w:val="24"/>
          <w:szCs w:val="24"/>
          <w:shd w:val="clear" w:color="auto" w:fill="FFFFFF"/>
          <w:lang w:val="ro-RO"/>
        </w:rPr>
        <w:t>M19/2B/1 Sprijinirea tinerilor fermieri si a fermelor mici</w:t>
      </w:r>
      <w:r w:rsidRPr="00EF0AB7">
        <w:rPr>
          <w:b/>
          <w:sz w:val="24"/>
          <w:szCs w:val="24"/>
          <w:lang w:val="ro-RO"/>
        </w:rPr>
        <w:t>, din PNDR 2014-2020, în sensul că exploataţia nu poate fi transferată între 2 sau mai mulţi fermieri, beneficiari ai sprijinului prin această submăsură.</w:t>
      </w:r>
      <w:r w:rsidRPr="00EF0AB7">
        <w:rPr>
          <w:sz w:val="24"/>
          <w:szCs w:val="24"/>
          <w:lang w:val="ro-RO"/>
        </w:rPr>
        <w:t xml:space="preserve"> </w:t>
      </w:r>
    </w:p>
    <w:p w:rsidR="002D525F" w:rsidRDefault="002D525F" w:rsidP="00191A08">
      <w:pPr>
        <w:spacing w:after="120" w:line="276" w:lineRule="auto"/>
        <w:jc w:val="both"/>
        <w:rPr>
          <w:rFonts w:cs="Arial"/>
          <w:sz w:val="24"/>
          <w:szCs w:val="24"/>
          <w:lang w:val="ro-RO"/>
        </w:rPr>
      </w:pPr>
      <w:r w:rsidRPr="00EF0AB7">
        <w:rPr>
          <w:rFonts w:cs="Arial"/>
          <w:b/>
          <w:sz w:val="24"/>
          <w:szCs w:val="24"/>
          <w:lang w:val="ro-RO"/>
        </w:rPr>
        <w:t xml:space="preserve">Categoriile de solicitanți eligibili </w:t>
      </w:r>
      <w:r w:rsidRPr="00EF0AB7">
        <w:rPr>
          <w:rFonts w:cs="Arial"/>
          <w:sz w:val="24"/>
          <w:szCs w:val="24"/>
          <w:lang w:val="ro-RO"/>
        </w:rPr>
        <w:t xml:space="preserve">în cadrul </w:t>
      </w:r>
      <w:r w:rsidR="005645D9" w:rsidRPr="00EF0AB7">
        <w:rPr>
          <w:rFonts w:cstheme="minorHAnsi"/>
          <w:b/>
          <w:sz w:val="24"/>
          <w:szCs w:val="24"/>
          <w:lang w:val="ro-RO"/>
        </w:rPr>
        <w:t xml:space="preserve">Măsura: </w:t>
      </w:r>
      <w:r w:rsidR="005645D9" w:rsidRPr="00EF0AB7">
        <w:rPr>
          <w:rFonts w:cstheme="minorHAnsi"/>
          <w:b/>
          <w:color w:val="000000"/>
          <w:sz w:val="24"/>
          <w:szCs w:val="24"/>
          <w:shd w:val="clear" w:color="auto" w:fill="FFFFFF"/>
          <w:lang w:val="ro-RO"/>
        </w:rPr>
        <w:t>M19/2B/1 Sprijinirea tinerilor fermieri si a fermelor mici</w:t>
      </w:r>
      <w:r w:rsidRPr="00EF0AB7">
        <w:rPr>
          <w:rFonts w:cs="Arial"/>
          <w:sz w:val="24"/>
          <w:szCs w:val="24"/>
          <w:lang w:val="ro-RO"/>
        </w:rPr>
        <w:t>, în funcție de forma de organizare sunt:</w:t>
      </w:r>
    </w:p>
    <w:p w:rsidR="005956D1" w:rsidRDefault="005956D1" w:rsidP="00191A08">
      <w:pPr>
        <w:spacing w:after="120" w:line="276" w:lineRule="auto"/>
        <w:jc w:val="both"/>
        <w:rPr>
          <w:rFonts w:cs="Arial"/>
          <w:sz w:val="24"/>
          <w:szCs w:val="24"/>
          <w:lang w:val="ro-RO"/>
        </w:rPr>
      </w:pPr>
    </w:p>
    <w:p w:rsidR="005956D1" w:rsidRDefault="005956D1" w:rsidP="00191A08">
      <w:pPr>
        <w:spacing w:after="120" w:line="276" w:lineRule="auto"/>
        <w:jc w:val="both"/>
        <w:rPr>
          <w:rFonts w:cs="Arial"/>
          <w:sz w:val="24"/>
          <w:szCs w:val="24"/>
          <w:lang w:val="ro-RO"/>
        </w:rPr>
      </w:pPr>
    </w:p>
    <w:p w:rsidR="005956D1" w:rsidRPr="00EF0AB7" w:rsidRDefault="005956D1" w:rsidP="00191A08">
      <w:pPr>
        <w:spacing w:after="120" w:line="276" w:lineRule="auto"/>
        <w:jc w:val="both"/>
        <w:rPr>
          <w:rFonts w:cs="Arial"/>
          <w:sz w:val="24"/>
          <w:szCs w:val="24"/>
          <w:lang w:val="ro-RO"/>
        </w:rPr>
      </w:pPr>
    </w:p>
    <w:p w:rsidR="002D525F" w:rsidRPr="00EF0AB7" w:rsidRDefault="002D525F" w:rsidP="000D6EA0">
      <w:pPr>
        <w:pStyle w:val="ListParagraph"/>
        <w:numPr>
          <w:ilvl w:val="0"/>
          <w:numId w:val="10"/>
        </w:numPr>
        <w:spacing w:after="120" w:line="276" w:lineRule="auto"/>
        <w:jc w:val="both"/>
        <w:rPr>
          <w:rFonts w:cs="Arial"/>
          <w:sz w:val="24"/>
          <w:szCs w:val="24"/>
          <w:lang w:val="ro-RO"/>
        </w:rPr>
      </w:pPr>
      <w:r w:rsidRPr="00EF0AB7">
        <w:rPr>
          <w:rFonts w:cs="Arial"/>
          <w:b/>
          <w:sz w:val="24"/>
          <w:szCs w:val="24"/>
          <w:lang w:val="ro-RO"/>
        </w:rPr>
        <w:t xml:space="preserve">Persoană fizică </w:t>
      </w:r>
      <w:r w:rsidRPr="00EF0AB7">
        <w:rPr>
          <w:rFonts w:cs="Arial"/>
          <w:sz w:val="24"/>
          <w:szCs w:val="24"/>
          <w:lang w:val="ro-RO"/>
        </w:rPr>
        <w:t>înregistrată și autorizată în conformitate cu prevederile Ordonanței de Urgență a Guvernului nr. 44/2008, cu modificările și completările ulterioare;</w:t>
      </w:r>
    </w:p>
    <w:p w:rsidR="002D525F" w:rsidRPr="00EF0AB7" w:rsidRDefault="002D525F" w:rsidP="000D6EA0">
      <w:pPr>
        <w:pStyle w:val="ListParagraph"/>
        <w:numPr>
          <w:ilvl w:val="0"/>
          <w:numId w:val="11"/>
        </w:numPr>
        <w:spacing w:after="120" w:line="276" w:lineRule="auto"/>
        <w:jc w:val="both"/>
        <w:rPr>
          <w:rFonts w:cs="Arial"/>
          <w:sz w:val="24"/>
          <w:szCs w:val="24"/>
          <w:lang w:val="ro-RO"/>
        </w:rPr>
      </w:pPr>
      <w:r w:rsidRPr="00EF0AB7">
        <w:rPr>
          <w:rFonts w:cs="Arial"/>
          <w:sz w:val="24"/>
          <w:szCs w:val="24"/>
          <w:lang w:val="ro-RO"/>
        </w:rPr>
        <w:t>Individual și independent, ca persoană fizică autorizată;</w:t>
      </w:r>
    </w:p>
    <w:p w:rsidR="002D525F" w:rsidRPr="00EF0AB7" w:rsidRDefault="002D525F" w:rsidP="000D6EA0">
      <w:pPr>
        <w:pStyle w:val="ListParagraph"/>
        <w:numPr>
          <w:ilvl w:val="0"/>
          <w:numId w:val="11"/>
        </w:numPr>
        <w:spacing w:after="120" w:line="276" w:lineRule="auto"/>
        <w:jc w:val="both"/>
        <w:rPr>
          <w:rFonts w:cs="Arial"/>
          <w:sz w:val="24"/>
          <w:szCs w:val="24"/>
          <w:lang w:val="ro-RO"/>
        </w:rPr>
      </w:pPr>
      <w:r w:rsidRPr="00EF0AB7">
        <w:rPr>
          <w:rFonts w:cs="Arial"/>
          <w:sz w:val="24"/>
          <w:szCs w:val="24"/>
          <w:lang w:val="ro-RO"/>
        </w:rPr>
        <w:t>Ca întreprinzător titular al unei întreprinderi individuale;</w:t>
      </w:r>
    </w:p>
    <w:p w:rsidR="002D525F" w:rsidRPr="00EF0AB7" w:rsidRDefault="002D525F" w:rsidP="000D6EA0">
      <w:pPr>
        <w:pStyle w:val="ListParagraph"/>
        <w:numPr>
          <w:ilvl w:val="0"/>
          <w:numId w:val="11"/>
        </w:numPr>
        <w:spacing w:after="120" w:line="276" w:lineRule="auto"/>
        <w:jc w:val="both"/>
        <w:rPr>
          <w:rFonts w:cs="Arial"/>
          <w:sz w:val="24"/>
          <w:szCs w:val="24"/>
          <w:lang w:val="ro-RO"/>
        </w:rPr>
      </w:pPr>
      <w:r w:rsidRPr="00EF0AB7">
        <w:rPr>
          <w:rFonts w:cs="Arial"/>
          <w:sz w:val="24"/>
          <w:szCs w:val="24"/>
          <w:lang w:val="ro-RO"/>
        </w:rPr>
        <w:t>Ca întreprinzător titular al unei întreprinderi familiale;</w:t>
      </w:r>
    </w:p>
    <w:p w:rsidR="002D525F" w:rsidRPr="00EF0AB7" w:rsidRDefault="002D525F" w:rsidP="000D6EA0">
      <w:pPr>
        <w:pStyle w:val="ListParagraph"/>
        <w:numPr>
          <w:ilvl w:val="0"/>
          <w:numId w:val="10"/>
        </w:numPr>
        <w:spacing w:after="120" w:line="276" w:lineRule="auto"/>
        <w:jc w:val="both"/>
        <w:rPr>
          <w:rFonts w:cs="Arial"/>
          <w:sz w:val="24"/>
          <w:szCs w:val="24"/>
          <w:lang w:val="ro-RO"/>
        </w:rPr>
      </w:pPr>
      <w:r w:rsidRPr="00EF0AB7">
        <w:rPr>
          <w:rFonts w:cs="Arial"/>
          <w:b/>
          <w:sz w:val="24"/>
          <w:szCs w:val="24"/>
          <w:lang w:val="ro-RO"/>
        </w:rPr>
        <w:t xml:space="preserve">Asociat unic și administrator </w:t>
      </w:r>
      <w:r w:rsidRPr="00EF0AB7">
        <w:rPr>
          <w:rFonts w:cs="Arial"/>
          <w:sz w:val="24"/>
          <w:szCs w:val="24"/>
          <w:lang w:val="ro-RO"/>
        </w:rPr>
        <w:t xml:space="preserve"> al unei societăți cu răspundere limitată – SRL, înființată în baza Legii nr.31/1990 republicată, cu modificările și completările ulterioare;</w:t>
      </w:r>
    </w:p>
    <w:p w:rsidR="006C553E" w:rsidRPr="00EF0AB7" w:rsidRDefault="002D525F" w:rsidP="000D6EA0">
      <w:pPr>
        <w:pStyle w:val="ListParagraph"/>
        <w:numPr>
          <w:ilvl w:val="0"/>
          <w:numId w:val="10"/>
        </w:numPr>
        <w:spacing w:after="120" w:line="276" w:lineRule="auto"/>
        <w:jc w:val="both"/>
        <w:rPr>
          <w:rFonts w:cs="Arial"/>
          <w:b/>
          <w:sz w:val="24"/>
          <w:szCs w:val="24"/>
          <w:lang w:val="ro-RO"/>
        </w:rPr>
      </w:pPr>
      <w:r w:rsidRPr="00EF0AB7">
        <w:rPr>
          <w:rFonts w:cs="Arial"/>
          <w:b/>
          <w:sz w:val="24"/>
          <w:szCs w:val="24"/>
          <w:lang w:val="ro-RO"/>
        </w:rPr>
        <w:t xml:space="preserve">Asociat majoritar </w:t>
      </w:r>
      <w:r w:rsidRPr="00EF0AB7">
        <w:rPr>
          <w:rFonts w:cs="Arial"/>
          <w:sz w:val="24"/>
          <w:szCs w:val="24"/>
          <w:lang w:val="ro-RO"/>
        </w:rPr>
        <w:t>(majoritate absolută 50%+1 ) și administrator al unei societăți cu răspundere limitată – SRL, înființată în baza Legii nr. 31/1990 republicată, cu modificările și completările ulterioare.</w:t>
      </w:r>
    </w:p>
    <w:p w:rsidR="002D525F" w:rsidRPr="00EF0AB7" w:rsidRDefault="002D525F" w:rsidP="006C553E">
      <w:pPr>
        <w:spacing w:after="120" w:line="276" w:lineRule="auto"/>
        <w:jc w:val="both"/>
        <w:rPr>
          <w:rFonts w:cs="Arial"/>
          <w:b/>
          <w:sz w:val="24"/>
          <w:szCs w:val="24"/>
          <w:lang w:val="ro-RO"/>
        </w:rPr>
      </w:pPr>
      <w:r w:rsidRPr="00EF0AB7">
        <w:rPr>
          <w:rFonts w:cs="Arial"/>
          <w:sz w:val="24"/>
          <w:szCs w:val="24"/>
          <w:lang w:val="ro-RO"/>
        </w:rPr>
        <w:t xml:space="preserve">Conform Legii nr.346 din 14 iulie 2004, cu completările și modificările ulterioare, privind stimularea înființării și dezvoltării întreprinderilor mici și mijlocii, prin </w:t>
      </w:r>
      <w:r w:rsidRPr="00EF0AB7">
        <w:rPr>
          <w:rFonts w:cs="Arial"/>
          <w:b/>
          <w:sz w:val="24"/>
          <w:szCs w:val="24"/>
          <w:lang w:val="ro-RO"/>
        </w:rPr>
        <w:t xml:space="preserve">întreprindere </w:t>
      </w:r>
      <w:r w:rsidRPr="00EF0AB7">
        <w:rPr>
          <w:rFonts w:cs="Arial"/>
          <w:sz w:val="24"/>
          <w:szCs w:val="24"/>
          <w:lang w:val="ro-RO"/>
        </w:rPr>
        <w:t>se înțelege: orice formă de organizare a unei activități economice, autorizată potrivit legilor în vigoare să realizeze activități de producție, și comerț, în scopul obținerii de venituri, în condiții de concurență , respectiv: societăți reglementate cu Legea societăților nr. 31/1990, republicată, cu modificările și completările ulterioare, societăți cooperative, persoane fizice autorizate, întreprinzători titulari ai unei întreprinderi individuale și întreprinderi familiale, autorizate potrivit dispozițiilor legale în vigoare, care desfășoară activități economice.</w:t>
      </w:r>
    </w:p>
    <w:p w:rsidR="002D525F" w:rsidRPr="00EF0AB7" w:rsidRDefault="002D525F" w:rsidP="006C553E">
      <w:pPr>
        <w:spacing w:after="120" w:line="276" w:lineRule="auto"/>
        <w:jc w:val="both"/>
        <w:rPr>
          <w:rFonts w:cs="Arial"/>
          <w:b/>
          <w:sz w:val="24"/>
          <w:szCs w:val="24"/>
          <w:lang w:val="ro-RO"/>
        </w:rPr>
      </w:pPr>
      <w:r w:rsidRPr="00EF0AB7">
        <w:rPr>
          <w:rFonts w:cs="Arial"/>
          <w:b/>
          <w:sz w:val="24"/>
          <w:szCs w:val="24"/>
          <w:lang w:val="ro-RO"/>
        </w:rPr>
        <w:t>Indiferent de forma de organizare, solicitanții trebuie să respecte încadrarea în categoria microîntreprinderi sau întreprinderi mici:</w:t>
      </w:r>
    </w:p>
    <w:p w:rsidR="002D525F" w:rsidRPr="00EF0AB7" w:rsidRDefault="002D525F" w:rsidP="000D6EA0">
      <w:pPr>
        <w:pStyle w:val="ListParagraph"/>
        <w:numPr>
          <w:ilvl w:val="0"/>
          <w:numId w:val="10"/>
        </w:numPr>
        <w:spacing w:after="120" w:line="276" w:lineRule="auto"/>
        <w:jc w:val="both"/>
        <w:rPr>
          <w:rFonts w:cs="Arial"/>
          <w:b/>
          <w:sz w:val="24"/>
          <w:szCs w:val="24"/>
          <w:lang w:val="ro-RO"/>
        </w:rPr>
      </w:pPr>
      <w:r w:rsidRPr="00EF0AB7">
        <w:rPr>
          <w:rFonts w:cs="Arial"/>
          <w:b/>
          <w:sz w:val="24"/>
          <w:szCs w:val="24"/>
          <w:lang w:val="ro-RO"/>
        </w:rPr>
        <w:t xml:space="preserve">Microîntreprinderi – </w:t>
      </w:r>
      <w:r w:rsidRPr="00EF0AB7">
        <w:rPr>
          <w:rFonts w:cs="Arial"/>
          <w:sz w:val="24"/>
          <w:szCs w:val="24"/>
          <w:lang w:val="ro-RO"/>
        </w:rPr>
        <w:t xml:space="preserve">care au </w:t>
      </w:r>
      <w:r w:rsidRPr="00EF0AB7">
        <w:rPr>
          <w:rFonts w:cs="Arial"/>
          <w:b/>
          <w:sz w:val="24"/>
          <w:szCs w:val="24"/>
          <w:lang w:val="ro-RO"/>
        </w:rPr>
        <w:t xml:space="preserve">până la 9 salariați </w:t>
      </w:r>
      <w:r w:rsidRPr="00EF0AB7">
        <w:rPr>
          <w:rFonts w:cs="Arial"/>
          <w:sz w:val="24"/>
          <w:szCs w:val="24"/>
          <w:lang w:val="ro-RO"/>
        </w:rPr>
        <w:t>și realizează o cifră de afaceri anuală netă sau dețin active totale de până la 2 milioane euro, echivalent în lei;</w:t>
      </w:r>
    </w:p>
    <w:p w:rsidR="002D525F" w:rsidRPr="00EF0AB7" w:rsidRDefault="002D525F" w:rsidP="000D6EA0">
      <w:pPr>
        <w:pStyle w:val="ListParagraph"/>
        <w:numPr>
          <w:ilvl w:val="0"/>
          <w:numId w:val="10"/>
        </w:numPr>
        <w:spacing w:after="120" w:line="276" w:lineRule="auto"/>
        <w:jc w:val="both"/>
        <w:rPr>
          <w:rFonts w:cs="Arial"/>
          <w:b/>
          <w:sz w:val="24"/>
          <w:szCs w:val="24"/>
          <w:lang w:val="ro-RO"/>
        </w:rPr>
      </w:pPr>
      <w:r w:rsidRPr="00EF0AB7">
        <w:rPr>
          <w:rFonts w:cs="Arial"/>
          <w:b/>
          <w:sz w:val="24"/>
          <w:szCs w:val="24"/>
          <w:lang w:val="ro-RO"/>
        </w:rPr>
        <w:t xml:space="preserve">Întreprinderi mici - </w:t>
      </w:r>
      <w:r w:rsidRPr="00EF0AB7">
        <w:rPr>
          <w:rFonts w:cs="Arial"/>
          <w:sz w:val="24"/>
          <w:szCs w:val="24"/>
          <w:lang w:val="ro-RO"/>
        </w:rPr>
        <w:t xml:space="preserve"> care au </w:t>
      </w:r>
      <w:r w:rsidRPr="00EF0AB7">
        <w:rPr>
          <w:rFonts w:cs="Arial"/>
          <w:b/>
          <w:sz w:val="24"/>
          <w:szCs w:val="24"/>
          <w:lang w:val="ro-RO"/>
        </w:rPr>
        <w:t xml:space="preserve">între 10 și 49 salariați </w:t>
      </w:r>
      <w:r w:rsidRPr="00EF0AB7">
        <w:rPr>
          <w:rFonts w:cs="Arial"/>
          <w:sz w:val="24"/>
          <w:szCs w:val="24"/>
          <w:lang w:val="ro-RO"/>
        </w:rPr>
        <w:t xml:space="preserve"> și realizează o cifră de afaceri anuală netă sau dețin active totale de până la 10 milioane euro, echivalent în lei.</w:t>
      </w:r>
    </w:p>
    <w:p w:rsidR="002D525F" w:rsidRPr="00EF0AB7" w:rsidRDefault="002D525F" w:rsidP="00191A08">
      <w:pPr>
        <w:spacing w:after="120" w:line="276" w:lineRule="auto"/>
        <w:jc w:val="both"/>
        <w:rPr>
          <w:rFonts w:cs="Arial"/>
          <w:sz w:val="24"/>
          <w:szCs w:val="24"/>
          <w:lang w:val="ro-RO"/>
        </w:rPr>
      </w:pPr>
      <w:r w:rsidRPr="00EF0AB7">
        <w:rPr>
          <w:rFonts w:cs="Arial"/>
          <w:b/>
          <w:sz w:val="24"/>
          <w:szCs w:val="24"/>
          <w:lang w:val="ro-RO"/>
        </w:rPr>
        <w:t xml:space="preserve">Întreprinderea autonomă </w:t>
      </w:r>
      <w:r w:rsidRPr="00EF0AB7">
        <w:rPr>
          <w:rFonts w:cs="Arial"/>
          <w:sz w:val="24"/>
          <w:szCs w:val="24"/>
          <w:lang w:val="ro-RO"/>
        </w:rPr>
        <w:t>este întreprinderea care deține mai puțin de 25 % din capitalul social și/ sau drepturile de vot în structura altor întreprinderi și/ sau alte întreprinderi dețin mai puțin de 25 % în întreprinderea dumneavoastră.</w:t>
      </w:r>
    </w:p>
    <w:p w:rsidR="002D525F" w:rsidRPr="00EF0AB7" w:rsidRDefault="002D525F" w:rsidP="00191A08">
      <w:pPr>
        <w:spacing w:after="120" w:line="276" w:lineRule="auto"/>
        <w:jc w:val="both"/>
        <w:rPr>
          <w:rFonts w:cs="Arial"/>
          <w:sz w:val="24"/>
          <w:szCs w:val="24"/>
          <w:lang w:val="ro-RO"/>
        </w:rPr>
      </w:pPr>
      <w:r w:rsidRPr="00EF0AB7">
        <w:rPr>
          <w:rFonts w:cs="Arial"/>
          <w:b/>
          <w:sz w:val="24"/>
          <w:szCs w:val="24"/>
          <w:lang w:val="ro-RO"/>
        </w:rPr>
        <w:t>Întreprinderea parteneră</w:t>
      </w:r>
      <w:r w:rsidRPr="00EF0AB7">
        <w:rPr>
          <w:rFonts w:cs="Arial"/>
          <w:sz w:val="24"/>
          <w:szCs w:val="24"/>
          <w:lang w:val="ro-RO"/>
        </w:rPr>
        <w:t xml:space="preserve"> este întreprinderea care deține în proporție de 25 % - 49,999% din capitalul social și/ sau drepturille de vot în structura altor întreprinderi, sau vice-versa.</w:t>
      </w:r>
    </w:p>
    <w:p w:rsidR="002D525F" w:rsidRPr="00EF0AB7" w:rsidRDefault="002D525F" w:rsidP="00191A08">
      <w:pPr>
        <w:spacing w:after="120" w:line="276" w:lineRule="auto"/>
        <w:jc w:val="both"/>
        <w:rPr>
          <w:rFonts w:cs="Arial"/>
          <w:sz w:val="24"/>
          <w:szCs w:val="24"/>
          <w:lang w:val="ro-RO"/>
        </w:rPr>
      </w:pPr>
      <w:r w:rsidRPr="00EF0AB7">
        <w:rPr>
          <w:rFonts w:cs="Arial"/>
          <w:b/>
          <w:sz w:val="24"/>
          <w:szCs w:val="24"/>
          <w:lang w:val="ro-RO"/>
        </w:rPr>
        <w:t xml:space="preserve">Întreprindere legată </w:t>
      </w:r>
      <w:r w:rsidRPr="00EF0AB7">
        <w:rPr>
          <w:rFonts w:cs="Arial"/>
          <w:sz w:val="24"/>
          <w:szCs w:val="24"/>
          <w:lang w:val="ro-RO"/>
        </w:rPr>
        <w:t>este întreprinderea care deține peste 50 % din capitalul social și / sau drepturile de vot în structura altor întreprinderi, sau vice versa.</w:t>
      </w:r>
    </w:p>
    <w:p w:rsidR="00182D6F" w:rsidRPr="00EF0AB7" w:rsidRDefault="002D525F" w:rsidP="00191A08">
      <w:pPr>
        <w:spacing w:after="120" w:line="276" w:lineRule="auto"/>
        <w:jc w:val="both"/>
        <w:rPr>
          <w:rFonts w:cs="Arial"/>
          <w:sz w:val="24"/>
          <w:szCs w:val="24"/>
          <w:lang w:val="ro-RO"/>
        </w:rPr>
      </w:pPr>
      <w:r w:rsidRPr="00EF0AB7">
        <w:rPr>
          <w:rFonts w:cs="Arial"/>
          <w:sz w:val="24"/>
          <w:szCs w:val="24"/>
          <w:lang w:val="ro-RO"/>
        </w:rPr>
        <w:t>Calculul numărului mediu de salariați și a ciferi de afaceri ai solicitantului se stabilește conform precizărilor din Legea nr. 346/2004, art.4 și Ghidul IMM.</w:t>
      </w:r>
    </w:p>
    <w:p w:rsidR="002D525F" w:rsidRPr="00EF0AB7" w:rsidRDefault="002D525F" w:rsidP="00191A08">
      <w:pPr>
        <w:spacing w:after="120" w:line="276" w:lineRule="auto"/>
        <w:jc w:val="both"/>
        <w:rPr>
          <w:rFonts w:cs="Arial"/>
          <w:sz w:val="24"/>
          <w:szCs w:val="24"/>
          <w:lang w:val="ro-RO"/>
        </w:rPr>
      </w:pPr>
    </w:p>
    <w:p w:rsidR="002D525F" w:rsidRPr="00EF0AB7" w:rsidRDefault="002D525F" w:rsidP="00191A08">
      <w:pPr>
        <w:spacing w:after="120" w:line="276" w:lineRule="auto"/>
        <w:jc w:val="both"/>
        <w:rPr>
          <w:rFonts w:cs="Arial"/>
          <w:sz w:val="24"/>
          <w:szCs w:val="24"/>
          <w:lang w:val="ro-RO"/>
        </w:rPr>
      </w:pPr>
      <w:r w:rsidRPr="00EF0AB7">
        <w:rPr>
          <w:rFonts w:cs="Arial"/>
          <w:b/>
          <w:sz w:val="24"/>
          <w:szCs w:val="24"/>
          <w:lang w:val="ro-RO"/>
        </w:rPr>
        <w:t xml:space="preserve">Solicitantul </w:t>
      </w:r>
      <w:r w:rsidRPr="00EF0AB7">
        <w:rPr>
          <w:rFonts w:cs="Arial"/>
          <w:sz w:val="24"/>
          <w:szCs w:val="24"/>
          <w:lang w:val="ro-RO"/>
        </w:rPr>
        <w:t>trebuie să respecte următoarele:</w:t>
      </w:r>
    </w:p>
    <w:p w:rsidR="002D525F" w:rsidRPr="00EF0AB7" w:rsidRDefault="002D525F" w:rsidP="000D6EA0">
      <w:pPr>
        <w:pStyle w:val="ListParagraph"/>
        <w:numPr>
          <w:ilvl w:val="0"/>
          <w:numId w:val="12"/>
        </w:numPr>
        <w:spacing w:after="120" w:line="276" w:lineRule="auto"/>
        <w:jc w:val="both"/>
        <w:rPr>
          <w:rFonts w:cs="Arial"/>
          <w:sz w:val="24"/>
          <w:szCs w:val="24"/>
          <w:lang w:val="ro-RO"/>
        </w:rPr>
      </w:pPr>
      <w:r w:rsidRPr="00EF0AB7">
        <w:rPr>
          <w:rFonts w:cs="Arial"/>
          <w:sz w:val="24"/>
          <w:szCs w:val="24"/>
          <w:lang w:val="ro-RO"/>
        </w:rPr>
        <w:t xml:space="preserve">Să fie persoană fizică autorizată/ întreprindere familială/ individuală sau persoană juridică </w:t>
      </w:r>
      <w:r w:rsidRPr="00EF0AB7">
        <w:rPr>
          <w:rFonts w:cs="Arial"/>
          <w:b/>
          <w:sz w:val="24"/>
          <w:szCs w:val="24"/>
          <w:lang w:val="ro-RO"/>
        </w:rPr>
        <w:t>română</w:t>
      </w:r>
    </w:p>
    <w:p w:rsidR="002D525F" w:rsidRDefault="002D525F" w:rsidP="000D6EA0">
      <w:pPr>
        <w:pStyle w:val="ListParagraph"/>
        <w:numPr>
          <w:ilvl w:val="0"/>
          <w:numId w:val="12"/>
        </w:numPr>
        <w:spacing w:after="120" w:line="276" w:lineRule="auto"/>
        <w:jc w:val="both"/>
        <w:rPr>
          <w:rFonts w:cs="Arial"/>
          <w:sz w:val="24"/>
          <w:szCs w:val="24"/>
          <w:lang w:val="ro-RO"/>
        </w:rPr>
      </w:pPr>
      <w:r w:rsidRPr="00EF0AB7">
        <w:rPr>
          <w:rFonts w:cs="Arial"/>
          <w:sz w:val="24"/>
          <w:szCs w:val="24"/>
          <w:lang w:val="ro-RO"/>
        </w:rPr>
        <w:t>Să acționeze în nume propriu</w:t>
      </w:r>
    </w:p>
    <w:p w:rsidR="005956D1" w:rsidRPr="00EF0AB7" w:rsidRDefault="005956D1" w:rsidP="005956D1">
      <w:pPr>
        <w:pStyle w:val="ListParagraph"/>
        <w:spacing w:after="120" w:line="276" w:lineRule="auto"/>
        <w:jc w:val="both"/>
        <w:rPr>
          <w:rFonts w:cs="Arial"/>
          <w:sz w:val="24"/>
          <w:szCs w:val="24"/>
          <w:lang w:val="ro-RO"/>
        </w:rPr>
      </w:pPr>
    </w:p>
    <w:p w:rsidR="002D525F" w:rsidRPr="00EF0AB7" w:rsidRDefault="002D525F" w:rsidP="00191A08">
      <w:pPr>
        <w:spacing w:after="120" w:line="276" w:lineRule="auto"/>
        <w:jc w:val="both"/>
        <w:rPr>
          <w:rFonts w:cs="Arial"/>
          <w:sz w:val="24"/>
          <w:szCs w:val="24"/>
          <w:lang w:val="ro-RO"/>
        </w:rPr>
      </w:pPr>
    </w:p>
    <w:p w:rsidR="002D525F" w:rsidRPr="00EF0AB7" w:rsidRDefault="002D525F" w:rsidP="00191A08">
      <w:pPr>
        <w:spacing w:after="120" w:line="276" w:lineRule="auto"/>
        <w:jc w:val="both"/>
        <w:rPr>
          <w:rFonts w:cs="Arial"/>
          <w:b/>
          <w:sz w:val="24"/>
          <w:szCs w:val="24"/>
          <w:lang w:val="ro-RO"/>
        </w:rPr>
      </w:pPr>
      <w:r w:rsidRPr="00EF0AB7">
        <w:rPr>
          <w:rFonts w:cs="Arial"/>
          <w:b/>
          <w:sz w:val="24"/>
          <w:szCs w:val="24"/>
          <w:lang w:val="ro-RO"/>
        </w:rPr>
        <w:t>Finanțarea în cadrul acestei măsuri derulată prin PNDR 2014-2020 este restricționată pentru următoarele categorii de solicitanți:</w:t>
      </w:r>
    </w:p>
    <w:p w:rsidR="002D525F" w:rsidRPr="00EF0AB7" w:rsidRDefault="002D525F" w:rsidP="00191A08">
      <w:pPr>
        <w:spacing w:after="120" w:line="276" w:lineRule="auto"/>
        <w:jc w:val="both"/>
        <w:rPr>
          <w:rFonts w:cs="Arial"/>
          <w:b/>
          <w:sz w:val="24"/>
          <w:szCs w:val="24"/>
          <w:lang w:val="ro-RO"/>
        </w:rPr>
      </w:pPr>
    </w:p>
    <w:p w:rsidR="002D525F" w:rsidRPr="00EF0AB7" w:rsidRDefault="002D525F" w:rsidP="000D6EA0">
      <w:pPr>
        <w:pStyle w:val="ListParagraph"/>
        <w:numPr>
          <w:ilvl w:val="0"/>
          <w:numId w:val="13"/>
        </w:numPr>
        <w:spacing w:after="120" w:line="276" w:lineRule="auto"/>
        <w:jc w:val="both"/>
        <w:rPr>
          <w:rFonts w:cs="Arial"/>
          <w:b/>
          <w:sz w:val="24"/>
          <w:szCs w:val="24"/>
          <w:lang w:val="ro-RO"/>
        </w:rPr>
      </w:pPr>
      <w:r w:rsidRPr="00EF0AB7">
        <w:rPr>
          <w:rFonts w:cs="Arial"/>
          <w:sz w:val="24"/>
          <w:szCs w:val="24"/>
          <w:lang w:val="ro-RO"/>
        </w:rPr>
        <w:t>Solicitanții/ 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rsidR="002D525F" w:rsidRPr="00EF0AB7" w:rsidRDefault="002D525F" w:rsidP="000D6EA0">
      <w:pPr>
        <w:pStyle w:val="ListParagraph"/>
        <w:numPr>
          <w:ilvl w:val="0"/>
          <w:numId w:val="13"/>
        </w:numPr>
        <w:spacing w:after="120" w:line="276" w:lineRule="auto"/>
        <w:jc w:val="both"/>
        <w:rPr>
          <w:rFonts w:cs="Arial"/>
          <w:b/>
          <w:sz w:val="24"/>
          <w:szCs w:val="24"/>
          <w:lang w:val="ro-RO"/>
        </w:rPr>
      </w:pPr>
      <w:r w:rsidRPr="00EF0AB7">
        <w:rPr>
          <w:rFonts w:cs="Arial"/>
          <w:sz w:val="24"/>
          <w:szCs w:val="24"/>
          <w:lang w:val="ro-RO"/>
        </w:rPr>
        <w:t>Beneficiarii Măsurii 112 „Instalarea tinerilor fermieri”, denumită în continuare 112, beneficiarii Măsurii 411-112 „Instalarea tinerilor fermieri” prin LEADR, denumită în continuare 411-112, și beneficiarii Măsurilor 141 „ Sprijinirea fermelor agricole de semisubzistență” denumită în continuare 141 și Măsura 411-141 „ Sprijinirea fermelor agricole de semisubzistență”prin LEADR , denumită în continuare 411-141 din cadrul PNDR 2007-2013, precum și beneficiarii submăsurii 6.1 „Sprijin pentru instalarea tinerilor fermieri”, submăsurii 6.3 „Sprijin pentru dezvoltarea fermelor mici” din PNDR 2014-2020;</w:t>
      </w:r>
    </w:p>
    <w:p w:rsidR="009A7F0E" w:rsidRPr="00050632" w:rsidRDefault="002D525F" w:rsidP="000D6EA0">
      <w:pPr>
        <w:pStyle w:val="ListParagraph"/>
        <w:numPr>
          <w:ilvl w:val="0"/>
          <w:numId w:val="13"/>
        </w:numPr>
        <w:spacing w:after="120" w:line="276" w:lineRule="auto"/>
        <w:jc w:val="both"/>
        <w:rPr>
          <w:rFonts w:cs="Arial"/>
          <w:b/>
          <w:sz w:val="24"/>
          <w:szCs w:val="24"/>
          <w:lang w:val="ro-RO"/>
        </w:rPr>
      </w:pPr>
      <w:r w:rsidRPr="00EF0AB7">
        <w:rPr>
          <w:rFonts w:cs="Arial"/>
          <w:sz w:val="24"/>
          <w:szCs w:val="24"/>
          <w:lang w:val="ro-RO"/>
        </w:rPr>
        <w:t xml:space="preserve">Exploatatiile care au beneficiat de sprijin prin intermediul Măsurii 112 „Instalarea tinerilor fermieri”, </w:t>
      </w:r>
      <w:r w:rsidRPr="00EF0AB7">
        <w:rPr>
          <w:rFonts w:cs="Arial"/>
          <w:b/>
          <w:sz w:val="24"/>
          <w:szCs w:val="24"/>
          <w:lang w:val="ro-RO"/>
        </w:rPr>
        <w:t xml:space="preserve">cele care au proiecte nefinalizate (fără statut de proiect finalizat sau reziliat) în cadrul Măsurii 141 „ Sprijinirea fermelor agricole de semisubzistență”, din PNDR 2007-2013, </w:t>
      </w:r>
      <w:r w:rsidRPr="00EF0AB7">
        <w:rPr>
          <w:rFonts w:cs="Arial"/>
          <w:sz w:val="24"/>
          <w:szCs w:val="24"/>
          <w:lang w:val="ro-RO"/>
        </w:rPr>
        <w:t xml:space="preserve"> dar sunt restricționate și cele care au beneficiat de sprijin prin intermediul submăsurii 6,1„Sprijin pentru instalarea tinerilor fermieri”, submăsurii 6.3 „Sprijin pentru dezvoltarea fermelor mici” din PNDR 2014-2020, indiferent dacă au finalizat sau nu proiectul; De asemenea, beneficiarii contractelor/ decizilor de finanțare Sm 6.1 care depun proiecte pentru oricare dintre </w:t>
      </w:r>
      <w:r w:rsidRPr="00EF0AB7">
        <w:rPr>
          <w:rFonts w:cs="Arial"/>
          <w:b/>
          <w:sz w:val="24"/>
          <w:szCs w:val="24"/>
          <w:lang w:val="ro-RO"/>
        </w:rPr>
        <w:t xml:space="preserve">celelalte submăsuri care privesc activități agricole </w:t>
      </w:r>
      <w:r w:rsidR="00050632">
        <w:rPr>
          <w:rFonts w:cs="Arial"/>
          <w:b/>
          <w:sz w:val="24"/>
          <w:szCs w:val="24"/>
          <w:lang w:val="ro-RO"/>
        </w:rPr>
        <w:t>.</w:t>
      </w:r>
    </w:p>
    <w:p w:rsidR="002D525F" w:rsidRPr="00EF0AB7" w:rsidRDefault="002D525F" w:rsidP="000D6EA0">
      <w:pPr>
        <w:pStyle w:val="ListParagraph"/>
        <w:numPr>
          <w:ilvl w:val="0"/>
          <w:numId w:val="13"/>
        </w:numPr>
        <w:spacing w:after="120" w:line="276" w:lineRule="auto"/>
        <w:jc w:val="both"/>
        <w:rPr>
          <w:rFonts w:cs="Arial"/>
          <w:b/>
          <w:sz w:val="24"/>
          <w:szCs w:val="24"/>
          <w:lang w:val="ro-RO"/>
        </w:rPr>
      </w:pPr>
      <w:r w:rsidRPr="00EF0AB7">
        <w:rPr>
          <w:rFonts w:cs="Arial"/>
          <w:b/>
          <w:sz w:val="24"/>
          <w:szCs w:val="24"/>
          <w:lang w:val="ro-RO"/>
        </w:rPr>
        <w:t>exemplu: Sm4.1, sM4.1a, sM4.2, sM4.2a) din cadrul PNDR 2014-2020</w:t>
      </w:r>
      <w:r w:rsidRPr="00EF0AB7">
        <w:rPr>
          <w:rFonts w:cs="Arial"/>
          <w:sz w:val="24"/>
          <w:szCs w:val="24"/>
          <w:lang w:val="ro-RO"/>
        </w:rPr>
        <w:t>, sunt restricționați de la finanțare, până la acordarea celei de-a doua tranșe de plată din PNDR 2014-2020.</w:t>
      </w:r>
    </w:p>
    <w:p w:rsidR="002D525F" w:rsidRPr="00EF0AB7" w:rsidRDefault="002D525F" w:rsidP="00191A08">
      <w:pPr>
        <w:pStyle w:val="ListParagraph"/>
        <w:spacing w:after="120" w:line="276" w:lineRule="auto"/>
        <w:jc w:val="both"/>
        <w:rPr>
          <w:rFonts w:cs="Arial"/>
          <w:b/>
          <w:sz w:val="24"/>
          <w:szCs w:val="24"/>
          <w:lang w:val="ro-RO"/>
        </w:rPr>
      </w:pPr>
    </w:p>
    <w:p w:rsidR="00E63BDB" w:rsidRPr="009A7F0E" w:rsidRDefault="002D525F" w:rsidP="009A7F0E">
      <w:pPr>
        <w:pStyle w:val="ListParagraph"/>
        <w:spacing w:after="120" w:line="276" w:lineRule="auto"/>
        <w:jc w:val="both"/>
        <w:rPr>
          <w:rFonts w:cs="Arial"/>
          <w:b/>
          <w:i/>
          <w:color w:val="404040" w:themeColor="text1" w:themeTint="BF"/>
          <w:sz w:val="24"/>
          <w:szCs w:val="24"/>
          <w:u w:val="single"/>
          <w:lang w:val="ro-RO"/>
        </w:rPr>
      </w:pPr>
      <w:r w:rsidRPr="00EF0AB7">
        <w:rPr>
          <w:rFonts w:cs="Arial"/>
          <w:b/>
          <w:i/>
          <w:color w:val="404040" w:themeColor="text1" w:themeTint="BF"/>
          <w:sz w:val="24"/>
          <w:szCs w:val="24"/>
          <w:u w:val="single"/>
          <w:lang w:val="ro-RO"/>
        </w:rPr>
        <w:t xml:space="preserve">Este permisă accesarea submăsurilor non-agricole 6,2 și 6.4 în același timp cu </w:t>
      </w:r>
      <w:r w:rsidR="003F305B" w:rsidRPr="00EF0AB7">
        <w:rPr>
          <w:rFonts w:cs="Arial"/>
          <w:b/>
          <w:i/>
          <w:color w:val="404040" w:themeColor="text1" w:themeTint="BF"/>
          <w:sz w:val="24"/>
          <w:szCs w:val="24"/>
          <w:u w:val="single"/>
          <w:lang w:val="ro-RO"/>
        </w:rPr>
        <w:t xml:space="preserve"> </w:t>
      </w:r>
      <w:r w:rsidR="003F305B" w:rsidRPr="00EF0AB7">
        <w:rPr>
          <w:rFonts w:cstheme="minorHAnsi"/>
          <w:b/>
          <w:sz w:val="24"/>
          <w:szCs w:val="24"/>
          <w:lang w:val="ro-RO"/>
        </w:rPr>
        <w:t xml:space="preserve">Măsura: </w:t>
      </w:r>
      <w:r w:rsidR="003F305B" w:rsidRPr="00EF0AB7">
        <w:rPr>
          <w:rFonts w:cstheme="minorHAnsi"/>
          <w:b/>
          <w:color w:val="000000"/>
          <w:sz w:val="24"/>
          <w:szCs w:val="24"/>
          <w:shd w:val="clear" w:color="auto" w:fill="FFFFFF"/>
          <w:lang w:val="ro-RO"/>
        </w:rPr>
        <w:t>M19/2B/1 Sprijinirea tinerilor fermieri si a fermelor mici</w:t>
      </w:r>
      <w:r w:rsidRPr="00EF0AB7">
        <w:rPr>
          <w:rFonts w:cs="Arial"/>
          <w:b/>
          <w:i/>
          <w:color w:val="404040" w:themeColor="text1" w:themeTint="BF"/>
          <w:sz w:val="24"/>
          <w:szCs w:val="24"/>
          <w:u w:val="single"/>
          <w:lang w:val="ro-RO"/>
        </w:rPr>
        <w:t>, dar prin Cereri de finațare diferite.</w:t>
      </w:r>
    </w:p>
    <w:p w:rsidR="002D525F" w:rsidRPr="00EF0AB7" w:rsidRDefault="00E63BDB" w:rsidP="00E63BDB">
      <w:pPr>
        <w:tabs>
          <w:tab w:val="left" w:pos="0"/>
          <w:tab w:val="left" w:pos="990"/>
        </w:tabs>
        <w:spacing w:after="120" w:line="276" w:lineRule="auto"/>
        <w:jc w:val="both"/>
        <w:rPr>
          <w:rFonts w:cs="Arial"/>
          <w:b/>
          <w:color w:val="548DD4" w:themeColor="text2" w:themeTint="99"/>
          <w:sz w:val="24"/>
          <w:szCs w:val="24"/>
          <w:shd w:val="clear" w:color="auto" w:fill="FFFFFF"/>
          <w:lang w:val="ro-RO"/>
        </w:rPr>
      </w:pPr>
      <w:r w:rsidRPr="00EF0AB7">
        <w:rPr>
          <w:rFonts w:cs="Arial"/>
          <w:b/>
          <w:color w:val="548DD4" w:themeColor="text2" w:themeTint="99"/>
          <w:sz w:val="24"/>
          <w:szCs w:val="24"/>
          <w:shd w:val="clear" w:color="auto" w:fill="FFFFFF"/>
          <w:lang w:val="ro-RO"/>
        </w:rPr>
        <w:t>Instalarea tânărului fermier</w:t>
      </w:r>
    </w:p>
    <w:p w:rsidR="002D525F" w:rsidRPr="00EF0AB7" w:rsidRDefault="002D525F" w:rsidP="00E63BDB">
      <w:pPr>
        <w:spacing w:after="120" w:line="276" w:lineRule="auto"/>
        <w:jc w:val="both"/>
        <w:rPr>
          <w:rFonts w:cs="Arial"/>
          <w:i/>
          <w:sz w:val="24"/>
          <w:szCs w:val="24"/>
          <w:lang w:val="ro-RO"/>
        </w:rPr>
      </w:pPr>
      <w:r w:rsidRPr="00EF0AB7">
        <w:rPr>
          <w:rFonts w:cs="Arial"/>
          <w:sz w:val="24"/>
          <w:szCs w:val="24"/>
          <w:lang w:val="ro-RO"/>
        </w:rPr>
        <w:t>A</w:t>
      </w:r>
      <w:r w:rsidRPr="00EF0AB7">
        <w:rPr>
          <w:rFonts w:cs="Arial"/>
          <w:i/>
          <w:sz w:val="24"/>
          <w:szCs w:val="24"/>
          <w:lang w:val="ro-RO"/>
        </w:rPr>
        <w:t>cest proces trebuie să fie început și să fie în curs de desfășurare la momentul depunerii Cererii de finanțare pentru accesarea sprijinului acordat prin intermediul acestei submăsuri.</w:t>
      </w:r>
    </w:p>
    <w:p w:rsidR="002D525F" w:rsidRPr="00EF0AB7" w:rsidRDefault="002D525F" w:rsidP="00191A08">
      <w:pPr>
        <w:spacing w:after="120" w:line="276" w:lineRule="auto"/>
        <w:jc w:val="both"/>
        <w:rPr>
          <w:rFonts w:cs="Arial"/>
          <w:i/>
          <w:sz w:val="24"/>
          <w:szCs w:val="24"/>
          <w:lang w:val="ro-RO"/>
        </w:rPr>
      </w:pPr>
    </w:p>
    <w:p w:rsidR="002D525F" w:rsidRPr="00EF0AB7" w:rsidRDefault="002D525F" w:rsidP="00191A08">
      <w:pPr>
        <w:spacing w:after="120" w:line="276" w:lineRule="auto"/>
        <w:jc w:val="both"/>
        <w:rPr>
          <w:rFonts w:cs="Arial"/>
          <w:b/>
          <w:sz w:val="24"/>
          <w:szCs w:val="24"/>
          <w:lang w:val="ro-RO"/>
        </w:rPr>
      </w:pPr>
      <w:r w:rsidRPr="00EF0AB7">
        <w:rPr>
          <w:rFonts w:cs="Arial"/>
          <w:sz w:val="24"/>
          <w:szCs w:val="24"/>
          <w:lang w:val="ro-RO"/>
        </w:rPr>
        <w:t xml:space="preserve">Instalarea tânărului fermier se desfășoară în următoarele </w:t>
      </w:r>
      <w:r w:rsidRPr="00EF0AB7">
        <w:rPr>
          <w:rFonts w:cs="Arial"/>
          <w:b/>
          <w:sz w:val="24"/>
          <w:szCs w:val="24"/>
          <w:lang w:val="ro-RO"/>
        </w:rPr>
        <w:t>etape;</w:t>
      </w:r>
    </w:p>
    <w:p w:rsidR="005D32CA" w:rsidRDefault="002D525F" w:rsidP="000D6EA0">
      <w:pPr>
        <w:pStyle w:val="ListParagraph"/>
        <w:numPr>
          <w:ilvl w:val="0"/>
          <w:numId w:val="14"/>
        </w:numPr>
        <w:spacing w:after="120" w:line="276" w:lineRule="auto"/>
        <w:ind w:left="426" w:hanging="426"/>
        <w:jc w:val="both"/>
        <w:rPr>
          <w:rFonts w:cs="Arial"/>
          <w:sz w:val="24"/>
          <w:szCs w:val="24"/>
          <w:lang w:val="ro-RO"/>
        </w:rPr>
      </w:pPr>
      <w:r w:rsidRPr="00EF0AB7">
        <w:rPr>
          <w:rFonts w:cs="Arial"/>
          <w:b/>
          <w:sz w:val="24"/>
          <w:szCs w:val="24"/>
          <w:lang w:val="ro-RO"/>
        </w:rPr>
        <w:t>Etapa I: Înregistrarea tânărului fermier (care urmează să se instaleze) la Oficiul Registrului Comerțului ca microîntreprindere/ întreprindere mică, având pentru prima dată obiect de activitate în domeniul agricol, cu maximum 24 de luni înaintea depunerii Cererii de Finanțare (</w:t>
      </w:r>
      <w:r w:rsidRPr="00EF0AB7">
        <w:rPr>
          <w:rFonts w:cs="Arial"/>
          <w:sz w:val="24"/>
          <w:szCs w:val="24"/>
          <w:lang w:val="ro-RO"/>
        </w:rPr>
        <w:t xml:space="preserve"> între timp, fermierul pregătește Planul de Afaceri, organizează activitățile administrative, achiziționeaza bunuri pentru noua întreprindere,etc.), iar </w:t>
      </w:r>
      <w:r w:rsidRPr="00EF0AB7">
        <w:rPr>
          <w:rFonts w:cs="Arial"/>
          <w:b/>
          <w:sz w:val="24"/>
          <w:szCs w:val="24"/>
          <w:lang w:val="ro-RO"/>
        </w:rPr>
        <w:t xml:space="preserve">înscrierea </w:t>
      </w:r>
      <w:r w:rsidRPr="00EF0AB7">
        <w:rPr>
          <w:rFonts w:cs="Arial"/>
          <w:sz w:val="24"/>
          <w:szCs w:val="24"/>
          <w:lang w:val="ro-RO"/>
        </w:rPr>
        <w:t xml:space="preserve">la APIA și/ sau Registrul Exploatației de la ANSVSA/ DSVSA </w:t>
      </w:r>
      <w:r w:rsidRPr="00EF0AB7">
        <w:rPr>
          <w:rFonts w:cs="Arial"/>
          <w:b/>
          <w:sz w:val="24"/>
          <w:szCs w:val="24"/>
          <w:lang w:val="ro-RO"/>
        </w:rPr>
        <w:t xml:space="preserve">a exploatației deținute sub entitatea economică prin care solicită sprijin, </w:t>
      </w:r>
      <w:r w:rsidRPr="00EF0AB7">
        <w:rPr>
          <w:rFonts w:cs="Arial"/>
          <w:sz w:val="24"/>
          <w:szCs w:val="24"/>
          <w:lang w:val="ro-RO"/>
        </w:rPr>
        <w:t>se face în același termen de maximum 24 de luni.</w:t>
      </w:r>
    </w:p>
    <w:p w:rsidR="005956D1" w:rsidRPr="005956D1" w:rsidRDefault="005956D1" w:rsidP="005956D1">
      <w:pPr>
        <w:spacing w:after="120" w:line="276" w:lineRule="auto"/>
        <w:jc w:val="both"/>
        <w:rPr>
          <w:rFonts w:cs="Arial"/>
          <w:sz w:val="24"/>
          <w:szCs w:val="24"/>
          <w:lang w:val="ro-RO"/>
        </w:rPr>
      </w:pPr>
    </w:p>
    <w:p w:rsidR="002D525F" w:rsidRPr="00EF0AB7" w:rsidRDefault="002D525F" w:rsidP="005D32CA">
      <w:pPr>
        <w:pStyle w:val="ListParagraph"/>
        <w:spacing w:after="120" w:line="276" w:lineRule="auto"/>
        <w:ind w:left="426"/>
        <w:jc w:val="both"/>
        <w:rPr>
          <w:rFonts w:cs="Arial"/>
          <w:i/>
          <w:sz w:val="24"/>
          <w:szCs w:val="24"/>
          <w:lang w:val="ro-RO"/>
        </w:rPr>
      </w:pPr>
      <w:r w:rsidRPr="00EF0AB7">
        <w:rPr>
          <w:rFonts w:cs="Arial"/>
          <w:i/>
          <w:sz w:val="24"/>
          <w:szCs w:val="24"/>
          <w:lang w:val="ro-RO"/>
        </w:rPr>
        <w:t>Această etapă trebuie să fie încheiată înaintea depunerii Cererii de Finanțare pentru această submăsură.</w:t>
      </w:r>
    </w:p>
    <w:p w:rsidR="002D525F" w:rsidRPr="00EF0AB7" w:rsidRDefault="002D525F" w:rsidP="000D6EA0">
      <w:pPr>
        <w:pStyle w:val="ListParagraph"/>
        <w:numPr>
          <w:ilvl w:val="0"/>
          <w:numId w:val="14"/>
        </w:numPr>
        <w:spacing w:after="120" w:line="276" w:lineRule="auto"/>
        <w:jc w:val="both"/>
        <w:rPr>
          <w:rFonts w:cs="Arial"/>
          <w:sz w:val="24"/>
          <w:szCs w:val="24"/>
          <w:lang w:val="ro-RO"/>
        </w:rPr>
      </w:pPr>
      <w:r w:rsidRPr="00EF0AB7">
        <w:rPr>
          <w:rFonts w:cs="Arial"/>
          <w:b/>
          <w:sz w:val="24"/>
          <w:szCs w:val="24"/>
          <w:lang w:val="ro-RO"/>
        </w:rPr>
        <w:t xml:space="preserve">Etapa II: Depunerea și înregistrarea Cererii de Finanțare însoțită de Planul de Afaceri </w:t>
      </w:r>
      <w:r w:rsidRPr="00EF0AB7">
        <w:rPr>
          <w:rFonts w:cs="Arial"/>
          <w:sz w:val="24"/>
          <w:szCs w:val="24"/>
          <w:lang w:val="ro-RO"/>
        </w:rPr>
        <w:t>și documentele obligatorii (documentele justificative legate de baza materială cu activele deținute la momentul depunerii Cererii de Finanțare), precum și documentele anexă;</w:t>
      </w:r>
    </w:p>
    <w:p w:rsidR="002D525F" w:rsidRPr="00EF0AB7" w:rsidRDefault="002D525F" w:rsidP="000D6EA0">
      <w:pPr>
        <w:pStyle w:val="ListParagraph"/>
        <w:numPr>
          <w:ilvl w:val="0"/>
          <w:numId w:val="15"/>
        </w:numPr>
        <w:spacing w:after="120" w:line="276" w:lineRule="auto"/>
        <w:ind w:left="851" w:hanging="425"/>
        <w:jc w:val="both"/>
        <w:rPr>
          <w:rFonts w:cs="Arial"/>
          <w:sz w:val="24"/>
          <w:szCs w:val="24"/>
          <w:lang w:val="ro-RO"/>
        </w:rPr>
      </w:pPr>
      <w:r w:rsidRPr="00EF0AB7">
        <w:rPr>
          <w:rFonts w:cs="Arial"/>
          <w:sz w:val="24"/>
          <w:szCs w:val="24"/>
          <w:lang w:val="ro-RO"/>
        </w:rPr>
        <w:t>Implementarea Planului de Afaceri trebuie să înceapă în termen de cel mult 9 luni de la data deciziei de acordare a sprijinului;</w:t>
      </w:r>
    </w:p>
    <w:p w:rsidR="002D525F" w:rsidRPr="00EF0AB7" w:rsidRDefault="002D525F" w:rsidP="000D6EA0">
      <w:pPr>
        <w:pStyle w:val="ListParagraph"/>
        <w:numPr>
          <w:ilvl w:val="0"/>
          <w:numId w:val="15"/>
        </w:numPr>
        <w:spacing w:after="120" w:line="276" w:lineRule="auto"/>
        <w:ind w:left="851" w:hanging="425"/>
        <w:jc w:val="both"/>
        <w:rPr>
          <w:rFonts w:cs="Arial"/>
          <w:sz w:val="24"/>
          <w:szCs w:val="24"/>
          <w:lang w:val="ro-RO"/>
        </w:rPr>
      </w:pPr>
      <w:r w:rsidRPr="00EF0AB7">
        <w:rPr>
          <w:rFonts w:cs="Arial"/>
          <w:sz w:val="24"/>
          <w:szCs w:val="24"/>
          <w:lang w:val="ro-RO"/>
        </w:rPr>
        <w:t>Înaintea solicitarii celei de-a doua tranșe de plată, beneficiarul face dovada creșterii performațelor economice ale exploatației, prin comercializarea producției proprii în procent de minimum 20 % din valoarea primei tranșe de plată</w:t>
      </w:r>
    </w:p>
    <w:p w:rsidR="002D525F" w:rsidRPr="00EF0AB7" w:rsidRDefault="002D525F" w:rsidP="000D6EA0">
      <w:pPr>
        <w:pStyle w:val="ListParagraph"/>
        <w:numPr>
          <w:ilvl w:val="0"/>
          <w:numId w:val="14"/>
        </w:numPr>
        <w:spacing w:after="120" w:line="276" w:lineRule="auto"/>
        <w:jc w:val="both"/>
        <w:rPr>
          <w:rFonts w:cs="Arial"/>
          <w:sz w:val="24"/>
          <w:szCs w:val="24"/>
          <w:lang w:val="ro-RO"/>
        </w:rPr>
      </w:pPr>
      <w:r w:rsidRPr="00EF0AB7">
        <w:rPr>
          <w:rFonts w:cs="Arial"/>
          <w:b/>
          <w:sz w:val="24"/>
          <w:szCs w:val="24"/>
          <w:lang w:val="ro-RO"/>
        </w:rPr>
        <w:t xml:space="preserve">Etapa III: Instalarea tînărului fermier este considerată finalizată </w:t>
      </w:r>
      <w:r w:rsidRPr="00EF0AB7">
        <w:rPr>
          <w:rFonts w:cs="Arial"/>
          <w:sz w:val="24"/>
          <w:szCs w:val="24"/>
          <w:lang w:val="ro-RO"/>
        </w:rPr>
        <w:t>la momentul implementării corecte a Planului de Afaceri( adică la acordarea celei de-a doua tranșe de plată).</w:t>
      </w:r>
    </w:p>
    <w:p w:rsidR="002D525F" w:rsidRPr="00EF0AB7" w:rsidRDefault="002D525F" w:rsidP="000D6EA0">
      <w:pPr>
        <w:pStyle w:val="ListParagraph"/>
        <w:numPr>
          <w:ilvl w:val="0"/>
          <w:numId w:val="15"/>
        </w:numPr>
        <w:spacing w:after="120" w:line="276" w:lineRule="auto"/>
        <w:ind w:left="851" w:hanging="425"/>
        <w:jc w:val="both"/>
        <w:rPr>
          <w:rFonts w:cs="Arial"/>
          <w:b/>
          <w:sz w:val="24"/>
          <w:szCs w:val="24"/>
          <w:lang w:val="ro-RO"/>
        </w:rPr>
      </w:pPr>
      <w:r w:rsidRPr="00EF0AB7">
        <w:rPr>
          <w:rFonts w:cs="Arial"/>
          <w:sz w:val="24"/>
          <w:szCs w:val="24"/>
          <w:lang w:val="ro-RO"/>
        </w:rPr>
        <w:t xml:space="preserve">Solicitantul se angajează să devină fermier activ în termen de maximum 18 luni de la </w:t>
      </w:r>
      <w:r w:rsidRPr="00EF0AB7">
        <w:rPr>
          <w:rFonts w:cs="Arial"/>
          <w:b/>
          <w:sz w:val="24"/>
          <w:szCs w:val="24"/>
          <w:lang w:val="ro-RO"/>
        </w:rPr>
        <w:t>data încheierii instalării.</w:t>
      </w:r>
    </w:p>
    <w:p w:rsidR="002D525F" w:rsidRPr="00EF0AB7" w:rsidRDefault="002D525F" w:rsidP="00191A08">
      <w:pPr>
        <w:pStyle w:val="ListParagraph"/>
        <w:spacing w:after="120" w:line="276" w:lineRule="auto"/>
        <w:ind w:left="1695"/>
        <w:jc w:val="both"/>
        <w:rPr>
          <w:rFonts w:cs="Arial"/>
          <w:b/>
          <w:sz w:val="24"/>
          <w:szCs w:val="24"/>
          <w:lang w:val="ro-RO"/>
        </w:rPr>
      </w:pPr>
    </w:p>
    <w:p w:rsidR="002D525F" w:rsidRPr="00EF0AB7" w:rsidRDefault="002D525F" w:rsidP="005D32CA">
      <w:pPr>
        <w:spacing w:after="120" w:line="276" w:lineRule="auto"/>
        <w:jc w:val="both"/>
        <w:rPr>
          <w:rFonts w:cs="Arial"/>
          <w:b/>
          <w:sz w:val="24"/>
          <w:szCs w:val="24"/>
          <w:lang w:val="ro-RO"/>
        </w:rPr>
      </w:pPr>
      <w:r w:rsidRPr="00EF0AB7">
        <w:rPr>
          <w:rFonts w:cs="Arial"/>
          <w:b/>
          <w:sz w:val="24"/>
          <w:szCs w:val="24"/>
          <w:lang w:val="ro-RO"/>
        </w:rPr>
        <w:t>IMPLEMENTAREA CORECTĂ A PLANULUI DE AFACERI</w:t>
      </w:r>
    </w:p>
    <w:p w:rsidR="002D525F" w:rsidRPr="00EF0AB7" w:rsidRDefault="002D525F" w:rsidP="00191A08">
      <w:pPr>
        <w:pStyle w:val="ListParagraph"/>
        <w:spacing w:after="120" w:line="276" w:lineRule="auto"/>
        <w:ind w:left="1695"/>
        <w:jc w:val="both"/>
        <w:rPr>
          <w:rFonts w:cs="Arial"/>
          <w:b/>
          <w:sz w:val="24"/>
          <w:szCs w:val="24"/>
          <w:lang w:val="ro-RO"/>
        </w:rPr>
      </w:pPr>
    </w:p>
    <w:p w:rsidR="002D525F" w:rsidRPr="00EF0AB7" w:rsidRDefault="002D525F" w:rsidP="000D6EA0">
      <w:pPr>
        <w:pStyle w:val="ListParagraph"/>
        <w:numPr>
          <w:ilvl w:val="0"/>
          <w:numId w:val="16"/>
        </w:numPr>
        <w:spacing w:after="120" w:line="276" w:lineRule="auto"/>
        <w:ind w:left="426" w:hanging="426"/>
        <w:jc w:val="both"/>
        <w:rPr>
          <w:rFonts w:cs="Arial"/>
          <w:b/>
          <w:sz w:val="24"/>
          <w:szCs w:val="24"/>
          <w:lang w:val="ro-RO"/>
        </w:rPr>
      </w:pPr>
      <w:r w:rsidRPr="00EF0AB7">
        <w:rPr>
          <w:rFonts w:cs="Arial"/>
          <w:b/>
          <w:sz w:val="24"/>
          <w:szCs w:val="24"/>
          <w:lang w:val="ro-RO"/>
        </w:rPr>
        <w:t>A.</w:t>
      </w:r>
      <w:r w:rsidR="00EF0AB7" w:rsidRPr="00EF0AB7">
        <w:rPr>
          <w:rFonts w:cs="Arial"/>
          <w:b/>
          <w:sz w:val="24"/>
          <w:szCs w:val="24"/>
          <w:lang w:val="ro-RO"/>
        </w:rPr>
        <w:t xml:space="preserve"> </w:t>
      </w:r>
      <w:r w:rsidRPr="00EF0AB7">
        <w:rPr>
          <w:rFonts w:cs="Arial"/>
          <w:b/>
          <w:sz w:val="24"/>
          <w:szCs w:val="24"/>
          <w:lang w:val="ro-RO"/>
        </w:rPr>
        <w:t xml:space="preserve">Planul de Afaceri </w:t>
      </w:r>
      <w:r w:rsidRPr="00EF0AB7">
        <w:rPr>
          <w:rFonts w:cs="Arial"/>
          <w:sz w:val="24"/>
          <w:szCs w:val="24"/>
          <w:lang w:val="ro-RO"/>
        </w:rPr>
        <w:t xml:space="preserve">trebuie să respecte </w:t>
      </w:r>
      <w:r w:rsidRPr="00EF0AB7">
        <w:rPr>
          <w:rFonts w:cs="Arial"/>
          <w:b/>
          <w:sz w:val="24"/>
          <w:szCs w:val="24"/>
          <w:lang w:val="ro-RO"/>
        </w:rPr>
        <w:t xml:space="preserve">obligatoriu </w:t>
      </w:r>
      <w:r w:rsidRPr="00EF0AB7">
        <w:rPr>
          <w:rFonts w:cs="Arial"/>
          <w:sz w:val="24"/>
          <w:szCs w:val="24"/>
          <w:lang w:val="ro-RO"/>
        </w:rPr>
        <w:t>următoarele condiții:</w:t>
      </w:r>
    </w:p>
    <w:p w:rsidR="002D525F" w:rsidRPr="00EF0AB7"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 xml:space="preserve">Îndeplinirea obiectivului de comercializare a producției agricole proprii demonstrată prin documente justificative, în conformitate cu legislațis în vigoare. Se va lua în calcul </w:t>
      </w:r>
      <w:r w:rsidRPr="00EF0AB7">
        <w:rPr>
          <w:rFonts w:cs="Arial"/>
          <w:b/>
          <w:sz w:val="24"/>
          <w:szCs w:val="24"/>
          <w:lang w:val="ro-RO"/>
        </w:rPr>
        <w:t xml:space="preserve"> valoarea cumulată pe toată perioada </w:t>
      </w:r>
      <w:r w:rsidRPr="00EF0AB7">
        <w:rPr>
          <w:rFonts w:cs="Arial"/>
          <w:sz w:val="24"/>
          <w:szCs w:val="24"/>
          <w:lang w:val="ro-RO"/>
        </w:rPr>
        <w:t xml:space="preserve"> dintre semnarea Contractului de Finanțare și solicitarea celei de-a doua tranșă de plată!</w:t>
      </w:r>
    </w:p>
    <w:p w:rsidR="002D525F" w:rsidRPr="00EF0AB7"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 xml:space="preserve">În cazul în care exploatația agricolă vizează creșterea animalelor, Planul de Afaceri va prevede în mod obligatoriu amenajări de gestionare a gunoiului de grajd conform normelor de mediu </w:t>
      </w:r>
      <w:r w:rsidRPr="00EF0AB7">
        <w:rPr>
          <w:rFonts w:cs="Arial"/>
          <w:b/>
          <w:sz w:val="24"/>
          <w:szCs w:val="24"/>
          <w:lang w:val="ro-RO"/>
        </w:rPr>
        <w:t xml:space="preserve">sau </w:t>
      </w:r>
      <w:r w:rsidRPr="00EF0AB7">
        <w:rPr>
          <w:rFonts w:cs="Arial"/>
          <w:sz w:val="24"/>
          <w:szCs w:val="24"/>
          <w:lang w:val="ro-RO"/>
        </w:rPr>
        <w:t>va descrie platforma deja existentă și conformă cu normele de mediu în vigoare (după caz);</w:t>
      </w:r>
    </w:p>
    <w:p w:rsidR="002D525F" w:rsidRPr="00EF0AB7"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Stabilirea domiciliului tânărului fermier care se instalează în UAT-ul în care exploatația este înregistrată (în cazul în care domiciliul nu este astfel stabilit);</w:t>
      </w:r>
    </w:p>
    <w:p w:rsidR="002D525F" w:rsidRPr="00EF0AB7"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În cazul în care tânărul fermier care se instalează, va fi încadrat într-o activitate salarizată, în termen de maximum 9 luni de la data semnării Contractului de Finanțare, locul de muncă al acestuia (sediul social/punctul de lucru al angajatorului) trebuie să fie în același UAT sau zona limitrofă a UAT în care este înregistrată exploatația (în cazul în care condiția nu este deja respectată);</w:t>
      </w:r>
    </w:p>
    <w:p w:rsidR="002D525F" w:rsidRPr="00EF0AB7"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Sediul social al beneficiarului va fi localizat în aceeași UAT în care este înregistrată exploatația;</w:t>
      </w:r>
    </w:p>
    <w:p w:rsidR="002D525F" w:rsidRDefault="002D525F" w:rsidP="000D6EA0">
      <w:pPr>
        <w:pStyle w:val="ListParagraph"/>
        <w:numPr>
          <w:ilvl w:val="0"/>
          <w:numId w:val="17"/>
        </w:numPr>
        <w:spacing w:after="120" w:line="276" w:lineRule="auto"/>
        <w:ind w:left="720"/>
        <w:jc w:val="both"/>
        <w:rPr>
          <w:rFonts w:cs="Arial"/>
          <w:b/>
          <w:sz w:val="24"/>
          <w:szCs w:val="24"/>
          <w:lang w:val="ro-RO"/>
        </w:rPr>
      </w:pPr>
      <w:r w:rsidRPr="00EF0AB7">
        <w:rPr>
          <w:rFonts w:cs="Arial"/>
          <w:sz w:val="24"/>
          <w:szCs w:val="24"/>
          <w:lang w:val="ro-RO"/>
        </w:rPr>
        <w:t xml:space="preserve">Prin Planul de Afaceri trebuie să se demonstreze îmbunătățirea performanței generale a exploatației agricole, astfel încât să reiasă modul în care se va dezvolta/ moderniza exploatația agricolă, creșterea productivității și toate aspectele legate de realizarea obiectivelor obligatorii și cele suplimentare propuse prin proiect, cu </w:t>
      </w:r>
      <w:r w:rsidRPr="00EF0AB7">
        <w:rPr>
          <w:rFonts w:cs="Arial"/>
          <w:b/>
          <w:sz w:val="24"/>
          <w:szCs w:val="24"/>
          <w:lang w:val="ro-RO"/>
        </w:rPr>
        <w:t>menținerea criteriilor de selecție și eligibilitate, îndeplinite la finanțare, pe toată perioada de implementare și monitorizare a proiectului.</w:t>
      </w:r>
    </w:p>
    <w:p w:rsidR="005956D1" w:rsidRPr="005956D1" w:rsidRDefault="005956D1" w:rsidP="005956D1">
      <w:pPr>
        <w:spacing w:after="120" w:line="276" w:lineRule="auto"/>
        <w:jc w:val="both"/>
        <w:rPr>
          <w:rFonts w:cs="Arial"/>
          <w:b/>
          <w:sz w:val="24"/>
          <w:szCs w:val="24"/>
          <w:lang w:val="ro-RO"/>
        </w:rPr>
      </w:pPr>
    </w:p>
    <w:p w:rsidR="002D525F" w:rsidRPr="00EF0AB7" w:rsidRDefault="002D525F" w:rsidP="00191A08">
      <w:pPr>
        <w:spacing w:after="120" w:line="276" w:lineRule="auto"/>
        <w:jc w:val="both"/>
        <w:rPr>
          <w:rFonts w:cs="Arial"/>
          <w:b/>
          <w:sz w:val="24"/>
          <w:szCs w:val="24"/>
          <w:lang w:val="ro-RO"/>
        </w:rPr>
      </w:pPr>
      <w:r w:rsidRPr="00EF0AB7">
        <w:rPr>
          <w:rFonts w:cs="Arial"/>
          <w:sz w:val="24"/>
          <w:szCs w:val="24"/>
          <w:lang w:val="ro-RO"/>
        </w:rPr>
        <w:lastRenderedPageBreak/>
        <w:t xml:space="preserve">În cazul nerespectării </w:t>
      </w:r>
      <w:r w:rsidRPr="00EF0AB7">
        <w:rPr>
          <w:rFonts w:cs="Arial"/>
          <w:b/>
          <w:sz w:val="24"/>
          <w:szCs w:val="24"/>
          <w:lang w:val="ro-RO"/>
        </w:rPr>
        <w:t xml:space="preserve">elementelor obligatorii </w:t>
      </w:r>
      <w:r w:rsidRPr="00EF0AB7">
        <w:rPr>
          <w:rFonts w:cs="Arial"/>
          <w:sz w:val="24"/>
          <w:szCs w:val="24"/>
          <w:lang w:val="ro-RO"/>
        </w:rPr>
        <w:t xml:space="preserve">de la punctul A, </w:t>
      </w:r>
      <w:r w:rsidRPr="00EF0AB7">
        <w:rPr>
          <w:rFonts w:cs="Arial"/>
          <w:b/>
          <w:sz w:val="24"/>
          <w:szCs w:val="24"/>
          <w:lang w:val="ro-RO"/>
        </w:rPr>
        <w:t>sumele acordate vor fi recuperate integral, iar cea de-a doua tranșă nu va mai fi acordată.</w:t>
      </w:r>
    </w:p>
    <w:p w:rsidR="002D525F" w:rsidRPr="00EF0AB7" w:rsidRDefault="002D525F" w:rsidP="000D6EA0">
      <w:pPr>
        <w:pStyle w:val="ListParagraph"/>
        <w:numPr>
          <w:ilvl w:val="0"/>
          <w:numId w:val="16"/>
        </w:numPr>
        <w:spacing w:after="120" w:line="276" w:lineRule="auto"/>
        <w:ind w:left="426" w:hanging="426"/>
        <w:jc w:val="both"/>
        <w:rPr>
          <w:rFonts w:cs="Arial"/>
          <w:b/>
          <w:sz w:val="24"/>
          <w:szCs w:val="24"/>
          <w:lang w:val="ro-RO"/>
        </w:rPr>
      </w:pPr>
      <w:r w:rsidRPr="00EF0AB7">
        <w:rPr>
          <w:rFonts w:cs="Arial"/>
          <w:b/>
          <w:sz w:val="24"/>
          <w:szCs w:val="24"/>
          <w:lang w:val="ro-RO"/>
        </w:rPr>
        <w:t xml:space="preserve">B. Planul de Afaceri </w:t>
      </w:r>
      <w:r w:rsidR="000846AA">
        <w:rPr>
          <w:rFonts w:cs="Arial"/>
          <w:sz w:val="24"/>
          <w:szCs w:val="24"/>
          <w:lang w:val="ro-RO"/>
        </w:rPr>
        <w:t xml:space="preserve">trebuie să prevadă </w:t>
      </w:r>
      <w:r w:rsidRPr="00EF0AB7">
        <w:rPr>
          <w:rFonts w:cs="Arial"/>
          <w:b/>
          <w:sz w:val="24"/>
          <w:szCs w:val="24"/>
          <w:lang w:val="ro-RO"/>
        </w:rPr>
        <w:t xml:space="preserve">obiective suplimentare, </w:t>
      </w:r>
      <w:r w:rsidRPr="00EF0AB7">
        <w:rPr>
          <w:rFonts w:cs="Arial"/>
          <w:sz w:val="24"/>
          <w:szCs w:val="24"/>
          <w:lang w:val="ro-RO"/>
        </w:rPr>
        <w:t>propuse de solicitant în vederea dezvoltării exploatației vizate pentru sprijin.</w:t>
      </w:r>
    </w:p>
    <w:p w:rsidR="002D525F" w:rsidRPr="00EF0AB7" w:rsidRDefault="002D525F" w:rsidP="00191A08">
      <w:pPr>
        <w:spacing w:after="120" w:line="276" w:lineRule="auto"/>
        <w:jc w:val="both"/>
        <w:rPr>
          <w:rFonts w:cs="Arial"/>
          <w:sz w:val="24"/>
          <w:szCs w:val="24"/>
          <w:lang w:val="ro-RO"/>
        </w:rPr>
      </w:pPr>
      <w:r w:rsidRPr="00EF0AB7">
        <w:rPr>
          <w:rFonts w:cs="Arial"/>
          <w:sz w:val="24"/>
          <w:szCs w:val="24"/>
          <w:lang w:val="ro-RO"/>
        </w:rPr>
        <w:t xml:space="preserve">În cazul nerespectării </w:t>
      </w:r>
      <w:r w:rsidRPr="00EF0AB7">
        <w:rPr>
          <w:rFonts w:cs="Arial"/>
          <w:b/>
          <w:sz w:val="24"/>
          <w:szCs w:val="24"/>
          <w:lang w:val="ro-RO"/>
        </w:rPr>
        <w:t xml:space="preserve">obiectivelor suplimentare </w:t>
      </w:r>
      <w:r w:rsidRPr="00EF0AB7">
        <w:rPr>
          <w:rFonts w:cs="Arial"/>
          <w:sz w:val="24"/>
          <w:szCs w:val="24"/>
          <w:lang w:val="ro-RO"/>
        </w:rPr>
        <w:t xml:space="preserve">, aferente punctului B, sumele acordate vor fi </w:t>
      </w:r>
      <w:r w:rsidRPr="00EF0AB7">
        <w:rPr>
          <w:rFonts w:cs="Arial"/>
          <w:b/>
          <w:sz w:val="24"/>
          <w:szCs w:val="24"/>
          <w:lang w:val="ro-RO"/>
        </w:rPr>
        <w:t xml:space="preserve">recuperate (după caz) proporțional cu ponderea obiectivelor neîndeplinite </w:t>
      </w:r>
      <w:r w:rsidRPr="00EF0AB7">
        <w:rPr>
          <w:rFonts w:cs="Arial"/>
          <w:sz w:val="24"/>
          <w:szCs w:val="24"/>
          <w:lang w:val="ro-RO"/>
        </w:rPr>
        <w:t xml:space="preserve">sau </w:t>
      </w:r>
      <w:r w:rsidRPr="00EF0AB7">
        <w:rPr>
          <w:rFonts w:cs="Arial"/>
          <w:b/>
          <w:sz w:val="24"/>
          <w:szCs w:val="24"/>
          <w:lang w:val="ro-RO"/>
        </w:rPr>
        <w:t xml:space="preserve">nu va mai fi acordată a doua tranșă/ va fi acordată parțial. </w:t>
      </w:r>
      <w:r w:rsidRPr="00EF0AB7">
        <w:rPr>
          <w:rFonts w:cs="Arial"/>
          <w:sz w:val="24"/>
          <w:szCs w:val="24"/>
          <w:lang w:val="ro-RO"/>
        </w:rPr>
        <w:t>Totalitatea obiectivelor (obligatorii împreună cu cele suplimentare) reprezintă 100%. Proporționalitatea se aplică la întreaga sumă de sprijin, iar fiecare obiectiv ( obligatoriu și suplimentar) va fi considerat ca având o pondere egală pentru calcularea recuperării proporționale a sprijinului.</w:t>
      </w:r>
    </w:p>
    <w:p w:rsidR="002D525F" w:rsidRPr="00EF0AB7" w:rsidRDefault="002D525F" w:rsidP="00191A08">
      <w:pPr>
        <w:spacing w:after="120" w:line="276" w:lineRule="auto"/>
        <w:jc w:val="both"/>
        <w:rPr>
          <w:rFonts w:cs="Arial"/>
          <w:b/>
          <w:sz w:val="24"/>
          <w:szCs w:val="24"/>
          <w:lang w:val="ro-RO"/>
        </w:rPr>
      </w:pPr>
      <w:r w:rsidRPr="00EF0AB7">
        <w:rPr>
          <w:rFonts w:cs="Arial"/>
          <w:b/>
          <w:sz w:val="24"/>
          <w:szCs w:val="24"/>
          <w:lang w:val="ro-RO"/>
        </w:rPr>
        <w:t>Prin urmare, în cazul neîndeplinirii obiectivelor suplimentare din Planul de Afaceri, sprijinul se va recupera în acord cu ponderea aferentă obiectivelor suplimentare propuse de beneficiar și nerealizate din prima tranșă de sprijin și/ sau din cea de-a doua tranșă de sprijin, în funcție de valoarea sumei care necesită a fi recuperată din valoarea totală sprijinului. În cazul în care una sau mai multe acțiuni aferente obiectivului suplimentar nu a fost îndeplinită, obiectivul suplimentar va fi considerat neîndeplinit.</w:t>
      </w:r>
    </w:p>
    <w:p w:rsidR="002D525F" w:rsidRPr="00EF0AB7" w:rsidRDefault="002D525F" w:rsidP="00191A08">
      <w:pPr>
        <w:spacing w:after="120" w:line="276" w:lineRule="auto"/>
        <w:jc w:val="both"/>
        <w:rPr>
          <w:rFonts w:cs="Arial"/>
          <w:b/>
          <w:sz w:val="24"/>
          <w:szCs w:val="24"/>
          <w:lang w:val="ro-RO"/>
        </w:rPr>
      </w:pPr>
      <w:r w:rsidRPr="00EF0AB7">
        <w:rPr>
          <w:rFonts w:cs="Arial"/>
          <w:b/>
          <w:sz w:val="24"/>
          <w:szCs w:val="24"/>
          <w:lang w:val="ro-RO"/>
        </w:rPr>
        <w:t>Foarte important!</w:t>
      </w:r>
    </w:p>
    <w:p w:rsidR="002D525F" w:rsidRPr="00EF0AB7" w:rsidRDefault="002D525F" w:rsidP="000D6EA0">
      <w:pPr>
        <w:pStyle w:val="ListParagraph"/>
        <w:numPr>
          <w:ilvl w:val="0"/>
          <w:numId w:val="16"/>
        </w:numPr>
        <w:spacing w:after="120" w:line="276" w:lineRule="auto"/>
        <w:jc w:val="both"/>
        <w:rPr>
          <w:rFonts w:cs="Arial"/>
          <w:b/>
          <w:sz w:val="24"/>
          <w:szCs w:val="24"/>
          <w:lang w:val="ro-RO"/>
        </w:rPr>
      </w:pPr>
      <w:r w:rsidRPr="00EF0AB7">
        <w:rPr>
          <w:rFonts w:cs="Arial"/>
          <w:sz w:val="24"/>
          <w:szCs w:val="24"/>
          <w:lang w:val="ro-RO"/>
        </w:rPr>
        <w:t xml:space="preserve">Pentru a putea beneficia de fonduri nerambursabile, tânărul fermier trebuie să se afle în proces de instalare într-o exploatație agricolă care are dimensiunea de minimum </w:t>
      </w:r>
      <w:r w:rsidR="005676E3" w:rsidRPr="005676E3">
        <w:rPr>
          <w:rFonts w:cs="Arial"/>
          <w:sz w:val="24"/>
          <w:szCs w:val="24"/>
          <w:lang w:val="ro-RO"/>
        </w:rPr>
        <w:t>8</w:t>
      </w:r>
      <w:r w:rsidRPr="005676E3">
        <w:rPr>
          <w:rFonts w:cs="Arial"/>
          <w:sz w:val="24"/>
          <w:szCs w:val="24"/>
          <w:lang w:val="ro-RO"/>
        </w:rPr>
        <w:t>.000 SO</w:t>
      </w:r>
      <w:r w:rsidRPr="00EF0AB7">
        <w:rPr>
          <w:rFonts w:cs="Arial"/>
          <w:sz w:val="24"/>
          <w:szCs w:val="24"/>
          <w:lang w:val="ro-RO"/>
        </w:rPr>
        <w:t xml:space="preserve"> (dimensiune minimă atinsă la momentul depunerii Cererii de Finanțare și nu constituie creare de condiții artificiale consolidarea exploatației înainte de depunerea Cererii de Finanțare), iar </w:t>
      </w:r>
      <w:r w:rsidRPr="00EF0AB7">
        <w:rPr>
          <w:rFonts w:cs="Arial"/>
          <w:b/>
          <w:sz w:val="24"/>
          <w:szCs w:val="24"/>
          <w:lang w:val="ro-RO"/>
        </w:rPr>
        <w:t xml:space="preserve">înregistrarea pentru prima dată a microîntreprinderii/ întreprinderii mici, sau pentru prima dată a unui cod CAEN agricol </w:t>
      </w:r>
      <w:r w:rsidRPr="00EF0AB7">
        <w:rPr>
          <w:rFonts w:cs="Arial"/>
          <w:sz w:val="24"/>
          <w:szCs w:val="24"/>
          <w:lang w:val="ro-RO"/>
        </w:rPr>
        <w:t xml:space="preserve"> în cadrul întreprinderii deja existente prin care solicită sprijin, trebuie să aibă loc cu </w:t>
      </w:r>
      <w:r w:rsidRPr="00EF0AB7">
        <w:rPr>
          <w:rFonts w:cs="Arial"/>
          <w:b/>
          <w:sz w:val="24"/>
          <w:szCs w:val="24"/>
          <w:lang w:val="ro-RO"/>
        </w:rPr>
        <w:t xml:space="preserve">maximum 24 de luni </w:t>
      </w:r>
      <w:r w:rsidRPr="00EF0AB7">
        <w:rPr>
          <w:rFonts w:cs="Arial"/>
          <w:sz w:val="24"/>
          <w:szCs w:val="24"/>
          <w:lang w:val="ro-RO"/>
        </w:rPr>
        <w:t>înaintea depunerii Cererii de Finanțare la AFIR;</w:t>
      </w:r>
    </w:p>
    <w:p w:rsidR="002D525F" w:rsidRPr="00EF0AB7" w:rsidRDefault="002D525F" w:rsidP="000D6EA0">
      <w:pPr>
        <w:pStyle w:val="ListParagraph"/>
        <w:numPr>
          <w:ilvl w:val="0"/>
          <w:numId w:val="16"/>
        </w:numPr>
        <w:spacing w:after="120" w:line="276" w:lineRule="auto"/>
        <w:jc w:val="both"/>
        <w:rPr>
          <w:rFonts w:cs="Arial"/>
          <w:b/>
          <w:sz w:val="24"/>
          <w:szCs w:val="24"/>
          <w:lang w:val="ro-RO"/>
        </w:rPr>
      </w:pPr>
      <w:r w:rsidRPr="00EF0AB7">
        <w:rPr>
          <w:rFonts w:cs="Arial"/>
          <w:sz w:val="24"/>
          <w:szCs w:val="24"/>
          <w:lang w:val="ro-RO"/>
        </w:rPr>
        <w:t>Calculul SO se realizează pe baza coeficienților din Cererea de Finanțare, conform tabelului de SO, anexat la Ghidul Solicitantului.</w:t>
      </w:r>
    </w:p>
    <w:p w:rsidR="002D525F" w:rsidRPr="00EF0AB7" w:rsidRDefault="002D525F" w:rsidP="000D6EA0">
      <w:pPr>
        <w:pStyle w:val="ListParagraph"/>
        <w:numPr>
          <w:ilvl w:val="0"/>
          <w:numId w:val="16"/>
        </w:numPr>
        <w:spacing w:after="120" w:line="276" w:lineRule="auto"/>
        <w:jc w:val="both"/>
        <w:rPr>
          <w:rFonts w:cs="Arial"/>
          <w:b/>
          <w:sz w:val="24"/>
          <w:szCs w:val="24"/>
          <w:lang w:val="ro-RO"/>
        </w:rPr>
      </w:pPr>
      <w:r w:rsidRPr="00EF0AB7">
        <w:rPr>
          <w:rFonts w:cs="Arial"/>
          <w:sz w:val="24"/>
          <w:szCs w:val="24"/>
          <w:lang w:val="ro-RO"/>
        </w:rPr>
        <w:t xml:space="preserve">Tinerii solicitanți care sunt înregistrați și autorizați în conformitate cu prevederile Ordonanței de Urgență a Guvernului nr.44/2008 </w:t>
      </w:r>
      <w:r w:rsidRPr="00EF0AB7">
        <w:rPr>
          <w:rFonts w:cs="Arial"/>
          <w:b/>
          <w:sz w:val="24"/>
          <w:szCs w:val="24"/>
          <w:lang w:val="ro-RO"/>
        </w:rPr>
        <w:t xml:space="preserve">sau </w:t>
      </w:r>
      <w:r w:rsidRPr="00EF0AB7">
        <w:rPr>
          <w:rFonts w:cs="Arial"/>
          <w:sz w:val="24"/>
          <w:szCs w:val="24"/>
          <w:lang w:val="ro-RO"/>
        </w:rPr>
        <w:t xml:space="preserve">Legea societăților nr. 31/1990 republicată, de mai mult de 24 de luni înaintea depunerii Cererii de Finanțare la AFIR, cu </w:t>
      </w:r>
      <w:r w:rsidRPr="00EF0AB7">
        <w:rPr>
          <w:rFonts w:cs="Arial"/>
          <w:b/>
          <w:sz w:val="24"/>
          <w:szCs w:val="24"/>
          <w:lang w:val="ro-RO"/>
        </w:rPr>
        <w:t>activități non-agricole (</w:t>
      </w:r>
      <w:r w:rsidRPr="00EF0AB7">
        <w:rPr>
          <w:rFonts w:cs="Arial"/>
          <w:sz w:val="24"/>
          <w:szCs w:val="24"/>
          <w:lang w:val="ro-RO"/>
        </w:rPr>
        <w:t>fără cod CAEN înregistrat în domeniul agricol</w:t>
      </w:r>
      <w:r w:rsidRPr="00EF0AB7">
        <w:rPr>
          <w:rFonts w:cs="Arial"/>
          <w:b/>
          <w:sz w:val="24"/>
          <w:szCs w:val="24"/>
          <w:lang w:val="ro-RO"/>
        </w:rPr>
        <w:t xml:space="preserve">), </w:t>
      </w:r>
      <w:r w:rsidRPr="00EF0AB7">
        <w:rPr>
          <w:rFonts w:cs="Arial"/>
          <w:sz w:val="24"/>
          <w:szCs w:val="24"/>
          <w:lang w:val="ro-RO"/>
        </w:rPr>
        <w:t xml:space="preserve">pot deveni </w:t>
      </w:r>
      <w:r w:rsidRPr="00EF0AB7">
        <w:rPr>
          <w:rFonts w:cs="Arial"/>
          <w:b/>
          <w:sz w:val="24"/>
          <w:szCs w:val="24"/>
          <w:lang w:val="ro-RO"/>
        </w:rPr>
        <w:t xml:space="preserve">beneficiari eligibili, </w:t>
      </w:r>
      <w:r w:rsidRPr="00EF0AB7">
        <w:rPr>
          <w:rFonts w:cs="Arial"/>
          <w:sz w:val="24"/>
          <w:szCs w:val="24"/>
          <w:lang w:val="ro-RO"/>
        </w:rPr>
        <w:t xml:space="preserve">numai în cazul în care, în termen de </w:t>
      </w:r>
      <w:r w:rsidRPr="00EF0AB7">
        <w:rPr>
          <w:rFonts w:cs="Arial"/>
          <w:b/>
          <w:sz w:val="24"/>
          <w:szCs w:val="24"/>
          <w:lang w:val="ro-RO"/>
        </w:rPr>
        <w:t xml:space="preserve">maximum 24 luni înainte de depunerea Cererii de Finanțare, </w:t>
      </w:r>
      <w:r w:rsidRPr="00EF0AB7">
        <w:rPr>
          <w:rFonts w:cs="Arial"/>
          <w:sz w:val="24"/>
          <w:szCs w:val="24"/>
          <w:lang w:val="ro-RO"/>
        </w:rPr>
        <w:t>întreprinderea solicitantă înregistrează și autorizează un cod CAEN agricol care să fie, de asemenea, în acord domeniul proiectului pentru sM6.1, însciind ulterior exploatația la APIA și/ sau Registrul Exploatației de la ANSVSA/DSVSA.</w:t>
      </w:r>
    </w:p>
    <w:p w:rsidR="005956D1" w:rsidRDefault="002D525F" w:rsidP="00191A08">
      <w:pPr>
        <w:spacing w:after="120" w:line="276" w:lineRule="auto"/>
        <w:ind w:left="360"/>
        <w:jc w:val="both"/>
        <w:rPr>
          <w:rFonts w:cs="Arial"/>
          <w:b/>
          <w:sz w:val="24"/>
          <w:szCs w:val="24"/>
          <w:u w:val="single"/>
          <w:lang w:val="ro-RO"/>
        </w:rPr>
      </w:pPr>
      <w:r w:rsidRPr="00EF0AB7">
        <w:rPr>
          <w:rFonts w:cs="Arial"/>
          <w:b/>
          <w:sz w:val="24"/>
          <w:szCs w:val="24"/>
          <w:lang w:val="ro-RO"/>
        </w:rPr>
        <w:t>Prin urmare, tinerii care solicită finanțare prin intermediul microîntreprinderii/</w:t>
      </w:r>
      <w:r w:rsidR="006B0326">
        <w:rPr>
          <w:rFonts w:cs="Arial"/>
          <w:b/>
          <w:sz w:val="24"/>
          <w:szCs w:val="24"/>
          <w:lang w:val="ro-RO"/>
        </w:rPr>
        <w:t xml:space="preserve"> </w:t>
      </w:r>
      <w:r w:rsidRPr="00EF0AB7">
        <w:rPr>
          <w:rFonts w:cs="Arial"/>
          <w:b/>
          <w:sz w:val="24"/>
          <w:szCs w:val="24"/>
          <w:lang w:val="ro-RO"/>
        </w:rPr>
        <w:t xml:space="preserve">întreprinderii mici înființate cu mai mult de 24 de luni înaintea depunerii Cererii de Finanțare, </w:t>
      </w:r>
      <w:r w:rsidRPr="00EF0AB7">
        <w:rPr>
          <w:rFonts w:cs="Arial"/>
          <w:b/>
          <w:sz w:val="24"/>
          <w:szCs w:val="24"/>
          <w:u w:val="single"/>
          <w:lang w:val="ro-RO"/>
        </w:rPr>
        <w:t>sunt eligibili</w:t>
      </w:r>
      <w:r w:rsidRPr="00EF0AB7">
        <w:rPr>
          <w:rFonts w:cs="Arial"/>
          <w:b/>
          <w:sz w:val="24"/>
          <w:szCs w:val="24"/>
          <w:lang w:val="ro-RO"/>
        </w:rPr>
        <w:t xml:space="preserve"> cu condiția să nu fi înscris niciodată o exploatație agricolă la APIA și/sau Registrul Exploatației de la ANSVSA/DSVSA și să nu fi avut niciodată înregistrat un cod CAEN cu profil agricol, </w:t>
      </w:r>
      <w:r w:rsidRPr="00EF0AB7">
        <w:rPr>
          <w:rFonts w:cs="Arial"/>
          <w:b/>
          <w:sz w:val="24"/>
          <w:szCs w:val="24"/>
          <w:u w:val="single"/>
          <w:lang w:val="ro-RO"/>
        </w:rPr>
        <w:t xml:space="preserve">decât în intervalul de maximum 24 de luni, înaintea depunerii Cererii de Finanțare, în </w:t>
      </w:r>
    </w:p>
    <w:p w:rsidR="005956D1" w:rsidRDefault="005956D1" w:rsidP="00191A08">
      <w:pPr>
        <w:spacing w:after="120" w:line="276" w:lineRule="auto"/>
        <w:ind w:left="360"/>
        <w:jc w:val="both"/>
        <w:rPr>
          <w:rFonts w:cs="Arial"/>
          <w:b/>
          <w:sz w:val="24"/>
          <w:szCs w:val="24"/>
          <w:u w:val="single"/>
          <w:lang w:val="ro-RO"/>
        </w:rPr>
      </w:pPr>
    </w:p>
    <w:p w:rsidR="005956D1" w:rsidRDefault="005956D1" w:rsidP="00191A08">
      <w:pPr>
        <w:spacing w:after="120" w:line="276" w:lineRule="auto"/>
        <w:ind w:left="360"/>
        <w:jc w:val="both"/>
        <w:rPr>
          <w:rFonts w:cs="Arial"/>
          <w:b/>
          <w:sz w:val="24"/>
          <w:szCs w:val="24"/>
          <w:u w:val="single"/>
          <w:lang w:val="ro-RO"/>
        </w:rPr>
      </w:pPr>
    </w:p>
    <w:p w:rsidR="005956D1" w:rsidRDefault="005956D1" w:rsidP="00191A08">
      <w:pPr>
        <w:spacing w:after="120" w:line="276" w:lineRule="auto"/>
        <w:ind w:left="360"/>
        <w:jc w:val="both"/>
        <w:rPr>
          <w:rFonts w:cs="Arial"/>
          <w:b/>
          <w:sz w:val="24"/>
          <w:szCs w:val="24"/>
          <w:u w:val="single"/>
          <w:lang w:val="ro-RO"/>
        </w:rPr>
      </w:pPr>
    </w:p>
    <w:p w:rsidR="002D525F" w:rsidRPr="00EF0AB7" w:rsidRDefault="002D525F" w:rsidP="00191A08">
      <w:pPr>
        <w:spacing w:after="120" w:line="276" w:lineRule="auto"/>
        <w:ind w:left="360"/>
        <w:jc w:val="both"/>
        <w:rPr>
          <w:rFonts w:cs="Arial"/>
          <w:b/>
          <w:sz w:val="24"/>
          <w:szCs w:val="24"/>
          <w:u w:val="single"/>
          <w:lang w:val="ro-RO"/>
        </w:rPr>
      </w:pPr>
      <w:r w:rsidRPr="00EF0AB7">
        <w:rPr>
          <w:rFonts w:cs="Arial"/>
          <w:b/>
          <w:sz w:val="24"/>
          <w:szCs w:val="24"/>
          <w:u w:val="single"/>
          <w:lang w:val="ro-RO"/>
        </w:rPr>
        <w:t>care este obligatorie înregistrarea codului CAEN agricol și înscrierea exploatației agricole la APIA și/ sau Registrul Exploatației de la ANSVSA/DSVSA.</w:t>
      </w:r>
    </w:p>
    <w:p w:rsidR="002D525F" w:rsidRPr="00EF0AB7" w:rsidRDefault="002D525F" w:rsidP="000D6EA0">
      <w:pPr>
        <w:pStyle w:val="ListParagraph"/>
        <w:numPr>
          <w:ilvl w:val="0"/>
          <w:numId w:val="16"/>
        </w:numPr>
        <w:spacing w:after="120" w:line="276" w:lineRule="auto"/>
        <w:jc w:val="both"/>
        <w:rPr>
          <w:rFonts w:cs="Arial"/>
          <w:b/>
          <w:sz w:val="24"/>
          <w:szCs w:val="24"/>
          <w:u w:val="single"/>
          <w:lang w:val="ro-RO"/>
        </w:rPr>
      </w:pPr>
      <w:r w:rsidRPr="00EF0AB7">
        <w:rPr>
          <w:rFonts w:cs="Arial"/>
          <w:sz w:val="24"/>
          <w:szCs w:val="24"/>
          <w:lang w:val="ro-RO"/>
        </w:rPr>
        <w:t>În situația în care solicitantul depune proiect în calitate de asociat unic/asociați multipli al unui SRL, se verifică la APIA, dacă anterior datei înregistrării PFA-ului, Îi-ului, SRL-ului în Registrul unic de identificare, asociatul unic/asociatul majoritar nu a fost șef de exploatație ca persoană fizică autorizată conform OUG nr. 44/2008, cu modificările și completările ulterioare, sau altă formă de organizare juridică și a beneficiat  de sprijin FEADR prin Măsura 112 și submăsura 6.1 și Măsura 121, respectiv submăsura 4.1 „Investiíi în exploatații agricole” (situație în care solicitantul este deja instalat);</w:t>
      </w:r>
    </w:p>
    <w:p w:rsidR="002D525F" w:rsidRPr="00EF0AB7" w:rsidRDefault="002D525F" w:rsidP="000D6EA0">
      <w:pPr>
        <w:pStyle w:val="ListParagraph"/>
        <w:numPr>
          <w:ilvl w:val="0"/>
          <w:numId w:val="16"/>
        </w:numPr>
        <w:spacing w:after="120" w:line="276" w:lineRule="auto"/>
        <w:jc w:val="both"/>
        <w:rPr>
          <w:rFonts w:cs="Arial"/>
          <w:b/>
          <w:sz w:val="24"/>
          <w:szCs w:val="24"/>
          <w:u w:val="single"/>
          <w:lang w:val="ro-RO"/>
        </w:rPr>
      </w:pPr>
      <w:r w:rsidRPr="00EF0AB7">
        <w:rPr>
          <w:rFonts w:cs="Arial"/>
          <w:b/>
          <w:sz w:val="24"/>
          <w:szCs w:val="24"/>
          <w:lang w:val="ro-RO"/>
        </w:rPr>
        <w:t>Tânărul fermier solicitant al sprijinului de instalare nu poate combina măsuri/ submăsuri diferite prin intermediul aceluiasi Plan de Afaceri;</w:t>
      </w:r>
    </w:p>
    <w:p w:rsidR="002D525F" w:rsidRPr="00EF0AB7" w:rsidRDefault="002D525F" w:rsidP="000D6EA0">
      <w:pPr>
        <w:pStyle w:val="ListParagraph"/>
        <w:numPr>
          <w:ilvl w:val="0"/>
          <w:numId w:val="16"/>
        </w:numPr>
        <w:spacing w:after="120" w:line="276" w:lineRule="auto"/>
        <w:jc w:val="both"/>
        <w:rPr>
          <w:rFonts w:cs="Arial"/>
          <w:b/>
          <w:sz w:val="24"/>
          <w:szCs w:val="24"/>
          <w:u w:val="single"/>
          <w:lang w:val="ro-RO"/>
        </w:rPr>
      </w:pPr>
      <w:r w:rsidRPr="00EF0AB7">
        <w:rPr>
          <w:rFonts w:cs="Arial"/>
          <w:sz w:val="24"/>
          <w:szCs w:val="24"/>
          <w:lang w:val="ro-RO"/>
        </w:rPr>
        <w:t>Tânărul fermier poate accesa submăsuri non-agricole în orice moment al derulării proiectului, cu condiția ca Planurile de Afaceri să fie separate pentru fiecare submăsură și să respecte condițiile de accesare. În schimb, NU poate accesa nicio măsură care vizează activități agricole.</w:t>
      </w:r>
    </w:p>
    <w:p w:rsidR="002D525F" w:rsidRPr="00EF0AB7" w:rsidRDefault="002D525F" w:rsidP="006B0326">
      <w:pPr>
        <w:pStyle w:val="ListParagraph"/>
        <w:spacing w:after="120" w:line="276" w:lineRule="auto"/>
        <w:jc w:val="both"/>
        <w:rPr>
          <w:rFonts w:cs="Arial"/>
          <w:sz w:val="24"/>
          <w:szCs w:val="24"/>
          <w:lang w:val="ro-RO"/>
        </w:rPr>
      </w:pPr>
      <w:r w:rsidRPr="00EF0AB7">
        <w:rPr>
          <w:rFonts w:cs="Arial"/>
          <w:sz w:val="24"/>
          <w:szCs w:val="24"/>
          <w:lang w:val="ro-RO"/>
        </w:rPr>
        <w:t xml:space="preserve">Un beneficiar poate accesa alte măsuri/submăsuri din PNDR 2014-2020 care vizează activități activități agricole, doar după finalizarea implementării Planului de Afaceri, respectiv după data plății sprijinului aferent celei de-a doua tranșe de plată; </w:t>
      </w:r>
    </w:p>
    <w:p w:rsidR="002D525F" w:rsidRPr="00EF0AB7" w:rsidRDefault="002D525F" w:rsidP="000D6EA0">
      <w:pPr>
        <w:pStyle w:val="ListParagraph"/>
        <w:numPr>
          <w:ilvl w:val="0"/>
          <w:numId w:val="16"/>
        </w:numPr>
        <w:spacing w:after="120" w:line="276" w:lineRule="auto"/>
        <w:jc w:val="both"/>
        <w:rPr>
          <w:rFonts w:cs="Arial"/>
          <w:sz w:val="24"/>
          <w:szCs w:val="24"/>
          <w:lang w:val="ro-RO"/>
        </w:rPr>
      </w:pPr>
      <w:r w:rsidRPr="00EF0AB7">
        <w:rPr>
          <w:rFonts w:cs="Arial"/>
          <w:b/>
          <w:sz w:val="24"/>
          <w:szCs w:val="24"/>
          <w:lang w:val="ro-RO"/>
        </w:rPr>
        <w:t xml:space="preserve">O exploatație agricolă sau un tânăr fermier, NU poate primi sprijin prin această submăsură decât o singură dată. NU este permisă preluarea de exploatații agricole care au primit sprijin prin intermediul Măsurii 112 </w:t>
      </w:r>
      <w:r w:rsidRPr="00EF0AB7">
        <w:rPr>
          <w:rFonts w:cs="Arial"/>
          <w:b/>
          <w:sz w:val="24"/>
          <w:szCs w:val="24"/>
          <w:lang w:val="ro-RO" w:bidi="he-IL"/>
        </w:rPr>
        <w:t>„ Instalarea tinerilor fermieri” , prin intermediul submăsurii 6.1 „Sprijin pentru instalarea tinerilor fermieri”, din PNDR 2014-2020;</w:t>
      </w:r>
    </w:p>
    <w:p w:rsidR="002D525F" w:rsidRPr="00EF0AB7" w:rsidRDefault="002D525F" w:rsidP="00191A08">
      <w:pPr>
        <w:spacing w:after="120" w:line="276" w:lineRule="auto"/>
        <w:jc w:val="both"/>
        <w:rPr>
          <w:rFonts w:cs="Arial"/>
          <w:b/>
          <w:sz w:val="24"/>
          <w:szCs w:val="24"/>
          <w:lang w:val="ro-RO"/>
        </w:rPr>
      </w:pPr>
      <w:r w:rsidRPr="00EF0AB7">
        <w:rPr>
          <w:rFonts w:cs="Arial"/>
          <w:b/>
          <w:sz w:val="24"/>
          <w:szCs w:val="24"/>
          <w:lang w:val="ro-RO"/>
        </w:rPr>
        <w:t>Pentru evitarea creării de condiții artificiale, verificarea se face atât pentru tânărul fermier cât și pentru cedenți. NU este admisă fărămițarea exploatațiilor agricole, în scopul creării în mod artificial de condiții necesare pentru a beneficia de sprijin (mai multe detalii privind înțelegerea condițiilor artificiale, puteți regăsi în Anexa nr.16 Instrucțiuni privind evitarea creării de condiții artificiale în accesarea PNDR 2014-2020).</w:t>
      </w:r>
    </w:p>
    <w:p w:rsidR="002D525F" w:rsidRPr="00EF0AB7" w:rsidRDefault="002D525F" w:rsidP="000D6EA0">
      <w:pPr>
        <w:pStyle w:val="ListParagraph"/>
        <w:numPr>
          <w:ilvl w:val="0"/>
          <w:numId w:val="16"/>
        </w:numPr>
        <w:spacing w:after="120" w:line="276" w:lineRule="auto"/>
        <w:jc w:val="both"/>
        <w:rPr>
          <w:rFonts w:cs="Arial"/>
          <w:b/>
          <w:sz w:val="24"/>
          <w:szCs w:val="24"/>
          <w:lang w:val="ro-RO"/>
        </w:rPr>
      </w:pPr>
      <w:r w:rsidRPr="00EF0AB7">
        <w:rPr>
          <w:rFonts w:cs="Arial"/>
          <w:b/>
          <w:sz w:val="24"/>
          <w:szCs w:val="24"/>
          <w:lang w:val="ro-RO"/>
        </w:rPr>
        <w:t>Se va verifica, începând cu momentul înregistrării tânărului fermier, istoricul exploatației preluate pntru evitarea fracționării exploatațiilor cu dimensiunea mai mare de 50.000 SO în vederea accesării fondurilor FEADR.</w:t>
      </w:r>
    </w:p>
    <w:p w:rsidR="002321D7" w:rsidRDefault="002D525F" w:rsidP="000D6EA0">
      <w:pPr>
        <w:pStyle w:val="ListParagraph"/>
        <w:numPr>
          <w:ilvl w:val="0"/>
          <w:numId w:val="16"/>
        </w:numPr>
        <w:spacing w:after="120" w:line="276" w:lineRule="auto"/>
        <w:jc w:val="both"/>
        <w:rPr>
          <w:rFonts w:cs="Arial"/>
          <w:b/>
          <w:sz w:val="24"/>
          <w:szCs w:val="24"/>
          <w:lang w:val="ro-RO"/>
        </w:rPr>
      </w:pPr>
      <w:r w:rsidRPr="00EF0AB7">
        <w:rPr>
          <w:rFonts w:cs="Arial"/>
          <w:b/>
          <w:sz w:val="24"/>
          <w:szCs w:val="24"/>
          <w:lang w:val="ro-RO"/>
        </w:rPr>
        <w:t>Pentru studenții care doresc să acc</w:t>
      </w:r>
      <w:r w:rsidR="009A7F0E">
        <w:rPr>
          <w:rFonts w:cs="Arial"/>
          <w:b/>
          <w:sz w:val="24"/>
          <w:szCs w:val="24"/>
          <w:lang w:val="ro-RO"/>
        </w:rPr>
        <w:t xml:space="preserve">eseze sprijin prin intermediul </w:t>
      </w:r>
      <w:r w:rsidRPr="00EF0AB7">
        <w:rPr>
          <w:rFonts w:cs="Arial"/>
          <w:b/>
          <w:sz w:val="24"/>
          <w:szCs w:val="24"/>
          <w:lang w:val="ro-RO"/>
        </w:rPr>
        <w:t>M</w:t>
      </w:r>
      <w:r w:rsidR="009A7F0E">
        <w:rPr>
          <w:rFonts w:cs="Arial"/>
          <w:b/>
          <w:sz w:val="24"/>
          <w:szCs w:val="24"/>
          <w:lang w:val="ro-RO"/>
        </w:rPr>
        <w:t>19/2B/1</w:t>
      </w:r>
      <w:r w:rsidRPr="00EF0AB7">
        <w:rPr>
          <w:rFonts w:cs="Arial"/>
          <w:b/>
          <w:sz w:val="24"/>
          <w:szCs w:val="24"/>
          <w:lang w:val="ro-RO"/>
        </w:rPr>
        <w:t>, în situația în care sediul facultății la care sunt înscriși nu se află în cel mai apropiat UAT față de UAT-ul în care este înregistrată exploatația agricolă, aceștia sunt eligibili numai dacă urmează modul de învăț</w:t>
      </w:r>
      <w:r w:rsidR="009A7F0E">
        <w:rPr>
          <w:rFonts w:cs="Arial"/>
          <w:b/>
          <w:sz w:val="24"/>
          <w:szCs w:val="24"/>
          <w:lang w:val="ro-RO"/>
        </w:rPr>
        <w:t>ământ cu frecvență redusă (fărA</w:t>
      </w:r>
      <w:r w:rsidRPr="00EF0AB7">
        <w:rPr>
          <w:rFonts w:cs="Arial"/>
          <w:b/>
          <w:sz w:val="24"/>
          <w:szCs w:val="24"/>
          <w:lang w:val="ro-RO"/>
        </w:rPr>
        <w:t xml:space="preserve"> frecvenț</w:t>
      </w:r>
      <w:r w:rsidR="005956D1">
        <w:rPr>
          <w:rFonts w:cs="Arial"/>
          <w:b/>
          <w:sz w:val="24"/>
          <w:szCs w:val="24"/>
          <w:lang w:val="ro-RO"/>
        </w:rPr>
        <w:t>ă/prin corespondență)</w:t>
      </w:r>
    </w:p>
    <w:p w:rsidR="005956D1" w:rsidRDefault="005956D1" w:rsidP="005956D1">
      <w:pPr>
        <w:spacing w:after="120" w:line="276" w:lineRule="auto"/>
        <w:jc w:val="both"/>
        <w:rPr>
          <w:rFonts w:cs="Arial"/>
          <w:b/>
          <w:sz w:val="24"/>
          <w:szCs w:val="24"/>
          <w:lang w:val="ro-RO"/>
        </w:rPr>
      </w:pPr>
    </w:p>
    <w:p w:rsidR="005956D1" w:rsidRDefault="005956D1" w:rsidP="005956D1">
      <w:pPr>
        <w:spacing w:after="120" w:line="276" w:lineRule="auto"/>
        <w:jc w:val="both"/>
        <w:rPr>
          <w:rFonts w:cs="Arial"/>
          <w:b/>
          <w:sz w:val="24"/>
          <w:szCs w:val="24"/>
          <w:lang w:val="ro-RO"/>
        </w:rPr>
      </w:pPr>
    </w:p>
    <w:p w:rsidR="005956D1" w:rsidRDefault="005956D1" w:rsidP="005956D1">
      <w:pPr>
        <w:spacing w:after="120" w:line="276" w:lineRule="auto"/>
        <w:jc w:val="both"/>
        <w:rPr>
          <w:rFonts w:cs="Arial"/>
          <w:b/>
          <w:sz w:val="24"/>
          <w:szCs w:val="24"/>
          <w:lang w:val="ro-RO"/>
        </w:rPr>
      </w:pPr>
    </w:p>
    <w:p w:rsidR="005956D1" w:rsidRDefault="005956D1" w:rsidP="005956D1">
      <w:pPr>
        <w:spacing w:after="120" w:line="276" w:lineRule="auto"/>
        <w:jc w:val="both"/>
        <w:rPr>
          <w:rFonts w:cs="Arial"/>
          <w:b/>
          <w:sz w:val="24"/>
          <w:szCs w:val="24"/>
          <w:lang w:val="ro-RO"/>
        </w:rPr>
      </w:pPr>
    </w:p>
    <w:p w:rsidR="005956D1" w:rsidRPr="005956D1" w:rsidRDefault="005956D1" w:rsidP="005956D1">
      <w:pPr>
        <w:spacing w:after="120" w:line="276" w:lineRule="auto"/>
        <w:jc w:val="both"/>
        <w:rPr>
          <w:rFonts w:cs="Arial"/>
          <w:b/>
          <w:sz w:val="24"/>
          <w:szCs w:val="24"/>
          <w:lang w:val="ro-RO"/>
        </w:rPr>
      </w:pPr>
    </w:p>
    <w:p w:rsidR="00F23124" w:rsidRPr="005956D1" w:rsidRDefault="009A7F0E" w:rsidP="000D6EA0">
      <w:pPr>
        <w:pStyle w:val="Heading2"/>
        <w:numPr>
          <w:ilvl w:val="0"/>
          <w:numId w:val="57"/>
        </w:numPr>
        <w:rPr>
          <w:rFonts w:asciiTheme="minorHAnsi" w:eastAsia="Calibri Light" w:hAnsiTheme="minorHAnsi"/>
          <w:sz w:val="28"/>
          <w:szCs w:val="28"/>
          <w:lang w:val="ro-RO" w:eastAsia="ro-RO"/>
        </w:rPr>
      </w:pPr>
      <w:bookmarkStart w:id="24" w:name="_Toc483249053"/>
      <w:bookmarkStart w:id="25" w:name="_Toc491840410"/>
      <w:r w:rsidRPr="005956D1">
        <w:rPr>
          <w:rFonts w:asciiTheme="minorHAnsi" w:eastAsia="Calibri Light" w:hAnsiTheme="minorHAnsi"/>
          <w:sz w:val="28"/>
          <w:szCs w:val="28"/>
          <w:lang w:val="ro-RO" w:eastAsia="ro-RO"/>
        </w:rPr>
        <w:lastRenderedPageBreak/>
        <w:t>Condiţii minime obligatorii pentru acordarea sprijinului</w:t>
      </w:r>
      <w:bookmarkEnd w:id="24"/>
      <w:bookmarkEnd w:id="25"/>
    </w:p>
    <w:p w:rsidR="00050632" w:rsidRPr="00050632" w:rsidRDefault="00050632" w:rsidP="00050632">
      <w:pPr>
        <w:rPr>
          <w:lang w:val="ro-RO" w:eastAsia="ro-RO"/>
        </w:rPr>
      </w:pPr>
    </w:p>
    <w:p w:rsidR="006E259B" w:rsidRDefault="002D525F" w:rsidP="009568FD">
      <w:pPr>
        <w:spacing w:after="120" w:line="276" w:lineRule="auto"/>
        <w:jc w:val="both"/>
        <w:rPr>
          <w:rFonts w:cs="Arial"/>
          <w:sz w:val="24"/>
          <w:szCs w:val="24"/>
          <w:lang w:val="ro-RO"/>
        </w:rPr>
      </w:pPr>
      <w:r w:rsidRPr="00F23124">
        <w:rPr>
          <w:rFonts w:cs="Arial"/>
          <w:sz w:val="24"/>
          <w:szCs w:val="24"/>
          <w:lang w:val="ro-RO"/>
        </w:rPr>
        <w:t xml:space="preserve">Pentru  a putea primi sprijin în cadrul </w:t>
      </w:r>
      <w:r w:rsidR="005645D9" w:rsidRPr="00F23124">
        <w:rPr>
          <w:rFonts w:cstheme="minorHAnsi"/>
          <w:b/>
          <w:sz w:val="24"/>
          <w:szCs w:val="24"/>
          <w:lang w:val="ro-RO"/>
        </w:rPr>
        <w:t xml:space="preserve">Măsura: </w:t>
      </w:r>
      <w:r w:rsidR="005645D9" w:rsidRPr="00F23124">
        <w:rPr>
          <w:rFonts w:cstheme="minorHAnsi"/>
          <w:b/>
          <w:color w:val="000000"/>
          <w:sz w:val="24"/>
          <w:szCs w:val="24"/>
          <w:shd w:val="clear" w:color="auto" w:fill="FFFFFF"/>
          <w:lang w:val="ro-RO"/>
        </w:rPr>
        <w:t xml:space="preserve">M19/2B/1 Sprijinirea tinerilor fermieri si a fermelor mici   </w:t>
      </w:r>
      <w:r w:rsidRPr="00F23124">
        <w:rPr>
          <w:rFonts w:cs="Arial"/>
          <w:sz w:val="24"/>
          <w:szCs w:val="24"/>
          <w:lang w:val="ro-RO"/>
        </w:rPr>
        <w:t>trebuie să îndeplinească următoarele condiții;</w:t>
      </w:r>
    </w:p>
    <w:p w:rsidR="006E259B" w:rsidRDefault="006E259B" w:rsidP="006E259B">
      <w:pPr>
        <w:pStyle w:val="ListParagraph"/>
        <w:widowControl w:val="0"/>
        <w:numPr>
          <w:ilvl w:val="0"/>
          <w:numId w:val="98"/>
        </w:numPr>
        <w:overflowPunct w:val="0"/>
        <w:autoSpaceDE w:val="0"/>
        <w:autoSpaceDN w:val="0"/>
        <w:adjustRightInd w:val="0"/>
        <w:spacing w:line="276" w:lineRule="auto"/>
        <w:jc w:val="both"/>
        <w:rPr>
          <w:rFonts w:ascii="Trebuchet MS" w:hAnsi="Trebuchet MS" w:cs="Trebuchet MS"/>
          <w:b/>
          <w:bCs/>
          <w:noProof/>
          <w:lang w:val="ro-RO"/>
        </w:rPr>
      </w:pPr>
      <w:r>
        <w:rPr>
          <w:noProof/>
        </w:rPr>
        <mc:AlternateContent>
          <mc:Choice Requires="wps">
            <w:drawing>
              <wp:anchor distT="0" distB="0" distL="114300" distR="114300" simplePos="0" relativeHeight="251688960" behindDoc="1" locked="0" layoutInCell="1" allowOverlap="1">
                <wp:simplePos x="0" y="0"/>
                <wp:positionH relativeFrom="margin">
                  <wp:align>left</wp:align>
                </wp:positionH>
                <wp:positionV relativeFrom="paragraph">
                  <wp:posOffset>207010</wp:posOffset>
                </wp:positionV>
                <wp:extent cx="6524625" cy="3581400"/>
                <wp:effectExtent l="38100" t="0" r="9525" b="19050"/>
                <wp:wrapTight wrapText="bothSides">
                  <wp:wrapPolygon edited="0">
                    <wp:start x="1387" y="0"/>
                    <wp:lineTo x="1009" y="0"/>
                    <wp:lineTo x="0" y="1379"/>
                    <wp:lineTo x="-126" y="1838"/>
                    <wp:lineTo x="-126" y="19991"/>
                    <wp:lineTo x="189" y="20221"/>
                    <wp:lineTo x="189" y="21370"/>
                    <wp:lineTo x="1324" y="21600"/>
                    <wp:lineTo x="20055" y="21600"/>
                    <wp:lineTo x="20118" y="21600"/>
                    <wp:lineTo x="21316" y="20336"/>
                    <wp:lineTo x="21316" y="20221"/>
                    <wp:lineTo x="21568" y="18498"/>
                    <wp:lineTo x="21568" y="3677"/>
                    <wp:lineTo x="21505" y="1953"/>
                    <wp:lineTo x="21505" y="1723"/>
                    <wp:lineTo x="20559" y="345"/>
                    <wp:lineTo x="20181" y="0"/>
                    <wp:lineTo x="1387" y="0"/>
                  </wp:wrapPolygon>
                </wp:wrapTight>
                <wp:docPr id="225" name="Dreptunghi rotunji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358140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2A559B" w:rsidRPr="00BB504E" w:rsidRDefault="002A559B" w:rsidP="006E259B">
                            <w:pPr>
                              <w:jc w:val="center"/>
                              <w:rPr>
                                <w:rFonts w:cs="Calibri"/>
                                <w:b/>
                                <w:color w:val="000000"/>
                                <w:sz w:val="24"/>
                                <w:szCs w:val="24"/>
                                <w:lang w:val="it-IT"/>
                              </w:rPr>
                            </w:pPr>
                            <w:r w:rsidRPr="00BB504E">
                              <w:rPr>
                                <w:rFonts w:cs="Calibri"/>
                                <w:b/>
                                <w:color w:val="000000"/>
                                <w:sz w:val="24"/>
                                <w:szCs w:val="24"/>
                                <w:lang w:val="it-IT"/>
                              </w:rPr>
                              <w:t>Condiţii minime obligatorii pentru acordarea sprijinului</w:t>
                            </w:r>
                          </w:p>
                          <w:p w:rsidR="002A559B" w:rsidRPr="00D971DF" w:rsidRDefault="002A559B" w:rsidP="006E259B">
                            <w:pPr>
                              <w:pStyle w:val="ListParagraph"/>
                              <w:numPr>
                                <w:ilvl w:val="0"/>
                                <w:numId w:val="97"/>
                              </w:numPr>
                              <w:spacing w:line="276" w:lineRule="auto"/>
                              <w:jc w:val="both"/>
                              <w:rPr>
                                <w:rFonts w:ascii="Trebuchet MS" w:hAnsi="Trebuchet MS"/>
                                <w:lang w:val="it-IT"/>
                              </w:rPr>
                            </w:pPr>
                            <w:r w:rsidRPr="00EF71E9">
                              <w:rPr>
                                <w:rFonts w:ascii="Trebuchet MS" w:hAnsi="Trebuchet MS"/>
                                <w:lang w:val="it-IT"/>
                              </w:rPr>
                              <w:t xml:space="preserve">Solicitantul detine o exploatatie cu </w:t>
                            </w:r>
                            <w:r w:rsidRPr="00D971DF">
                              <w:rPr>
                                <w:rFonts w:ascii="Trebuchet MS" w:hAnsi="Trebuchet MS"/>
                                <w:lang w:val="it-IT"/>
                              </w:rPr>
                              <w:t>dimensiunea economică cuprinsă între 8.000 şi 50.000 S.O. (valo</w:t>
                            </w:r>
                            <w:r>
                              <w:rPr>
                                <w:rFonts w:ascii="Trebuchet MS" w:hAnsi="Trebuchet MS"/>
                                <w:lang w:val="it-IT"/>
                              </w:rPr>
                              <w:t xml:space="preserve">are producţie standard) </w:t>
                            </w:r>
                            <w:r w:rsidRPr="00D971DF">
                              <w:rPr>
                                <w:rFonts w:ascii="Trebuchet MS" w:hAnsi="Trebuchet MS"/>
                                <w:lang w:val="it-IT"/>
                              </w:rPr>
                              <w:t xml:space="preserve"> pe</w:t>
                            </w:r>
                            <w:r>
                              <w:rPr>
                                <w:rFonts w:ascii="Trebuchet MS" w:hAnsi="Trebuchet MS"/>
                                <w:lang w:val="it-IT"/>
                              </w:rPr>
                              <w:t xml:space="preserve"> teritoriul GAL Tara Oltului</w:t>
                            </w:r>
                            <w:r w:rsidRPr="00D971DF">
                              <w:rPr>
                                <w:rFonts w:ascii="Trebuchet MS" w:hAnsi="Trebuchet MS"/>
                                <w:b/>
                                <w:lang w:val="it-IT"/>
                              </w:rPr>
                              <w:t>;</w:t>
                            </w:r>
                          </w:p>
                          <w:p w:rsidR="002A559B" w:rsidRPr="007770BD"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7770BD">
                              <w:rPr>
                                <w:rFonts w:ascii="Trebuchet MS" w:hAnsi="Trebuchet MS"/>
                              </w:rPr>
                              <w:t>Solicitantul prezintă un plan de afaceri;</w:t>
                            </w:r>
                          </w:p>
                          <w:p w:rsidR="002A559B" w:rsidRPr="00E42632"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BB504E">
                              <w:rPr>
                                <w:rFonts w:ascii="Trebuchet MS" w:hAnsi="Trebuchet MS"/>
                                <w:lang w:val="ro-RO"/>
                              </w:rPr>
                              <w:t xml:space="preserve">Solicitantul deţine competenţe şi aptitudini profesionale, îndeplinind cel puţin una dintre următoarele condiţii: studii medii/superioare în domeniul agricol/veterinar/economie agrară; cunoştinţe în domeniul agricol dobândite prin participarea la programe de  instruire sau </w:t>
                            </w:r>
                            <w:r w:rsidRPr="00E42632">
                              <w:rPr>
                                <w:rFonts w:ascii="Trebuchet MS" w:hAnsi="Trebuchet MS"/>
                                <w:lang w:val="ro-RO"/>
                              </w:rPr>
                              <w:t xml:space="preserve">angajamentul de a dobândi competenţele profesionale adecvate într-o perioadă de graţie de maximum 33 de luni de la data adoptării deciziei individuale de acordare a ajutorului. </w:t>
                            </w:r>
                          </w:p>
                          <w:p w:rsidR="002A559B" w:rsidRPr="00DD304E"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E42632">
                              <w:rPr>
                                <w:rFonts w:ascii="Trebuchet MS" w:hAnsi="Trebuchet MS"/>
                                <w:lang w:val="ro-RO"/>
                              </w:rPr>
                              <w:t>În cazul sectorului pomicol</w:t>
                            </w:r>
                            <w:r w:rsidRPr="00BB504E">
                              <w:rPr>
                                <w:rFonts w:ascii="Trebuchet MS" w:hAnsi="Trebuchet MS"/>
                                <w:lang w:val="ro-RO"/>
                              </w:rPr>
                              <w:t>, vor fi luate în considerare pentru sprijin doar speciile eligibile şi suprafeţele incluse în Anexa din Cadrul Naţional de Implementare aferentă STP, exceptân</w:t>
                            </w:r>
                            <w:r>
                              <w:rPr>
                                <w:rFonts w:ascii="Trebuchet MS" w:hAnsi="Trebuchet MS"/>
                                <w:lang w:val="ro-RO"/>
                              </w:rPr>
                              <w:t xml:space="preserve">d cultura de căpşuni în sere, </w:t>
                            </w:r>
                            <w:r w:rsidRPr="00BB504E">
                              <w:rPr>
                                <w:rFonts w:ascii="Trebuchet MS" w:hAnsi="Trebuchet MS"/>
                                <w:lang w:val="ro-RO"/>
                              </w:rPr>
                              <w:t>solarii</w:t>
                            </w:r>
                            <w:r>
                              <w:rPr>
                                <w:rFonts w:ascii="Trebuchet MS" w:hAnsi="Trebuchet MS"/>
                                <w:lang w:val="ro-RO"/>
                              </w:rPr>
                              <w:t xml:space="preserve"> si pepiniere</w:t>
                            </w:r>
                            <w:r w:rsidRPr="00BB504E">
                              <w:rPr>
                                <w:rFonts w:ascii="Trebuchet MS" w:hAnsi="Trebuchet MS"/>
                                <w:lang w:val="ro-RO"/>
                              </w:rPr>
                              <w:t xml:space="preserve">. </w:t>
                            </w:r>
                          </w:p>
                          <w:p w:rsidR="002A559B" w:rsidRPr="007770BD"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BB504E">
                              <w:rPr>
                                <w:rFonts w:ascii="Trebuchet MS" w:hAnsi="Trebuchet MS"/>
                                <w:lang w:val="ro-RO"/>
                              </w:rPr>
                              <w:t xml:space="preserve">Implementarea planului de afaceri trebuie să înceapă în termen de cel mult nouă luni de la data deciziei de acordare a sprijinului. </w:t>
                            </w:r>
                            <w:r w:rsidRPr="00BB504E">
                              <w:rPr>
                                <w:rFonts w:ascii="Trebuchet MS" w:hAnsi="Trebuchet MS"/>
                                <w:lang w:val="fr-FR"/>
                              </w:rPr>
                              <w:t xml:space="preserve">Solicitantul se angajează să devină fermier activ în termen de maximum 18 luni de la data instalării. </w:t>
                            </w: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Pr="00323C7F" w:rsidRDefault="002A559B" w:rsidP="006E259B">
                            <w:pPr>
                              <w:jc w:val="center"/>
                              <w:rPr>
                                <w:b/>
                                <w:i/>
                                <w:color w:val="FF000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Dreptunghi rotunjit 225" o:spid="_x0000_s1028" style="position:absolute;left:0;text-align:left;margin-left:0;margin-top:16.3pt;width:513.75pt;height:282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" fillcolor="#53d2ff" stroked="f">
                <v:shadow on="t" color="#8db3e2" offset="-2pt,1pt"/>
                <v:textbox inset="0,0,0,0">
                  <w:txbxContent>
                    <w:p w:rsidR="002A559B" w:rsidRPr="00BB504E" w:rsidRDefault="002A559B" w:rsidP="006E259B">
                      <w:pPr>
                        <w:jc w:val="center"/>
                        <w:rPr>
                          <w:rFonts w:cs="Calibri"/>
                          <w:b/>
                          <w:color w:val="000000"/>
                          <w:sz w:val="24"/>
                          <w:szCs w:val="24"/>
                          <w:lang w:val="it-IT"/>
                        </w:rPr>
                      </w:pPr>
                      <w:r w:rsidRPr="00BB504E">
                        <w:rPr>
                          <w:rFonts w:cs="Calibri"/>
                          <w:b/>
                          <w:color w:val="000000"/>
                          <w:sz w:val="24"/>
                          <w:szCs w:val="24"/>
                          <w:lang w:val="it-IT"/>
                        </w:rPr>
                        <w:t>Condiţii minime obligatorii pentru acordarea sprijinului</w:t>
                      </w:r>
                    </w:p>
                    <w:p w:rsidR="002A559B" w:rsidRPr="00D971DF" w:rsidRDefault="002A559B" w:rsidP="006E259B">
                      <w:pPr>
                        <w:pStyle w:val="ListParagraph"/>
                        <w:numPr>
                          <w:ilvl w:val="0"/>
                          <w:numId w:val="97"/>
                        </w:numPr>
                        <w:spacing w:line="276" w:lineRule="auto"/>
                        <w:jc w:val="both"/>
                        <w:rPr>
                          <w:rFonts w:ascii="Trebuchet MS" w:hAnsi="Trebuchet MS"/>
                          <w:lang w:val="it-IT"/>
                        </w:rPr>
                      </w:pPr>
                      <w:r w:rsidRPr="00EF71E9">
                        <w:rPr>
                          <w:rFonts w:ascii="Trebuchet MS" w:hAnsi="Trebuchet MS"/>
                          <w:lang w:val="it-IT"/>
                        </w:rPr>
                        <w:t xml:space="preserve">Solicitantul detine o exploatatie cu </w:t>
                      </w:r>
                      <w:r w:rsidRPr="00D971DF">
                        <w:rPr>
                          <w:rFonts w:ascii="Trebuchet MS" w:hAnsi="Trebuchet MS"/>
                          <w:lang w:val="it-IT"/>
                        </w:rPr>
                        <w:t>dimensiunea economică cuprinsă între 8.000 şi 50.000 S.O. (valo</w:t>
                      </w:r>
                      <w:r>
                        <w:rPr>
                          <w:rFonts w:ascii="Trebuchet MS" w:hAnsi="Trebuchet MS"/>
                          <w:lang w:val="it-IT"/>
                        </w:rPr>
                        <w:t xml:space="preserve">are producţie standard) </w:t>
                      </w:r>
                      <w:r w:rsidRPr="00D971DF">
                        <w:rPr>
                          <w:rFonts w:ascii="Trebuchet MS" w:hAnsi="Trebuchet MS"/>
                          <w:lang w:val="it-IT"/>
                        </w:rPr>
                        <w:t xml:space="preserve"> pe</w:t>
                      </w:r>
                      <w:r>
                        <w:rPr>
                          <w:rFonts w:ascii="Trebuchet MS" w:hAnsi="Trebuchet MS"/>
                          <w:lang w:val="it-IT"/>
                        </w:rPr>
                        <w:t xml:space="preserve"> teritoriul GAL Tara Oltului</w:t>
                      </w:r>
                      <w:r w:rsidRPr="00D971DF">
                        <w:rPr>
                          <w:rFonts w:ascii="Trebuchet MS" w:hAnsi="Trebuchet MS"/>
                          <w:b/>
                          <w:lang w:val="it-IT"/>
                        </w:rPr>
                        <w:t>;</w:t>
                      </w:r>
                    </w:p>
                    <w:p w:rsidR="002A559B" w:rsidRPr="007770BD"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7770BD">
                        <w:rPr>
                          <w:rFonts w:ascii="Trebuchet MS" w:hAnsi="Trebuchet MS"/>
                        </w:rPr>
                        <w:t>Solicitantul prezintă un plan de afaceri;</w:t>
                      </w:r>
                    </w:p>
                    <w:p w:rsidR="002A559B" w:rsidRPr="00E42632"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BB504E">
                        <w:rPr>
                          <w:rFonts w:ascii="Trebuchet MS" w:hAnsi="Trebuchet MS"/>
                          <w:lang w:val="ro-RO"/>
                        </w:rPr>
                        <w:t xml:space="preserve">Solicitantul deţine competenţe şi aptitudini profesionale, îndeplinind cel puţin una dintre următoarele condiţii: studii medii/superioare în domeniul agricol/veterinar/economie agrară; cunoştinţe în domeniul agricol dobândite prin participarea la programe de  instruire sau </w:t>
                      </w:r>
                      <w:r w:rsidRPr="00E42632">
                        <w:rPr>
                          <w:rFonts w:ascii="Trebuchet MS" w:hAnsi="Trebuchet MS"/>
                          <w:lang w:val="ro-RO"/>
                        </w:rPr>
                        <w:t xml:space="preserve">angajamentul de a dobândi competenţele profesionale adecvate într-o perioadă de graţie de maximum 33 de luni de la data adoptării deciziei individuale de acordare a ajutorului. </w:t>
                      </w:r>
                    </w:p>
                    <w:p w:rsidR="002A559B" w:rsidRPr="00DD304E"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E42632">
                        <w:rPr>
                          <w:rFonts w:ascii="Trebuchet MS" w:hAnsi="Trebuchet MS"/>
                          <w:lang w:val="ro-RO"/>
                        </w:rPr>
                        <w:t>În cazul sectorului pomicol</w:t>
                      </w:r>
                      <w:r w:rsidRPr="00BB504E">
                        <w:rPr>
                          <w:rFonts w:ascii="Trebuchet MS" w:hAnsi="Trebuchet MS"/>
                          <w:lang w:val="ro-RO"/>
                        </w:rPr>
                        <w:t>, vor fi luate în considerare pentru sprijin doar speciile eligibile şi suprafeţele incluse în Anexa din Cadrul Naţional de Implementare aferentă STP, exceptân</w:t>
                      </w:r>
                      <w:r>
                        <w:rPr>
                          <w:rFonts w:ascii="Trebuchet MS" w:hAnsi="Trebuchet MS"/>
                          <w:lang w:val="ro-RO"/>
                        </w:rPr>
                        <w:t xml:space="preserve">d cultura de căpşuni în sere, </w:t>
                      </w:r>
                      <w:r w:rsidRPr="00BB504E">
                        <w:rPr>
                          <w:rFonts w:ascii="Trebuchet MS" w:hAnsi="Trebuchet MS"/>
                          <w:lang w:val="ro-RO"/>
                        </w:rPr>
                        <w:t>solarii</w:t>
                      </w:r>
                      <w:r>
                        <w:rPr>
                          <w:rFonts w:ascii="Trebuchet MS" w:hAnsi="Trebuchet MS"/>
                          <w:lang w:val="ro-RO"/>
                        </w:rPr>
                        <w:t xml:space="preserve"> si pepiniere</w:t>
                      </w:r>
                      <w:r w:rsidRPr="00BB504E">
                        <w:rPr>
                          <w:rFonts w:ascii="Trebuchet MS" w:hAnsi="Trebuchet MS"/>
                          <w:lang w:val="ro-RO"/>
                        </w:rPr>
                        <w:t xml:space="preserve">. </w:t>
                      </w:r>
                    </w:p>
                    <w:p w:rsidR="002A559B" w:rsidRPr="007770BD" w:rsidRDefault="002A559B" w:rsidP="006E259B">
                      <w:pPr>
                        <w:pStyle w:val="ListParagraph"/>
                        <w:widowControl w:val="0"/>
                        <w:numPr>
                          <w:ilvl w:val="0"/>
                          <w:numId w:val="97"/>
                        </w:numPr>
                        <w:autoSpaceDE w:val="0"/>
                        <w:autoSpaceDN w:val="0"/>
                        <w:adjustRightInd w:val="0"/>
                        <w:spacing w:line="276" w:lineRule="auto"/>
                        <w:jc w:val="both"/>
                        <w:rPr>
                          <w:noProof/>
                          <w:sz w:val="24"/>
                          <w:szCs w:val="24"/>
                          <w:lang w:val="ro-RO"/>
                        </w:rPr>
                      </w:pPr>
                      <w:r w:rsidRPr="00BB504E">
                        <w:rPr>
                          <w:rFonts w:ascii="Trebuchet MS" w:hAnsi="Trebuchet MS"/>
                          <w:lang w:val="ro-RO"/>
                        </w:rPr>
                        <w:t xml:space="preserve">Implementarea planului de afaceri trebuie să înceapă în termen de cel mult nouă luni de la data deciziei de acordare a sprijinului. </w:t>
                      </w:r>
                      <w:r w:rsidRPr="00BB504E">
                        <w:rPr>
                          <w:rFonts w:ascii="Trebuchet MS" w:hAnsi="Trebuchet MS"/>
                          <w:lang w:val="fr-FR"/>
                        </w:rPr>
                        <w:t xml:space="preserve">Solicitantul se angajează să devină fermier activ în termen de maximum 18 luni de la data instalării. </w:t>
                      </w: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Pr="00323C7F" w:rsidRDefault="002A559B" w:rsidP="006E259B">
                      <w:pPr>
                        <w:jc w:val="center"/>
                        <w:rPr>
                          <w:b/>
                          <w:i/>
                          <w:color w:val="FF0000"/>
                        </w:rPr>
                      </w:pPr>
                    </w:p>
                  </w:txbxContent>
                </v:textbox>
                <w10:wrap type="tight" anchorx="margin"/>
              </v:roundrect>
            </w:pict>
          </mc:Fallback>
        </mc:AlternateContent>
      </w:r>
      <w:r>
        <w:rPr>
          <w:rFonts w:ascii="Trebuchet MS" w:hAnsi="Trebuchet MS" w:cs="Trebuchet MS"/>
          <w:b/>
          <w:bCs/>
          <w:noProof/>
          <w:lang w:val="ro-RO"/>
        </w:rPr>
        <w:t>SPRIJINIREA TINERILOR</w:t>
      </w:r>
      <w:r w:rsidRPr="007770BD">
        <w:rPr>
          <w:rFonts w:ascii="Trebuchet MS" w:hAnsi="Trebuchet MS" w:cs="Trebuchet MS"/>
          <w:b/>
          <w:bCs/>
          <w:noProof/>
          <w:lang w:val="ro-RO"/>
        </w:rPr>
        <w:t xml:space="preserve"> FERMIERI</w:t>
      </w:r>
    </w:p>
    <w:p w:rsidR="00265772" w:rsidRPr="00F23124" w:rsidRDefault="00265772" w:rsidP="009568FD">
      <w:pPr>
        <w:spacing w:after="120" w:line="276" w:lineRule="auto"/>
        <w:jc w:val="both"/>
        <w:rPr>
          <w:rFonts w:cs="Arial"/>
          <w:sz w:val="24"/>
          <w:szCs w:val="24"/>
          <w:lang w:val="ro-RO"/>
        </w:rPr>
      </w:pPr>
    </w:p>
    <w:p w:rsidR="002D525F" w:rsidRPr="00F23124" w:rsidRDefault="002D525F" w:rsidP="000D6EA0">
      <w:pPr>
        <w:pStyle w:val="ListParagraph"/>
        <w:numPr>
          <w:ilvl w:val="0"/>
          <w:numId w:val="18"/>
        </w:numPr>
        <w:spacing w:after="120" w:line="276" w:lineRule="auto"/>
        <w:ind w:left="567" w:hanging="283"/>
        <w:jc w:val="both"/>
        <w:rPr>
          <w:rFonts w:cs="Arial"/>
          <w:sz w:val="24"/>
          <w:szCs w:val="24"/>
          <w:lang w:val="ro-RO"/>
        </w:rPr>
      </w:pPr>
      <w:r w:rsidRPr="00F23124">
        <w:rPr>
          <w:rFonts w:cs="Arial"/>
          <w:sz w:val="24"/>
          <w:szCs w:val="24"/>
          <w:lang w:val="ro-RO"/>
        </w:rPr>
        <w:t xml:space="preserve">Să se încadreze în categoria </w:t>
      </w:r>
      <w:r w:rsidRPr="00F23124">
        <w:rPr>
          <w:rFonts w:cs="Arial"/>
          <w:b/>
          <w:sz w:val="24"/>
          <w:szCs w:val="24"/>
          <w:lang w:val="ro-RO"/>
        </w:rPr>
        <w:t>microîntreprinderilor și întreprinderilor mici;</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 xml:space="preserve">Deține o exploatație agricolă cu dimensiune economică cuprinsă între </w:t>
      </w:r>
      <w:r w:rsidR="00454B6D" w:rsidRPr="009A7F0E">
        <w:rPr>
          <w:rFonts w:cs="Arial"/>
          <w:b/>
          <w:sz w:val="24"/>
          <w:szCs w:val="24"/>
          <w:lang w:val="ro-RO"/>
        </w:rPr>
        <w:t>8</w:t>
      </w:r>
      <w:r w:rsidRPr="009A7F0E">
        <w:rPr>
          <w:rFonts w:cs="Arial"/>
          <w:b/>
          <w:sz w:val="24"/>
          <w:szCs w:val="24"/>
          <w:lang w:val="ro-RO"/>
        </w:rPr>
        <w:t>.000 și 50.000 SO</w:t>
      </w:r>
      <w:r w:rsidRPr="00F23124">
        <w:rPr>
          <w:rFonts w:cs="Arial"/>
          <w:b/>
          <w:sz w:val="24"/>
          <w:szCs w:val="24"/>
          <w:lang w:val="ro-RO"/>
        </w:rPr>
        <w:t xml:space="preserve"> </w:t>
      </w:r>
      <w:r w:rsidRPr="00F23124">
        <w:rPr>
          <w:rFonts w:cs="Arial"/>
          <w:sz w:val="24"/>
          <w:szCs w:val="24"/>
          <w:lang w:val="ro-RO"/>
        </w:rPr>
        <w:t>(valoare producție standard conform ultimului calcul valabil la momentul depunerii Cererii de Finanțare);</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 xml:space="preserve">Deține </w:t>
      </w:r>
      <w:r w:rsidRPr="00F23124">
        <w:rPr>
          <w:rFonts w:cs="Arial"/>
          <w:b/>
          <w:sz w:val="24"/>
          <w:szCs w:val="24"/>
          <w:lang w:val="ro-RO"/>
        </w:rPr>
        <w:t xml:space="preserve">competențe și aptitudini profesionale, </w:t>
      </w:r>
      <w:r w:rsidRPr="00F23124">
        <w:rPr>
          <w:rFonts w:cs="Arial"/>
          <w:sz w:val="24"/>
          <w:szCs w:val="24"/>
          <w:lang w:val="ro-RO"/>
        </w:rPr>
        <w:t xml:space="preserve">îndeplinind cel puțin una dintre condițiile care vor fi dezvoltate în </w:t>
      </w:r>
      <w:r w:rsidRPr="00F23124">
        <w:rPr>
          <w:rFonts w:cs="Arial"/>
          <w:b/>
          <w:sz w:val="24"/>
          <w:szCs w:val="24"/>
          <w:lang w:val="ro-RO"/>
        </w:rPr>
        <w:t xml:space="preserve">secțiunea dedicată formării profesionale </w:t>
      </w:r>
      <w:r w:rsidRPr="00F23124">
        <w:rPr>
          <w:rFonts w:cs="Arial"/>
          <w:sz w:val="24"/>
          <w:szCs w:val="24"/>
          <w:lang w:val="ro-RO"/>
        </w:rPr>
        <w:t>la prezentul Ghid.</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 xml:space="preserve">Prezintă un </w:t>
      </w:r>
      <w:r w:rsidRPr="00F23124">
        <w:rPr>
          <w:rFonts w:cs="Arial"/>
          <w:b/>
          <w:sz w:val="24"/>
          <w:szCs w:val="24"/>
          <w:lang w:val="ro-RO"/>
        </w:rPr>
        <w:t>Plan de Afaceri</w:t>
      </w:r>
      <w:r w:rsidRPr="00F23124">
        <w:rPr>
          <w:rFonts w:cs="Arial"/>
          <w:sz w:val="24"/>
          <w:szCs w:val="24"/>
          <w:lang w:val="ro-RO"/>
        </w:rPr>
        <w:t xml:space="preserve"> viabil pentru dezvoltarea activităților agricole din cadrul exploatației agricole pentru care solicită sprijin prin intermediul acestei submăsuri;</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Beneficiarul își va stabili domiciliul și sediul social în Unitatea Administrativ Teritorială în care este înregistrată exploatația, și locul de muncă, în cazul în care este încadrat într-o activitate salarizată, în aceeași UAT sau zona limitrofă UAT în care este înregistrată exploatația vizată pentru sprijin, până la momentul demarării implementării Planului de Afaceri, aceasta fiind o precondiție a gestionării eficiente a Planului de Afaceri – în cazul în care această condiție nu este îndeplinită la momentul depunerii Cererii de Finanțare;</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b/>
          <w:sz w:val="24"/>
          <w:szCs w:val="24"/>
          <w:lang w:val="ro-RO"/>
        </w:rPr>
        <w:t xml:space="preserve">Implementarea </w:t>
      </w:r>
      <w:r w:rsidRPr="00F23124">
        <w:rPr>
          <w:rFonts w:cs="Arial"/>
          <w:sz w:val="24"/>
          <w:szCs w:val="24"/>
          <w:lang w:val="ro-RO"/>
        </w:rPr>
        <w:t xml:space="preserve">(demararea) </w:t>
      </w:r>
      <w:r w:rsidRPr="00F23124">
        <w:rPr>
          <w:rFonts w:cs="Arial"/>
          <w:b/>
          <w:sz w:val="24"/>
          <w:szCs w:val="24"/>
          <w:lang w:val="ro-RO"/>
        </w:rPr>
        <w:t xml:space="preserve">Planului de Afaceri </w:t>
      </w:r>
      <w:r w:rsidRPr="00F23124">
        <w:rPr>
          <w:rFonts w:cs="Arial"/>
          <w:sz w:val="24"/>
          <w:szCs w:val="24"/>
          <w:lang w:val="ro-RO"/>
        </w:rPr>
        <w:t>trebuie să înceapă în termen de cel mult 9 luni de la data deciziei de acordare a sprijinului;</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Solicitantul se angajează să devină</w:t>
      </w:r>
      <w:r w:rsidRPr="00F23124">
        <w:rPr>
          <w:rFonts w:cs="Arial"/>
          <w:b/>
          <w:sz w:val="24"/>
          <w:szCs w:val="24"/>
          <w:lang w:val="ro-RO"/>
        </w:rPr>
        <w:t xml:space="preserve"> fermier activ (</w:t>
      </w:r>
      <w:r w:rsidRPr="00F23124">
        <w:rPr>
          <w:rFonts w:cs="Arial"/>
          <w:sz w:val="24"/>
          <w:szCs w:val="24"/>
          <w:lang w:val="ro-RO"/>
        </w:rPr>
        <w:t>conform art.9 din Regulamentul (UE)</w:t>
      </w:r>
      <w:r w:rsidRPr="00F23124">
        <w:rPr>
          <w:rFonts w:cs="Arial"/>
          <w:b/>
          <w:sz w:val="24"/>
          <w:szCs w:val="24"/>
          <w:lang w:val="ro-RO"/>
        </w:rPr>
        <w:t xml:space="preserve"> </w:t>
      </w:r>
      <w:r w:rsidRPr="00F23124">
        <w:rPr>
          <w:rFonts w:cs="Arial"/>
          <w:sz w:val="24"/>
          <w:szCs w:val="24"/>
          <w:lang w:val="ro-RO"/>
        </w:rPr>
        <w:t>nr 1307/2013) în termen de maximum 18 luni de la data încheierii instalării;</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 xml:space="preserve">Înaintea solicitării celei de-a doua tranșe de plată, beneficiarul face </w:t>
      </w:r>
      <w:r w:rsidRPr="00F23124">
        <w:rPr>
          <w:rFonts w:cs="Arial"/>
          <w:b/>
          <w:sz w:val="24"/>
          <w:szCs w:val="24"/>
          <w:lang w:val="ro-RO"/>
        </w:rPr>
        <w:t>dovada creșterii performanțelor econ</w:t>
      </w:r>
      <w:r w:rsidR="00F815F9">
        <w:rPr>
          <w:rFonts w:cs="Arial"/>
          <w:b/>
          <w:sz w:val="24"/>
          <w:szCs w:val="24"/>
          <w:lang w:val="ro-RO"/>
        </w:rPr>
        <w:t>omice ale exploatației,</w:t>
      </w:r>
      <w:r w:rsidRPr="00F23124">
        <w:rPr>
          <w:rFonts w:cs="Arial"/>
          <w:sz w:val="24"/>
          <w:szCs w:val="24"/>
          <w:lang w:val="ro-RO"/>
        </w:rPr>
        <w:t xml:space="preserve"> </w:t>
      </w:r>
      <w:r w:rsidR="00F815F9" w:rsidRPr="00EF0AB7">
        <w:rPr>
          <w:rFonts w:cs="Arial"/>
          <w:sz w:val="24"/>
          <w:szCs w:val="24"/>
          <w:lang w:val="ro-RO"/>
        </w:rPr>
        <w:t xml:space="preserve">prin comercializarea producției proprii în </w:t>
      </w:r>
      <w:r w:rsidR="00F815F9" w:rsidRPr="00EF0AB7">
        <w:rPr>
          <w:rFonts w:cs="Arial"/>
          <w:sz w:val="24"/>
          <w:szCs w:val="24"/>
          <w:lang w:val="ro-RO"/>
        </w:rPr>
        <w:lastRenderedPageBreak/>
        <w:t xml:space="preserve">procent de minimum 20 % </w:t>
      </w:r>
      <w:r w:rsidRPr="00F23124">
        <w:rPr>
          <w:rFonts w:cs="Arial"/>
          <w:sz w:val="24"/>
          <w:szCs w:val="24"/>
          <w:lang w:val="ro-RO"/>
        </w:rPr>
        <w:t>(cerința va fi verificată în momentul finalizării implementării Planului de Afaceri);</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sz w:val="24"/>
          <w:szCs w:val="24"/>
          <w:lang w:val="ro-RO"/>
        </w:rPr>
        <w:t xml:space="preserve">În cazul în care exploatația agricolă vizează creșterea animalelor și condiția referitoare la existența platformei de gunoi de grajd nu este îndeplinită la momentul depunerii Cererii de Finanțare, Planul de Afaceri va prevede în mod obligatoriu </w:t>
      </w:r>
      <w:r w:rsidRPr="00F23124">
        <w:rPr>
          <w:rFonts w:cs="Arial"/>
          <w:b/>
          <w:sz w:val="24"/>
          <w:szCs w:val="24"/>
          <w:lang w:val="ro-RO"/>
        </w:rPr>
        <w:t xml:space="preserve">amenajări de gestionare a gunoiului de grajd, </w:t>
      </w:r>
      <w:r w:rsidRPr="00F23124">
        <w:rPr>
          <w:rFonts w:cs="Arial"/>
          <w:sz w:val="24"/>
          <w:szCs w:val="24"/>
          <w:lang w:val="ro-RO"/>
        </w:rPr>
        <w:t xml:space="preserve">conform normelor de mediu și a legislației aplicabile (cerința va fi verificată la momentul finalizării implementării Planului de Afaceri) sau adaptări ale platformelor deja existente. </w:t>
      </w:r>
      <w:r w:rsidRPr="005676E3">
        <w:rPr>
          <w:rFonts w:cs="Arial"/>
          <w:sz w:val="24"/>
          <w:szCs w:val="24"/>
          <w:lang w:val="ro-RO"/>
        </w:rPr>
        <w:t>Se va consulta în acest sens, Anexa 8 la Ghid – „Codul de bune practici agricole pentru protecția apelor împotriva poluării cu nitrați din surse agricole” și „ Calculator – cod Bune Practici Agricole”.</w:t>
      </w:r>
      <w:r w:rsidRPr="00F23124">
        <w:rPr>
          <w:rFonts w:cs="Arial"/>
          <w:sz w:val="24"/>
          <w:szCs w:val="24"/>
          <w:lang w:val="ro-RO"/>
        </w:rPr>
        <w:t xml:space="preserve"> În cazul în care exploatația deține amenajări privind gestionarea gunoiului de grajd, conformă cu cerințele de mediu și cele aferente Anexei 8 la Ghid, în Planul de Afaceri se va descrie platforma și conformitatea acesteia cu cerințele normelor de mediu și dacă este cazul, se vor atașa documente justificative;</w:t>
      </w:r>
    </w:p>
    <w:p w:rsidR="002D525F" w:rsidRPr="00F23124" w:rsidRDefault="002D525F" w:rsidP="000D6EA0">
      <w:pPr>
        <w:pStyle w:val="ListParagraph"/>
        <w:numPr>
          <w:ilvl w:val="0"/>
          <w:numId w:val="18"/>
        </w:numPr>
        <w:spacing w:after="120" w:line="276" w:lineRule="auto"/>
        <w:ind w:left="567" w:hanging="283"/>
        <w:jc w:val="both"/>
        <w:rPr>
          <w:rFonts w:cs="Arial"/>
          <w:b/>
          <w:sz w:val="24"/>
          <w:szCs w:val="24"/>
          <w:lang w:val="ro-RO"/>
        </w:rPr>
      </w:pPr>
      <w:r w:rsidRPr="00F23124">
        <w:rPr>
          <w:rFonts w:cs="Arial"/>
          <w:b/>
          <w:sz w:val="24"/>
          <w:szCs w:val="24"/>
          <w:lang w:val="ro-RO"/>
        </w:rPr>
        <w:t>În cazul înființării/ adaptării platformelor de gestionare a gunoiului de grajd se vor respecta: prevederile Codului de bune practici agricole pentru protecția apelor împotriva poluării cu nitrați din surse agricole aprobat prin Ordinul nr.1270/2005, cu modificările si completările ulterioare, precum și Legea nr. 50/1991, cu modificările și completările ulterioare.</w:t>
      </w:r>
    </w:p>
    <w:p w:rsidR="00182D6F" w:rsidRPr="00F23124" w:rsidRDefault="00182D6F" w:rsidP="009568FD">
      <w:pPr>
        <w:spacing w:after="120" w:line="276" w:lineRule="auto"/>
        <w:jc w:val="both"/>
        <w:rPr>
          <w:rFonts w:cs="Arial"/>
          <w:b/>
          <w:sz w:val="24"/>
          <w:szCs w:val="24"/>
          <w:lang w:val="ro-RO"/>
        </w:rPr>
      </w:pPr>
    </w:p>
    <w:p w:rsidR="00E96B6D" w:rsidRPr="00F23124" w:rsidRDefault="00E96B6D" w:rsidP="009568FD">
      <w:pPr>
        <w:spacing w:after="120" w:line="276" w:lineRule="auto"/>
        <w:jc w:val="both"/>
        <w:rPr>
          <w:b/>
          <w:sz w:val="24"/>
          <w:szCs w:val="24"/>
          <w:lang w:val="ro-RO"/>
        </w:rPr>
      </w:pPr>
      <w:r w:rsidRPr="00F23124">
        <w:rPr>
          <w:b/>
          <w:sz w:val="24"/>
          <w:szCs w:val="24"/>
          <w:lang w:val="ro-RO"/>
        </w:rPr>
        <w:t>Definiție!</w:t>
      </w:r>
    </w:p>
    <w:p w:rsidR="00E96B6D" w:rsidRPr="00F23124" w:rsidRDefault="00E96B6D" w:rsidP="009568FD">
      <w:pPr>
        <w:spacing w:after="120" w:line="276" w:lineRule="auto"/>
        <w:jc w:val="both"/>
        <w:rPr>
          <w:sz w:val="24"/>
          <w:szCs w:val="24"/>
          <w:lang w:val="ro-RO"/>
        </w:rPr>
      </w:pPr>
      <w:r w:rsidRPr="00F23124">
        <w:rPr>
          <w:b/>
          <w:sz w:val="24"/>
          <w:szCs w:val="24"/>
          <w:u w:val="single"/>
          <w:lang w:val="ro-RO"/>
        </w:rPr>
        <w:t xml:space="preserve">ZONA LIMITROFĂ </w:t>
      </w:r>
      <w:r w:rsidRPr="00F23124">
        <w:rPr>
          <w:sz w:val="24"/>
          <w:szCs w:val="24"/>
          <w:lang w:val="ro-RO"/>
        </w:rPr>
        <w:t xml:space="preserve">reprezintă „zona delimitată de comunele sau orașele cu care comuna </w:t>
      </w:r>
      <w:r w:rsidRPr="00F23124">
        <w:rPr>
          <w:b/>
          <w:sz w:val="24"/>
          <w:szCs w:val="24"/>
          <w:lang w:val="ro-RO"/>
        </w:rPr>
        <w:t xml:space="preserve">în care este înregistrată exploatația </w:t>
      </w:r>
      <w:r w:rsidRPr="00F23124">
        <w:rPr>
          <w:sz w:val="24"/>
          <w:szCs w:val="24"/>
          <w:lang w:val="ro-RO"/>
        </w:rPr>
        <w:t xml:space="preserve">are granițe comune, în același județ și/ sau în județele vecine, inclusiv cel mai apropiat oraș (conform hartă rutieră) de UAT în care este înregistrată </w:t>
      </w:r>
      <w:r w:rsidRPr="00F23124">
        <w:rPr>
          <w:b/>
          <w:sz w:val="24"/>
          <w:szCs w:val="24"/>
          <w:lang w:val="ro-RO"/>
        </w:rPr>
        <w:t>exploatația</w:t>
      </w:r>
      <w:r w:rsidRPr="00F23124">
        <w:rPr>
          <w:sz w:val="24"/>
          <w:szCs w:val="24"/>
          <w:lang w:val="ro-RO"/>
        </w:rPr>
        <w:t>”, la o distanta de pana la 75 Km intre locul de munca si exploatatie.</w:t>
      </w:r>
    </w:p>
    <w:p w:rsidR="00E96B6D" w:rsidRPr="00F23124" w:rsidRDefault="00E96B6D" w:rsidP="009568FD">
      <w:pPr>
        <w:spacing w:after="120" w:line="276" w:lineRule="auto"/>
        <w:jc w:val="both"/>
        <w:rPr>
          <w:sz w:val="24"/>
          <w:szCs w:val="24"/>
          <w:lang w:val="ro-RO"/>
        </w:rPr>
      </w:pPr>
      <w:r w:rsidRPr="00F23124">
        <w:rPr>
          <w:b/>
          <w:sz w:val="24"/>
          <w:szCs w:val="24"/>
          <w:u w:val="single"/>
          <w:lang w:val="ro-RO"/>
        </w:rPr>
        <w:t>FERMIER ACTIV</w:t>
      </w:r>
      <w:r w:rsidRPr="00F23124">
        <w:rPr>
          <w:sz w:val="24"/>
          <w:szCs w:val="24"/>
          <w:lang w:val="ro-RO"/>
        </w:rPr>
        <w:t xml:space="preserve">  reprezintă „ persoana fizică sau juridică sau un grup de persoane fizice sau juridice, indiferent de statutul juridic pe care un astfel de grup și membrii săi îl dețin în temeiul legislației naționale, care </w:t>
      </w:r>
      <w:r w:rsidRPr="00F23124">
        <w:rPr>
          <w:b/>
          <w:sz w:val="24"/>
          <w:szCs w:val="24"/>
          <w:lang w:val="ro-RO"/>
        </w:rPr>
        <w:t xml:space="preserve">desfășoară activități agricole gestionate de un fermier și situate pe teritoriul României, </w:t>
      </w:r>
      <w:r w:rsidRPr="00F23124">
        <w:rPr>
          <w:sz w:val="24"/>
          <w:szCs w:val="24"/>
          <w:lang w:val="ro-RO"/>
        </w:rPr>
        <w:t xml:space="preserve">definit conform Legislației: Ordonanța de Urgență nr.3 din 2015 pentru aprobarea schemelor de plăți care se aplică în agricultură în perioada 2015-2020 și pentru modificarea art.2 din Legea nr. 36/1991 </w:t>
      </w:r>
      <w:r w:rsidRPr="005676E3">
        <w:rPr>
          <w:sz w:val="24"/>
          <w:szCs w:val="24"/>
          <w:lang w:val="ro-RO"/>
        </w:rPr>
        <w:t>privind societățile agricole și alte forme de asociere în agricultură, care poate fi regăsită ca Anexa nr.9 la prezentul ghid.”</w:t>
      </w:r>
    </w:p>
    <w:p w:rsidR="002D525F" w:rsidRPr="00F23124" w:rsidRDefault="002D525F" w:rsidP="009568FD">
      <w:pPr>
        <w:spacing w:after="120" w:line="276" w:lineRule="auto"/>
        <w:jc w:val="both"/>
        <w:rPr>
          <w:rFonts w:cs="Arial"/>
          <w:sz w:val="24"/>
          <w:szCs w:val="24"/>
          <w:lang w:val="ro-RO"/>
        </w:rPr>
      </w:pP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În cazul în care în UAT-ul respectiv sau în zonele limitrofe </w:t>
      </w:r>
      <w:r w:rsidRPr="00F23124">
        <w:rPr>
          <w:rFonts w:cs="Arial"/>
          <w:b/>
          <w:sz w:val="24"/>
          <w:szCs w:val="24"/>
          <w:lang w:val="ro-RO"/>
        </w:rPr>
        <w:t xml:space="preserve">există o platformă autorizată de gunoi de grajd comunală/ a unui agent economic, </w:t>
      </w:r>
      <w:r w:rsidRPr="00F23124">
        <w:rPr>
          <w:rFonts w:cs="Arial"/>
          <w:sz w:val="24"/>
          <w:szCs w:val="24"/>
          <w:lang w:val="ro-RO"/>
        </w:rPr>
        <w:t>solicitanții au obligația de a construi o amenajare minimă pentru depozitarea gunoiului de grajd, până la preluarea acesteia de către Platforma Comunală/ agentul economic autorizat și de a atașa la Cererea de FinanțareȘ</w:t>
      </w:r>
    </w:p>
    <w:p w:rsidR="002D525F" w:rsidRPr="00F23124" w:rsidRDefault="002D525F" w:rsidP="000D6EA0">
      <w:pPr>
        <w:pStyle w:val="ListParagraph"/>
        <w:numPr>
          <w:ilvl w:val="0"/>
          <w:numId w:val="19"/>
        </w:numPr>
        <w:spacing w:after="120" w:line="276" w:lineRule="auto"/>
        <w:jc w:val="both"/>
        <w:rPr>
          <w:rFonts w:cs="Arial"/>
          <w:sz w:val="24"/>
          <w:szCs w:val="24"/>
          <w:lang w:val="ro-RO"/>
        </w:rPr>
      </w:pPr>
      <w:r w:rsidRPr="00F23124">
        <w:rPr>
          <w:rFonts w:cs="Arial"/>
          <w:b/>
          <w:sz w:val="24"/>
          <w:szCs w:val="24"/>
          <w:lang w:val="ro-RO"/>
        </w:rPr>
        <w:t xml:space="preserve">Contractul de colectarea a gunoiului de grajd </w:t>
      </w:r>
      <w:r w:rsidRPr="00F23124">
        <w:rPr>
          <w:rFonts w:cs="Arial"/>
          <w:sz w:val="24"/>
          <w:szCs w:val="24"/>
          <w:lang w:val="ro-RO"/>
        </w:rPr>
        <w:t>încheiat între solicitant și deținătorul platformei</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Sau</w:t>
      </w:r>
    </w:p>
    <w:p w:rsidR="002D525F" w:rsidRPr="00F23124" w:rsidRDefault="002D525F" w:rsidP="000D6EA0">
      <w:pPr>
        <w:pStyle w:val="ListParagraph"/>
        <w:numPr>
          <w:ilvl w:val="0"/>
          <w:numId w:val="19"/>
        </w:numPr>
        <w:spacing w:after="120" w:line="276" w:lineRule="auto"/>
        <w:jc w:val="both"/>
        <w:rPr>
          <w:rFonts w:cs="Arial"/>
          <w:sz w:val="24"/>
          <w:szCs w:val="24"/>
          <w:lang w:val="ro-RO"/>
        </w:rPr>
      </w:pPr>
      <w:r w:rsidRPr="00F23124">
        <w:rPr>
          <w:rFonts w:cs="Arial"/>
          <w:b/>
          <w:sz w:val="24"/>
          <w:szCs w:val="24"/>
          <w:lang w:val="ro-RO"/>
        </w:rPr>
        <w:lastRenderedPageBreak/>
        <w:t xml:space="preserve">Adeverința emisă de Primăria Comunei </w:t>
      </w:r>
      <w:r w:rsidRPr="00F23124">
        <w:rPr>
          <w:rFonts w:cs="Arial"/>
          <w:sz w:val="24"/>
          <w:szCs w:val="24"/>
          <w:lang w:val="ro-RO"/>
        </w:rPr>
        <w:t>pe teritoriul căreia se regăsește platforma comunală, din care să rezulte faptul că aceasta va prelua gunoiul de grajd din exploatația solicitantului.</w:t>
      </w:r>
    </w:p>
    <w:p w:rsidR="002D525F" w:rsidRPr="00F23124" w:rsidRDefault="002D525F" w:rsidP="009568FD">
      <w:pPr>
        <w:spacing w:after="120" w:line="276" w:lineRule="auto"/>
        <w:jc w:val="both"/>
        <w:rPr>
          <w:rFonts w:cs="Arial"/>
          <w:b/>
          <w:sz w:val="24"/>
          <w:szCs w:val="24"/>
          <w:lang w:val="ro-RO"/>
        </w:rPr>
      </w:pPr>
      <w:r w:rsidRPr="00F23124">
        <w:rPr>
          <w:rFonts w:cs="Arial"/>
          <w:sz w:val="24"/>
          <w:szCs w:val="24"/>
          <w:lang w:val="ro-RO"/>
        </w:rPr>
        <w:t xml:space="preserve">Toate aceste elemente trebuie să fie descrise detaliat în Planul de Afaceri și vor fi verificate pentru acordarea celei de-a doua tranșe de plată. Pentru a face dovada existenței platformei de gunoi grajd, la a doua tranșă de plată, se va prezenta, dacă este cazul, copia Autorizației de construire în baza Legii 50/1991, cu modificările și completările ulterioare. </w:t>
      </w:r>
      <w:r w:rsidRPr="00F23124">
        <w:rPr>
          <w:rFonts w:cs="Arial"/>
          <w:b/>
          <w:sz w:val="24"/>
          <w:szCs w:val="24"/>
          <w:lang w:val="ro-RO"/>
        </w:rPr>
        <w:t>În cazul în care la momentul depunerii Cererii de Finanțare se face dovada existenței platformei de gunoi de grajd, la Construire (excepție fac cazurile în care a fost necesară extinderea acesteia pentru a acoperi capacitatea ca urmare a creșterii numărului de animale).</w:t>
      </w:r>
    </w:p>
    <w:p w:rsidR="002D525F" w:rsidRPr="00F23124" w:rsidRDefault="002D525F" w:rsidP="009568FD">
      <w:pPr>
        <w:spacing w:after="120" w:line="276" w:lineRule="auto"/>
        <w:jc w:val="both"/>
        <w:rPr>
          <w:rFonts w:cs="Arial"/>
          <w:b/>
          <w:sz w:val="24"/>
          <w:szCs w:val="24"/>
          <w:lang w:val="ro-RO"/>
        </w:rPr>
      </w:pP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Pentru exploatațiile pomicole și cele care vizează viticultura</w:t>
      </w:r>
    </w:p>
    <w:p w:rsidR="005956D1" w:rsidRPr="005956D1" w:rsidRDefault="002D525F" w:rsidP="000D6EA0">
      <w:pPr>
        <w:pStyle w:val="ListParagraph"/>
        <w:numPr>
          <w:ilvl w:val="0"/>
          <w:numId w:val="19"/>
        </w:numPr>
        <w:spacing w:after="120" w:line="276" w:lineRule="auto"/>
        <w:jc w:val="both"/>
        <w:rPr>
          <w:rFonts w:cs="Arial"/>
          <w:b/>
          <w:sz w:val="24"/>
          <w:szCs w:val="24"/>
          <w:lang w:val="ro-RO"/>
        </w:rPr>
      </w:pPr>
      <w:r w:rsidRPr="00F23124">
        <w:rPr>
          <w:rFonts w:cs="Arial"/>
          <w:sz w:val="24"/>
          <w:szCs w:val="24"/>
          <w:lang w:val="ro-RO"/>
        </w:rPr>
        <w:t xml:space="preserve">În cazul </w:t>
      </w:r>
      <w:r w:rsidRPr="00F23124">
        <w:rPr>
          <w:rFonts w:cs="Arial"/>
          <w:b/>
          <w:sz w:val="24"/>
          <w:szCs w:val="24"/>
          <w:lang w:val="ro-RO"/>
        </w:rPr>
        <w:t xml:space="preserve">înființării și reconversiei plantațiilor pomicole, </w:t>
      </w:r>
      <w:r w:rsidRPr="00F23124">
        <w:rPr>
          <w:rFonts w:cs="Arial"/>
          <w:sz w:val="24"/>
          <w:szCs w:val="24"/>
          <w:lang w:val="ro-RO"/>
        </w:rPr>
        <w:t xml:space="preserve">vor fi luate în considerare pentru sprijin doar speciile eligibile și suprafețele incluse în Anexa aferentă Subprogramului Tematic Pomicol din cadrul național legislativ de implementare (STP), exceptând cultura de căpșuni în sere și solarii și pepinierele, care pot fi înființate pe tot teritoriul național. Se aplică nota de favorabilitate, conform </w:t>
      </w:r>
      <w:r w:rsidRPr="00F23124">
        <w:rPr>
          <w:rFonts w:cs="Arial"/>
          <w:b/>
          <w:sz w:val="24"/>
          <w:szCs w:val="24"/>
          <w:lang w:val="ro-RO"/>
        </w:rPr>
        <w:t xml:space="preserve">metodologiei de calcul din cadrul Anexei 10 </w:t>
      </w:r>
      <w:r w:rsidRPr="00F23124">
        <w:rPr>
          <w:rFonts w:cs="Arial"/>
          <w:sz w:val="24"/>
          <w:szCs w:val="24"/>
          <w:lang w:val="ro-RO"/>
        </w:rPr>
        <w:t xml:space="preserve">la prezentul Ghid al Solicitantului (GS) aferente Subprogramului Tematic Pomicol din cadrul </w:t>
      </w:r>
    </w:p>
    <w:p w:rsidR="005956D1" w:rsidRDefault="005956D1" w:rsidP="005956D1">
      <w:pPr>
        <w:spacing w:after="120" w:line="276" w:lineRule="auto"/>
        <w:jc w:val="both"/>
        <w:rPr>
          <w:rFonts w:cs="Arial"/>
          <w:b/>
          <w:sz w:val="24"/>
          <w:szCs w:val="24"/>
          <w:lang w:val="ro-RO"/>
        </w:rPr>
      </w:pPr>
    </w:p>
    <w:p w:rsidR="005956D1" w:rsidRPr="005956D1" w:rsidRDefault="005956D1" w:rsidP="005956D1">
      <w:pPr>
        <w:spacing w:after="120" w:line="276" w:lineRule="auto"/>
        <w:jc w:val="both"/>
        <w:rPr>
          <w:rFonts w:cs="Arial"/>
          <w:b/>
          <w:sz w:val="24"/>
          <w:szCs w:val="24"/>
          <w:lang w:val="ro-RO"/>
        </w:rPr>
      </w:pPr>
    </w:p>
    <w:p w:rsidR="002D525F" w:rsidRPr="005956D1" w:rsidRDefault="002D525F" w:rsidP="005956D1">
      <w:pPr>
        <w:pStyle w:val="ListParagraph"/>
        <w:spacing w:after="120" w:line="276" w:lineRule="auto"/>
        <w:jc w:val="both"/>
        <w:rPr>
          <w:rFonts w:cs="Arial"/>
          <w:b/>
          <w:sz w:val="24"/>
          <w:szCs w:val="24"/>
          <w:lang w:val="ro-RO"/>
        </w:rPr>
      </w:pPr>
      <w:r w:rsidRPr="005956D1">
        <w:rPr>
          <w:rFonts w:cs="Arial"/>
          <w:sz w:val="24"/>
          <w:szCs w:val="24"/>
          <w:lang w:val="ro-RO"/>
        </w:rPr>
        <w:t xml:space="preserve">național legislativ de implementare (STP). </w:t>
      </w:r>
      <w:r w:rsidRPr="005956D1">
        <w:rPr>
          <w:rFonts w:cs="Arial"/>
          <w:b/>
          <w:sz w:val="24"/>
          <w:szCs w:val="24"/>
          <w:lang w:val="ro-RO"/>
        </w:rPr>
        <w:t>Aceasta nu se aplică în cazul altor activități în afara acțiunilor de plantare.</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Astfel, sunt eligibile pentru sprijin proiectele pomicole implementate în UAT-urile care au nota de favorabilitate potențată ≥2.00. În cazul UAT-urilor care au nota de favorabilitate </w:t>
      </w:r>
      <w:r w:rsidRPr="00F23124">
        <w:rPr>
          <w:rFonts w:cs="Arial"/>
          <w:b/>
          <w:sz w:val="24"/>
          <w:szCs w:val="24"/>
          <w:lang w:val="ro-RO"/>
        </w:rPr>
        <w:t xml:space="preserve">potențată </w:t>
      </w:r>
      <w:r w:rsidRPr="00F23124">
        <w:rPr>
          <w:rFonts w:cs="Arial"/>
          <w:sz w:val="24"/>
          <w:szCs w:val="24"/>
          <w:lang w:val="ro-RO"/>
        </w:rPr>
        <w:t>(cu valori sub 2.00, așa cum sunt stabilite în Anexa nr.10 aferentă STP), pot fi eligibile amplasamentele din cadrul UAT-ului respectiv, dacă solicitantul sprijinului furnizează AFIR un studiu avizat de ICDP Mărăcineni, efectuat prin metodologia studiului privind zonarea speciilor pomicole,conform căruia se demonstrează că amplasamentul respectiv are o notă de favorabilitate naturală sau potențață ≥ 2.00.</w:t>
      </w:r>
    </w:p>
    <w:p w:rsidR="002D525F" w:rsidRPr="00F23124" w:rsidRDefault="002D525F" w:rsidP="009568FD">
      <w:pPr>
        <w:spacing w:after="120" w:line="276" w:lineRule="auto"/>
        <w:jc w:val="both"/>
        <w:rPr>
          <w:rFonts w:cs="Arial"/>
          <w:b/>
          <w:sz w:val="24"/>
          <w:szCs w:val="24"/>
          <w:lang w:val="ro-RO"/>
        </w:rPr>
      </w:pPr>
      <w:r w:rsidRPr="00F23124">
        <w:rPr>
          <w:rFonts w:cs="Arial"/>
          <w:sz w:val="24"/>
          <w:szCs w:val="24"/>
          <w:lang w:val="ro-RO"/>
        </w:rPr>
        <w:t xml:space="preserve">În cazul exploatațiilor care presupun </w:t>
      </w:r>
      <w:r w:rsidRPr="00F23124">
        <w:rPr>
          <w:rFonts w:cs="Arial"/>
          <w:b/>
          <w:sz w:val="24"/>
          <w:szCs w:val="24"/>
          <w:lang w:val="ro-RO"/>
        </w:rPr>
        <w:t xml:space="preserve">înființare și/ sau reconversia plantațiilor pomicole, </w:t>
      </w:r>
      <w:r w:rsidRPr="00F23124">
        <w:rPr>
          <w:rFonts w:cs="Arial"/>
          <w:sz w:val="24"/>
          <w:szCs w:val="24"/>
          <w:lang w:val="ro-RO"/>
        </w:rPr>
        <w:t xml:space="preserve">materialul fructifer utilizat/ de înmulțire trebuie să fie din categoria biologică certificat, sau dintr-o categorie sau superioară- acest document va fi prezentat obligatoriu la solicitarea celei de-a doau cereri de plată </w:t>
      </w:r>
      <w:r w:rsidRPr="00F23124">
        <w:rPr>
          <w:rFonts w:cs="Arial"/>
          <w:b/>
          <w:sz w:val="24"/>
          <w:szCs w:val="24"/>
          <w:lang w:val="ro-RO"/>
        </w:rPr>
        <w:t>și vor respecta condițiile prevăzute prin prezentul Ghid ș</w:t>
      </w:r>
      <w:r w:rsidR="00DF7F1D">
        <w:rPr>
          <w:rFonts w:cs="Arial"/>
          <w:b/>
          <w:sz w:val="24"/>
          <w:szCs w:val="24"/>
          <w:lang w:val="ro-RO"/>
        </w:rPr>
        <w:t>i Fișa Tehnică a submăsurii M19_2B_1.</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Solicitantul va indica în Planul de Afaceri pentru furnizorul care îi va emite materialul săditor, certificat pentru îndeplinirea Criteriului de Selecție.</w:t>
      </w:r>
    </w:p>
    <w:p w:rsidR="002D525F" w:rsidRPr="00F23124" w:rsidRDefault="002D525F" w:rsidP="000D6EA0">
      <w:pPr>
        <w:pStyle w:val="ListParagraph"/>
        <w:numPr>
          <w:ilvl w:val="0"/>
          <w:numId w:val="19"/>
        </w:numPr>
        <w:spacing w:after="120" w:line="276" w:lineRule="auto"/>
        <w:jc w:val="both"/>
        <w:rPr>
          <w:rFonts w:cs="Arial"/>
          <w:b/>
          <w:sz w:val="24"/>
          <w:szCs w:val="24"/>
          <w:lang w:val="ro-RO"/>
        </w:rPr>
      </w:pPr>
      <w:r w:rsidRPr="00F23124">
        <w:rPr>
          <w:rFonts w:cs="Arial"/>
          <w:sz w:val="24"/>
          <w:szCs w:val="24"/>
          <w:lang w:val="ro-RO"/>
        </w:rPr>
        <w:t xml:space="preserve">În cazul </w:t>
      </w:r>
      <w:r w:rsidRPr="00F23124">
        <w:rPr>
          <w:rFonts w:cs="Arial"/>
          <w:b/>
          <w:sz w:val="24"/>
          <w:szCs w:val="24"/>
          <w:lang w:val="ro-RO"/>
        </w:rPr>
        <w:t xml:space="preserve">investițiilor în exploatații viticole pentru soiurile de struguri de vin, </w:t>
      </w:r>
      <w:r w:rsidRPr="00F23124">
        <w:rPr>
          <w:rFonts w:cs="Arial"/>
          <w:sz w:val="24"/>
          <w:szCs w:val="24"/>
          <w:lang w:val="ro-RO"/>
        </w:rPr>
        <w:t>vor fi eligibile doar exploatatiile de viță de vie pentru vin din arealele viticole nominalizate prin OMADR 397/2003 pentru aprobarea Nominalizării arealelor viticole și încadrării localităților pe regiuni viticole, podgorii și centre viticole, cu modificările și completările ulterioare ( Anexa nr.11 la Ghidul Solicitantului).</w:t>
      </w:r>
    </w:p>
    <w:p w:rsidR="007C3407" w:rsidRDefault="007C3407" w:rsidP="009568FD">
      <w:pPr>
        <w:spacing w:after="120" w:line="276" w:lineRule="auto"/>
        <w:jc w:val="both"/>
        <w:rPr>
          <w:rFonts w:cs="Arial"/>
          <w:b/>
          <w:sz w:val="24"/>
          <w:szCs w:val="24"/>
          <w:lang w:val="ro-RO"/>
        </w:rPr>
      </w:pP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Foarte important!</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În cazul proiectelor care vizează acțiuni </w:t>
      </w:r>
      <w:r w:rsidRPr="00F23124">
        <w:rPr>
          <w:rFonts w:cs="Arial"/>
          <w:b/>
          <w:sz w:val="24"/>
          <w:szCs w:val="24"/>
          <w:lang w:val="ro-RO"/>
        </w:rPr>
        <w:t xml:space="preserve">de plantare și/ sau defrișare, </w:t>
      </w:r>
      <w:r w:rsidRPr="00F23124">
        <w:rPr>
          <w:rFonts w:cs="Arial"/>
          <w:sz w:val="24"/>
          <w:szCs w:val="24"/>
          <w:lang w:val="ro-RO"/>
        </w:rPr>
        <w:t xml:space="preserve">la momentul </w:t>
      </w:r>
      <w:r w:rsidRPr="00F23124">
        <w:rPr>
          <w:rFonts w:cs="Arial"/>
          <w:b/>
          <w:sz w:val="24"/>
          <w:szCs w:val="24"/>
          <w:lang w:val="ro-RO"/>
        </w:rPr>
        <w:t xml:space="preserve">acordării celei de-a doau tranșe de plată, </w:t>
      </w:r>
      <w:r w:rsidRPr="00F23124">
        <w:rPr>
          <w:rFonts w:cs="Arial"/>
          <w:sz w:val="24"/>
          <w:szCs w:val="24"/>
          <w:lang w:val="ro-RO"/>
        </w:rPr>
        <w:t xml:space="preserve">se va prezenta </w:t>
      </w:r>
      <w:r w:rsidRPr="00F23124">
        <w:rPr>
          <w:rFonts w:cs="Arial"/>
          <w:b/>
          <w:sz w:val="24"/>
          <w:szCs w:val="24"/>
          <w:lang w:val="ro-RO"/>
        </w:rPr>
        <w:t xml:space="preserve">autorizația de plantare/ autorizația de defrișare, </w:t>
      </w:r>
      <w:r w:rsidRPr="00F23124">
        <w:rPr>
          <w:rFonts w:cs="Arial"/>
          <w:sz w:val="24"/>
          <w:szCs w:val="24"/>
          <w:lang w:val="ro-RO"/>
        </w:rPr>
        <w:t>documente conform legislației în vigoare.</w:t>
      </w:r>
    </w:p>
    <w:p w:rsidR="00D23778" w:rsidRPr="005956D1" w:rsidRDefault="002D525F" w:rsidP="000D6EA0">
      <w:pPr>
        <w:pStyle w:val="ListParagraph"/>
        <w:numPr>
          <w:ilvl w:val="0"/>
          <w:numId w:val="19"/>
        </w:numPr>
        <w:spacing w:after="120" w:line="276" w:lineRule="auto"/>
        <w:jc w:val="both"/>
        <w:rPr>
          <w:rFonts w:cs="Arial"/>
          <w:sz w:val="24"/>
          <w:szCs w:val="24"/>
          <w:lang w:val="ro-RO"/>
        </w:rPr>
      </w:pPr>
      <w:r w:rsidRPr="00F23124">
        <w:rPr>
          <w:rFonts w:cs="Arial"/>
          <w:sz w:val="24"/>
          <w:szCs w:val="24"/>
          <w:lang w:val="ro-RO"/>
        </w:rPr>
        <w:t xml:space="preserve">În cazul producătorilor de </w:t>
      </w:r>
      <w:r w:rsidRPr="00F23124">
        <w:rPr>
          <w:rFonts w:cs="Arial"/>
          <w:b/>
          <w:sz w:val="24"/>
          <w:szCs w:val="24"/>
          <w:lang w:val="ro-RO"/>
        </w:rPr>
        <w:t xml:space="preserve">semințe și material săditor, </w:t>
      </w:r>
      <w:r w:rsidRPr="00F23124">
        <w:rPr>
          <w:rFonts w:cs="Arial"/>
          <w:sz w:val="24"/>
          <w:szCs w:val="24"/>
          <w:lang w:val="ro-RO"/>
        </w:rPr>
        <w:t xml:space="preserve">la momentul </w:t>
      </w:r>
      <w:r w:rsidRPr="00F23124">
        <w:rPr>
          <w:rFonts w:cs="Arial"/>
          <w:b/>
          <w:sz w:val="24"/>
          <w:szCs w:val="24"/>
          <w:lang w:val="ro-RO"/>
        </w:rPr>
        <w:t xml:space="preserve">depunerii Cererii de Finanțare </w:t>
      </w:r>
      <w:r w:rsidRPr="00F23124">
        <w:rPr>
          <w:rFonts w:cs="Arial"/>
          <w:sz w:val="24"/>
          <w:szCs w:val="24"/>
          <w:lang w:val="ro-RO"/>
        </w:rPr>
        <w:t xml:space="preserve">se va prezenta </w:t>
      </w:r>
      <w:r w:rsidRPr="00F23124">
        <w:rPr>
          <w:rFonts w:cs="Arial"/>
          <w:b/>
          <w:sz w:val="24"/>
          <w:szCs w:val="24"/>
          <w:lang w:val="ro-RO"/>
        </w:rPr>
        <w:t xml:space="preserve">autorizația pentru producerea, prelucrarea și comercializarea semințelor certificate și a materialului săditor, </w:t>
      </w:r>
      <w:r w:rsidRPr="00F23124">
        <w:rPr>
          <w:rFonts w:cs="Arial"/>
          <w:sz w:val="24"/>
          <w:szCs w:val="24"/>
          <w:lang w:val="ro-RO"/>
        </w:rPr>
        <w:t>documente conform legislației în vigoare.</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Pregătirea profesională a tânărului fermier</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Sunt </w:t>
      </w:r>
      <w:r w:rsidRPr="00F23124">
        <w:rPr>
          <w:rFonts w:cs="Arial"/>
          <w:b/>
          <w:sz w:val="24"/>
          <w:szCs w:val="24"/>
          <w:lang w:val="ro-RO"/>
        </w:rPr>
        <w:t xml:space="preserve">eligibili </w:t>
      </w:r>
      <w:r w:rsidRPr="00F23124">
        <w:rPr>
          <w:rFonts w:cs="Arial"/>
          <w:sz w:val="24"/>
          <w:szCs w:val="24"/>
          <w:lang w:val="ro-RO"/>
        </w:rPr>
        <w:t xml:space="preserve">solicitanții care au </w:t>
      </w:r>
      <w:r w:rsidRPr="00F23124">
        <w:rPr>
          <w:rFonts w:cs="Arial"/>
          <w:b/>
          <w:sz w:val="24"/>
          <w:szCs w:val="24"/>
          <w:lang w:val="ro-RO"/>
        </w:rPr>
        <w:t xml:space="preserve">vârsta de cel puțin 18 ani </w:t>
      </w:r>
      <w:r w:rsidRPr="00F23124">
        <w:rPr>
          <w:rFonts w:cs="Arial"/>
          <w:sz w:val="24"/>
          <w:szCs w:val="24"/>
          <w:lang w:val="ro-RO"/>
        </w:rPr>
        <w:t xml:space="preserve">împliniți la data depunerii Cererii de Finanțare și au absolvit </w:t>
      </w:r>
      <w:r w:rsidRPr="00F23124">
        <w:rPr>
          <w:rFonts w:cs="Arial"/>
          <w:b/>
          <w:sz w:val="24"/>
          <w:szCs w:val="24"/>
          <w:lang w:val="ro-RO"/>
        </w:rPr>
        <w:t xml:space="preserve">minimum 8 clase, </w:t>
      </w:r>
      <w:r w:rsidRPr="00F23124">
        <w:rPr>
          <w:rFonts w:cs="Arial"/>
          <w:sz w:val="24"/>
          <w:szCs w:val="24"/>
          <w:lang w:val="ro-RO"/>
        </w:rPr>
        <w:t xml:space="preserve">dar trebuie de asemenea, și să dețină </w:t>
      </w:r>
      <w:r w:rsidRPr="00F23124">
        <w:rPr>
          <w:rFonts w:cs="Arial"/>
          <w:b/>
          <w:sz w:val="24"/>
          <w:szCs w:val="24"/>
          <w:lang w:val="ro-RO"/>
        </w:rPr>
        <w:t xml:space="preserve">competențe și aptitudini profesionale, </w:t>
      </w:r>
      <w:r w:rsidRPr="00F23124">
        <w:rPr>
          <w:rFonts w:cs="Arial"/>
          <w:sz w:val="24"/>
          <w:szCs w:val="24"/>
          <w:lang w:val="ro-RO"/>
        </w:rPr>
        <w:t>îndeplininând cel puțin una dintre următoarele condiții:</w:t>
      </w:r>
    </w:p>
    <w:p w:rsidR="002D525F" w:rsidRPr="00F23124" w:rsidRDefault="002D525F" w:rsidP="000D6EA0">
      <w:pPr>
        <w:pStyle w:val="ListParagraph"/>
        <w:numPr>
          <w:ilvl w:val="0"/>
          <w:numId w:val="19"/>
        </w:numPr>
        <w:spacing w:after="120" w:line="276" w:lineRule="auto"/>
        <w:jc w:val="both"/>
        <w:rPr>
          <w:rFonts w:cs="Arial"/>
          <w:sz w:val="24"/>
          <w:szCs w:val="24"/>
          <w:lang w:val="ro-RO"/>
        </w:rPr>
      </w:pPr>
      <w:r w:rsidRPr="00F23124">
        <w:rPr>
          <w:rFonts w:cs="Arial"/>
          <w:sz w:val="24"/>
          <w:szCs w:val="24"/>
          <w:lang w:val="ro-RO"/>
        </w:rPr>
        <w:t xml:space="preserve">Studii </w:t>
      </w:r>
      <w:r w:rsidRPr="00F23124">
        <w:rPr>
          <w:rFonts w:cs="Arial"/>
          <w:b/>
          <w:sz w:val="24"/>
          <w:szCs w:val="24"/>
          <w:lang w:val="ro-RO"/>
        </w:rPr>
        <w:t xml:space="preserve">medii/superioare </w:t>
      </w:r>
      <w:r w:rsidRPr="00F23124">
        <w:rPr>
          <w:rFonts w:cs="Arial"/>
          <w:sz w:val="24"/>
          <w:szCs w:val="24"/>
          <w:lang w:val="ro-RO"/>
        </w:rPr>
        <w:t>în domeniul agricol/veterinar/economie agrară;</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Sau</w:t>
      </w:r>
    </w:p>
    <w:p w:rsidR="002D525F" w:rsidRDefault="002D525F" w:rsidP="009568FD">
      <w:pPr>
        <w:spacing w:after="120" w:line="276" w:lineRule="auto"/>
        <w:jc w:val="both"/>
        <w:rPr>
          <w:rFonts w:cs="Arial"/>
          <w:sz w:val="24"/>
          <w:szCs w:val="24"/>
          <w:lang w:val="ro-RO"/>
        </w:rPr>
      </w:pPr>
      <w:r w:rsidRPr="00F23124">
        <w:rPr>
          <w:rFonts w:cs="Arial"/>
          <w:b/>
          <w:sz w:val="24"/>
          <w:szCs w:val="24"/>
          <w:lang w:val="ro-RO"/>
        </w:rPr>
        <w:t xml:space="preserve">           </w:t>
      </w:r>
      <w:r w:rsidRPr="00F23124">
        <w:rPr>
          <w:rFonts w:cs="Arial"/>
          <w:sz w:val="24"/>
          <w:szCs w:val="24"/>
          <w:lang w:val="ro-RO"/>
        </w:rPr>
        <w:t xml:space="preserve">Competențe în domeniul agricol/ veterinar/ economie agrară dobândite prin participarea la programe de instruire / inițiere/ specializare care </w:t>
      </w:r>
      <w:r w:rsidRPr="00F23124">
        <w:rPr>
          <w:rFonts w:cs="Arial"/>
          <w:b/>
          <w:sz w:val="24"/>
          <w:szCs w:val="24"/>
          <w:lang w:val="ro-RO"/>
        </w:rPr>
        <w:t xml:space="preserve">nu necesită </w:t>
      </w:r>
      <w:r w:rsidRPr="00F23124">
        <w:rPr>
          <w:rFonts w:cs="Arial"/>
          <w:sz w:val="24"/>
          <w:szCs w:val="24"/>
          <w:lang w:val="ro-RO"/>
        </w:rPr>
        <w:t xml:space="preserve">un document eliberat de </w:t>
      </w:r>
      <w:r w:rsidRPr="00F23124">
        <w:rPr>
          <w:rFonts w:cs="Arial"/>
          <w:b/>
          <w:sz w:val="24"/>
          <w:szCs w:val="24"/>
          <w:lang w:val="ro-RO"/>
        </w:rPr>
        <w:t xml:space="preserve">formatorii recunoscuți de către ANC </w:t>
      </w:r>
      <w:r w:rsidRPr="00F23124">
        <w:rPr>
          <w:rFonts w:cs="Arial"/>
          <w:sz w:val="24"/>
          <w:szCs w:val="24"/>
          <w:lang w:val="ro-RO"/>
        </w:rPr>
        <w:t xml:space="preserve">și presupune un număr de ore </w:t>
      </w:r>
      <w:r w:rsidRPr="00F23124">
        <w:rPr>
          <w:rFonts w:cs="Arial"/>
          <w:b/>
          <w:sz w:val="24"/>
          <w:szCs w:val="24"/>
          <w:lang w:val="ro-RO"/>
        </w:rPr>
        <w:t xml:space="preserve">sub numărul de ore aferent Nivelului I </w:t>
      </w:r>
      <w:r w:rsidRPr="00F23124">
        <w:rPr>
          <w:rFonts w:cs="Arial"/>
          <w:sz w:val="24"/>
          <w:szCs w:val="24"/>
          <w:lang w:val="ro-RO"/>
        </w:rPr>
        <w:t>de calificare profesională;</w:t>
      </w:r>
    </w:p>
    <w:p w:rsidR="005956D1" w:rsidRPr="00F23124" w:rsidRDefault="005956D1" w:rsidP="009568FD">
      <w:pPr>
        <w:spacing w:after="120" w:line="276" w:lineRule="auto"/>
        <w:jc w:val="both"/>
        <w:rPr>
          <w:rFonts w:cs="Arial"/>
          <w:sz w:val="24"/>
          <w:szCs w:val="24"/>
          <w:lang w:val="ro-RO"/>
        </w:rPr>
      </w:pP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Sau</w:t>
      </w:r>
    </w:p>
    <w:p w:rsidR="002D525F" w:rsidRPr="00F23124" w:rsidRDefault="00D23778" w:rsidP="000D6EA0">
      <w:pPr>
        <w:pStyle w:val="ListParagraph"/>
        <w:numPr>
          <w:ilvl w:val="0"/>
          <w:numId w:val="19"/>
        </w:numPr>
        <w:spacing w:after="120" w:line="276" w:lineRule="auto"/>
        <w:jc w:val="both"/>
        <w:rPr>
          <w:rFonts w:cs="Arial"/>
          <w:b/>
          <w:sz w:val="24"/>
          <w:szCs w:val="24"/>
          <w:lang w:val="ro-RO"/>
        </w:rPr>
      </w:pPr>
      <w:r>
        <w:rPr>
          <w:rFonts w:cs="Arial"/>
          <w:sz w:val="24"/>
          <w:szCs w:val="24"/>
          <w:lang w:val="ro-RO"/>
        </w:rPr>
        <w:t>Recunoaș</w:t>
      </w:r>
      <w:r w:rsidR="002D525F" w:rsidRPr="00F23124">
        <w:rPr>
          <w:rFonts w:cs="Arial"/>
          <w:sz w:val="24"/>
          <w:szCs w:val="24"/>
          <w:lang w:val="ro-RO"/>
        </w:rPr>
        <w:t xml:space="preserve">terea de către un centru de evaluare și certificare a competențelor profesionale obținute </w:t>
      </w:r>
      <w:r w:rsidR="002D525F" w:rsidRPr="00F23124">
        <w:rPr>
          <w:rFonts w:cs="Arial"/>
          <w:b/>
          <w:sz w:val="24"/>
          <w:szCs w:val="24"/>
          <w:lang w:val="ro-RO"/>
        </w:rPr>
        <w:t xml:space="preserve">pe alte căi decât cele formale autorizate ANC </w:t>
      </w:r>
      <w:r w:rsidR="002D525F" w:rsidRPr="00F23124">
        <w:rPr>
          <w:rFonts w:cs="Arial"/>
          <w:sz w:val="24"/>
          <w:szCs w:val="24"/>
          <w:lang w:val="ro-RO"/>
        </w:rPr>
        <w:t xml:space="preserve">a competențelor dobândite ca urmare a </w:t>
      </w:r>
      <w:r w:rsidR="002D525F" w:rsidRPr="00F23124">
        <w:rPr>
          <w:rFonts w:cs="Arial"/>
          <w:b/>
          <w:sz w:val="24"/>
          <w:szCs w:val="24"/>
          <w:lang w:val="ro-RO"/>
        </w:rPr>
        <w:t>experienței profesionale;</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Sau</w:t>
      </w:r>
    </w:p>
    <w:p w:rsidR="002D525F" w:rsidRPr="00F23124" w:rsidRDefault="002D525F" w:rsidP="000D6EA0">
      <w:pPr>
        <w:pStyle w:val="ListParagraph"/>
        <w:numPr>
          <w:ilvl w:val="0"/>
          <w:numId w:val="19"/>
        </w:numPr>
        <w:spacing w:after="120" w:line="276" w:lineRule="auto"/>
        <w:jc w:val="both"/>
        <w:rPr>
          <w:rFonts w:cs="Arial"/>
          <w:b/>
          <w:sz w:val="24"/>
          <w:szCs w:val="24"/>
          <w:lang w:val="ro-RO"/>
        </w:rPr>
      </w:pPr>
      <w:r w:rsidRPr="00F23124">
        <w:rPr>
          <w:rFonts w:cs="Arial"/>
          <w:b/>
          <w:sz w:val="24"/>
          <w:szCs w:val="24"/>
          <w:lang w:val="ro-RO"/>
        </w:rPr>
        <w:t xml:space="preserve">Angajamentul </w:t>
      </w:r>
      <w:r w:rsidRPr="00F23124">
        <w:rPr>
          <w:rFonts w:cs="Arial"/>
          <w:sz w:val="24"/>
          <w:szCs w:val="24"/>
          <w:lang w:val="ro-RO"/>
        </w:rPr>
        <w:t>de a dobândi competențele profesionale adecvate într-o perioadă de grație de maximum 33 de luni de la data adoptării deciziei individuale de acordare a ajutorului.</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În cazul  solicitanților care se angajează că vor dobândi competențele profesionale adecvate într-o perioadă de grație de maximum 33 de luni de la data adoptării deciziei individuale de acordare a ajutorului, se prezintă </w:t>
      </w:r>
      <w:r w:rsidRPr="00F23124">
        <w:rPr>
          <w:rFonts w:cs="Arial"/>
          <w:b/>
          <w:sz w:val="24"/>
          <w:szCs w:val="24"/>
          <w:lang w:val="ro-RO"/>
        </w:rPr>
        <w:t xml:space="preserve">angajamentul de a efectua cursurile necesare dobândirii competențelor profesionale adecvate într-o perioadă de grație de maximum 33 de luni de la data adoptării deciziei individuale de acordare a ajutorului, </w:t>
      </w:r>
      <w:r w:rsidRPr="00F23124">
        <w:rPr>
          <w:rFonts w:cs="Arial"/>
          <w:sz w:val="24"/>
          <w:szCs w:val="24"/>
          <w:lang w:val="ro-RO"/>
        </w:rPr>
        <w:t>dar nu mai târziu de data depunerii ultimei tranșe de plată.</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Planul de Afaceri (PA)</w:t>
      </w:r>
    </w:p>
    <w:p w:rsidR="002D525F" w:rsidRPr="00F23124" w:rsidRDefault="002D525F" w:rsidP="009568FD">
      <w:pPr>
        <w:spacing w:after="120" w:line="276" w:lineRule="auto"/>
        <w:jc w:val="both"/>
        <w:rPr>
          <w:rFonts w:cs="Arial"/>
          <w:b/>
          <w:sz w:val="24"/>
          <w:szCs w:val="24"/>
          <w:lang w:val="ro-RO"/>
        </w:rPr>
      </w:pPr>
      <w:r w:rsidRPr="00F23124">
        <w:rPr>
          <w:rFonts w:cs="Arial"/>
          <w:b/>
          <w:sz w:val="24"/>
          <w:szCs w:val="24"/>
          <w:lang w:val="ro-RO"/>
        </w:rPr>
        <w:t>Planul de Afaceri va fi întocmit conform structurii modelului cadru anexat la GHID (Anexa 2) și trebuie să cuprindă detalii privind:</w:t>
      </w:r>
    </w:p>
    <w:p w:rsidR="002D525F" w:rsidRPr="00F23124" w:rsidRDefault="002D525F" w:rsidP="000D6EA0">
      <w:pPr>
        <w:pStyle w:val="ListParagraph"/>
        <w:numPr>
          <w:ilvl w:val="0"/>
          <w:numId w:val="20"/>
        </w:numPr>
        <w:spacing w:after="120" w:line="276" w:lineRule="auto"/>
        <w:ind w:left="567" w:hanging="283"/>
        <w:jc w:val="both"/>
        <w:rPr>
          <w:rFonts w:cs="Arial"/>
          <w:b/>
          <w:sz w:val="24"/>
          <w:szCs w:val="24"/>
          <w:lang w:val="ro-RO"/>
        </w:rPr>
      </w:pPr>
      <w:r w:rsidRPr="00F23124">
        <w:rPr>
          <w:rFonts w:cs="Arial"/>
          <w:b/>
          <w:sz w:val="24"/>
          <w:szCs w:val="24"/>
          <w:lang w:val="ro-RO"/>
        </w:rPr>
        <w:t xml:space="preserve">Prezentarea situației inițiale a exploatației agricole </w:t>
      </w:r>
      <w:r w:rsidRPr="00F23124">
        <w:rPr>
          <w:rFonts w:cs="Arial"/>
          <w:sz w:val="24"/>
          <w:szCs w:val="24"/>
          <w:lang w:val="ro-RO"/>
        </w:rPr>
        <w:t>(  de ex. datele solicitantului, aria de cuprindere a activității, forma juridică a ssolicitantului, abilități profesionale, istoricul întreprinderii agricole, facilități de producție, dotarea exploatației);</w:t>
      </w:r>
    </w:p>
    <w:p w:rsidR="002D525F" w:rsidRPr="00F23124" w:rsidRDefault="002D525F" w:rsidP="000D6EA0">
      <w:pPr>
        <w:pStyle w:val="ListParagraph"/>
        <w:numPr>
          <w:ilvl w:val="0"/>
          <w:numId w:val="20"/>
        </w:numPr>
        <w:spacing w:after="120" w:line="276" w:lineRule="auto"/>
        <w:ind w:left="567" w:hanging="283"/>
        <w:jc w:val="both"/>
        <w:rPr>
          <w:rFonts w:cs="Arial"/>
          <w:b/>
          <w:sz w:val="24"/>
          <w:szCs w:val="24"/>
          <w:lang w:val="ro-RO"/>
        </w:rPr>
      </w:pPr>
      <w:r w:rsidRPr="00F23124">
        <w:rPr>
          <w:rFonts w:cs="Arial"/>
          <w:b/>
          <w:sz w:val="24"/>
          <w:szCs w:val="24"/>
          <w:lang w:val="ro-RO"/>
        </w:rPr>
        <w:lastRenderedPageBreak/>
        <w:t xml:space="preserve">Prezentarea etapelor și obiectivelor propuse </w:t>
      </w:r>
      <w:r w:rsidRPr="00F23124">
        <w:rPr>
          <w:rFonts w:cs="Arial"/>
          <w:sz w:val="24"/>
          <w:szCs w:val="24"/>
          <w:lang w:val="ro-RO"/>
        </w:rPr>
        <w:t xml:space="preserve">pentru </w:t>
      </w:r>
      <w:r w:rsidRPr="00F23124">
        <w:rPr>
          <w:rFonts w:cs="Arial"/>
          <w:b/>
          <w:sz w:val="24"/>
          <w:szCs w:val="24"/>
          <w:lang w:val="ro-RO"/>
        </w:rPr>
        <w:t>dezvoltarea exploatației agricole (</w:t>
      </w:r>
      <w:r w:rsidRPr="00F23124">
        <w:rPr>
          <w:rFonts w:cs="Arial"/>
          <w:sz w:val="24"/>
          <w:szCs w:val="24"/>
          <w:lang w:val="ro-RO"/>
        </w:rPr>
        <w:t>de ex. obiectivul general, obiectivele operaționale – planificarea îndeplinirii acestora, riscurile de implementare, standarde și norme europene legate de protecția muncii și de mediu și normele sanitare-veterinare, în cazul exploatațiilor agricole care vizează creșterea de animale, planul de amenajări pentru gestionarea gunoiului de grajd, conform normelor de mediu precum și previziunea bugetului de venituri – cheltuieli);</w:t>
      </w:r>
    </w:p>
    <w:p w:rsidR="002D525F" w:rsidRPr="00F23124" w:rsidRDefault="002D525F" w:rsidP="000D6EA0">
      <w:pPr>
        <w:pStyle w:val="ListParagraph"/>
        <w:numPr>
          <w:ilvl w:val="0"/>
          <w:numId w:val="20"/>
        </w:numPr>
        <w:spacing w:after="120" w:line="276" w:lineRule="auto"/>
        <w:ind w:left="567" w:hanging="283"/>
        <w:jc w:val="both"/>
        <w:rPr>
          <w:rFonts w:cs="Arial"/>
          <w:b/>
          <w:sz w:val="24"/>
          <w:szCs w:val="24"/>
          <w:lang w:val="ro-RO"/>
        </w:rPr>
      </w:pPr>
      <w:r w:rsidRPr="00F23124">
        <w:rPr>
          <w:rFonts w:cs="Arial"/>
          <w:b/>
          <w:sz w:val="24"/>
          <w:szCs w:val="24"/>
          <w:lang w:val="ro-RO"/>
        </w:rPr>
        <w:t xml:space="preserve">Prezentarea detaliată a acțiunilor, </w:t>
      </w:r>
      <w:r w:rsidRPr="00F23124">
        <w:rPr>
          <w:rFonts w:cs="Arial"/>
          <w:sz w:val="24"/>
          <w:szCs w:val="24"/>
          <w:lang w:val="ro-RO"/>
        </w:rPr>
        <w:t>precum cele legate de sustenabilitatea mediului și de utilizarea eficientă a resurselor, necesare pentru dezvoltarea exploatației agricole și/ sau formarea sau consilierea (pentru îmbunătățirea economică propusă a exploatației, planul propus pentru formare și consiliere – pentru a îmbunătății aptitudinile beneficiarilor și eficacitatea exploatației, restructurarea și diversificarea activităților agricole, evaluarea riscurilor de mediu și planificarea implementării), în funcție de aplicabilitatea și necesitatea acestora.</w:t>
      </w:r>
    </w:p>
    <w:p w:rsidR="005956D1"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Gestionarea eficientă a Planului de Afaceri este condiționată de </w:t>
      </w:r>
      <w:r w:rsidRPr="00F23124">
        <w:rPr>
          <w:rFonts w:cs="Arial"/>
          <w:b/>
          <w:sz w:val="24"/>
          <w:szCs w:val="24"/>
          <w:lang w:val="ro-RO"/>
        </w:rPr>
        <w:t xml:space="preserve">stabilirea domiciliului și a sediului social al tânărului fermier în UAT-ul în care este înregistrată exploatația agricolă. </w:t>
      </w:r>
      <w:r w:rsidRPr="00F23124">
        <w:rPr>
          <w:rFonts w:cs="Arial"/>
          <w:sz w:val="24"/>
          <w:szCs w:val="24"/>
          <w:lang w:val="ro-RO"/>
        </w:rPr>
        <w:t>În cazul în care tânărul fermier care se instalează va fi încadrat într-o activitate salarizată, locul de muncă deținut (sediul social sau punctul de lucru al firmei angajatoare)</w:t>
      </w:r>
      <w:r w:rsidR="000403E7" w:rsidRPr="00F23124">
        <w:rPr>
          <w:rFonts w:cs="Arial"/>
          <w:sz w:val="24"/>
          <w:szCs w:val="24"/>
          <w:lang w:val="ro-RO"/>
        </w:rPr>
        <w:t xml:space="preserve"> ”, la o distanta de pana la 75 </w:t>
      </w:r>
      <w:r w:rsidR="00D23778">
        <w:rPr>
          <w:rFonts w:cs="Arial"/>
          <w:sz w:val="24"/>
          <w:szCs w:val="24"/>
          <w:lang w:val="ro-RO"/>
        </w:rPr>
        <w:t>Km intre locul de munca si exploa</w:t>
      </w:r>
      <w:r w:rsidR="000403E7" w:rsidRPr="00F23124">
        <w:rPr>
          <w:rFonts w:cs="Arial"/>
          <w:sz w:val="24"/>
          <w:szCs w:val="24"/>
          <w:lang w:val="ro-RO"/>
        </w:rPr>
        <w:t>tatie.</w:t>
      </w:r>
    </w:p>
    <w:p w:rsidR="002D525F" w:rsidRPr="00D23778" w:rsidRDefault="00D23778" w:rsidP="009568FD">
      <w:pPr>
        <w:spacing w:after="120" w:line="276" w:lineRule="auto"/>
        <w:jc w:val="both"/>
        <w:rPr>
          <w:rFonts w:cs="Arial"/>
          <w:b/>
          <w:color w:val="548DD4" w:themeColor="text2" w:themeTint="99"/>
          <w:sz w:val="24"/>
          <w:szCs w:val="24"/>
          <w:lang w:val="ro-RO"/>
        </w:rPr>
      </w:pPr>
      <w:r w:rsidRPr="00D23778">
        <w:rPr>
          <w:rFonts w:cs="Arial"/>
          <w:b/>
          <w:color w:val="548DD4" w:themeColor="text2" w:themeTint="99"/>
          <w:sz w:val="24"/>
          <w:szCs w:val="24"/>
          <w:lang w:val="ro-RO"/>
        </w:rPr>
        <w:t>Eligibilitatea sprijinului</w:t>
      </w:r>
    </w:p>
    <w:p w:rsidR="002D525F" w:rsidRPr="00F23124" w:rsidRDefault="002D525F" w:rsidP="0099576C">
      <w:pPr>
        <w:spacing w:after="120" w:line="276" w:lineRule="auto"/>
        <w:jc w:val="both"/>
        <w:rPr>
          <w:rFonts w:cs="Arial"/>
          <w:sz w:val="24"/>
          <w:szCs w:val="24"/>
          <w:lang w:val="ro-RO"/>
        </w:rPr>
      </w:pPr>
      <w:r w:rsidRPr="00F23124">
        <w:rPr>
          <w:rFonts w:cs="Arial"/>
          <w:sz w:val="24"/>
          <w:szCs w:val="24"/>
          <w:lang w:val="ro-RO"/>
        </w:rPr>
        <w:t xml:space="preserve">Sprijinul se acordă în vederea facilitării instalării tânărului fermier într-o exploatație agricolă, pe baza Planului de Afaceri. Toate cheltuielile propuse în Planul de Afaceri, respectând condițiile prevăzute în prezentul Ghid și Fișa măsurii </w:t>
      </w:r>
      <w:r w:rsidR="003655E6">
        <w:rPr>
          <w:rFonts w:cs="Arial"/>
          <w:sz w:val="24"/>
          <w:szCs w:val="24"/>
          <w:lang w:val="ro-RO"/>
        </w:rPr>
        <w:t xml:space="preserve">M19_2B_1 </w:t>
      </w:r>
      <w:r w:rsidRPr="00F23124">
        <w:rPr>
          <w:rFonts w:cs="Arial"/>
          <w:sz w:val="24"/>
          <w:szCs w:val="24"/>
          <w:lang w:val="ro-RO"/>
        </w:rPr>
        <w:t>inclusiv capitalul de lucru, achiziția de teren sau material biologic, efectuare de studii precum cel pentru sectorul pomicol, sau privind potențialul agricol ( dacă e cazul) precum și activitățile relevante pentru implementarea corectă a Planului de Afaceri aprobat pot fi eligibile, indiferent de natura acestora.</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În cazul în care exploatația agricolă vizează creșterea animalelor și  condiția referitoare la existența platformei de gunoi de grajd nu este îndeplinită la momentul depunerii Cererii de Finanțare, Planul de Afaceri va prevede obligatoriu obiective/ amenajări de gestionare a gunoiului de grajd, conform codului de bune practici. Ca urmare, </w:t>
      </w:r>
      <w:r w:rsidRPr="00F23124">
        <w:rPr>
          <w:rFonts w:cs="Arial"/>
          <w:b/>
          <w:sz w:val="24"/>
          <w:szCs w:val="24"/>
          <w:lang w:val="ro-RO"/>
        </w:rPr>
        <w:t>în Planul de Afaceri vor fi prevăzute în mod obligatoriu amenajări de depozitare și gestionare a gunoiului de grajd ( sau descrierea acestora în cazul în care deja există)</w:t>
      </w:r>
      <w:r w:rsidRPr="00F23124">
        <w:rPr>
          <w:rFonts w:cs="Arial"/>
          <w:sz w:val="24"/>
          <w:szCs w:val="24"/>
          <w:lang w:val="ro-RO"/>
        </w:rPr>
        <w:t xml:space="preserve"> destinate evitării infiltrării în pânza freatică a compușilor pe bază de nitriți și nitrați. Cerința ce va fi certificată în momentul finalizării implementării Planului de Afaceri prin prezentarea NOTEI DE CONSTATARE PRIVIND CONDIȚIILE DE MEDIU emisă de Garda de Mediu. Nerealizarea acestei condiții majore va atrage după sine recuperarea întregului sprijin acordat.</w:t>
      </w:r>
    </w:p>
    <w:p w:rsidR="002D525F" w:rsidRPr="00F23124" w:rsidRDefault="002D525F" w:rsidP="009568FD">
      <w:pPr>
        <w:spacing w:after="120" w:line="276" w:lineRule="auto"/>
        <w:jc w:val="both"/>
        <w:rPr>
          <w:rFonts w:cs="Arial"/>
          <w:sz w:val="24"/>
          <w:szCs w:val="24"/>
          <w:lang w:val="ro-RO"/>
        </w:rPr>
      </w:pP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Pentru </w:t>
      </w:r>
      <w:r w:rsidRPr="00F23124">
        <w:rPr>
          <w:rFonts w:cs="Arial"/>
          <w:b/>
          <w:sz w:val="24"/>
          <w:szCs w:val="24"/>
          <w:lang w:val="ro-RO"/>
        </w:rPr>
        <w:t xml:space="preserve">terenul pe care se va construi platforma de gestionare a gunoiului de grajd </w:t>
      </w:r>
      <w:r w:rsidRPr="00F23124">
        <w:rPr>
          <w:rFonts w:cs="Arial"/>
          <w:sz w:val="24"/>
          <w:szCs w:val="24"/>
          <w:lang w:val="ro-RO"/>
        </w:rPr>
        <w:t xml:space="preserve">trebuie să se prezinte, la a doua tranșă de sprijin, atât </w:t>
      </w:r>
      <w:r w:rsidRPr="00F23124">
        <w:rPr>
          <w:rFonts w:cs="Arial"/>
          <w:b/>
          <w:sz w:val="24"/>
          <w:szCs w:val="24"/>
          <w:lang w:val="ro-RO"/>
        </w:rPr>
        <w:t xml:space="preserve">construcția propriu-zisă, </w:t>
      </w:r>
      <w:r w:rsidRPr="00F23124">
        <w:rPr>
          <w:rFonts w:cs="Arial"/>
          <w:sz w:val="24"/>
          <w:szCs w:val="24"/>
          <w:lang w:val="ro-RO"/>
        </w:rPr>
        <w:t xml:space="preserve">cât și </w:t>
      </w:r>
      <w:r w:rsidRPr="00F23124">
        <w:rPr>
          <w:rFonts w:cs="Arial"/>
          <w:b/>
          <w:sz w:val="24"/>
          <w:szCs w:val="24"/>
          <w:lang w:val="ro-RO"/>
        </w:rPr>
        <w:t xml:space="preserve">documentul care să certifice dreptul real principal de folosință, </w:t>
      </w:r>
      <w:r w:rsidRPr="00F23124">
        <w:rPr>
          <w:rFonts w:cs="Arial"/>
          <w:sz w:val="24"/>
          <w:szCs w:val="24"/>
          <w:lang w:val="ro-RO"/>
        </w:rPr>
        <w:t>în funcție de tipul construcției (definitivă sau provizorie) a pltformei pentru gunoi de grajd și autorizația de construire, în cazul în care Legea 50 impune aceste conformități.</w:t>
      </w:r>
    </w:p>
    <w:p w:rsidR="002D525F" w:rsidRPr="00F23124" w:rsidRDefault="002D525F" w:rsidP="009568FD">
      <w:pPr>
        <w:spacing w:after="120" w:line="276" w:lineRule="auto"/>
        <w:jc w:val="both"/>
        <w:rPr>
          <w:rFonts w:cs="Arial"/>
          <w:sz w:val="24"/>
          <w:szCs w:val="24"/>
          <w:lang w:val="ro-RO"/>
        </w:rPr>
      </w:pPr>
      <w:r w:rsidRPr="00F23124">
        <w:rPr>
          <w:rFonts w:cs="Arial"/>
          <w:b/>
          <w:sz w:val="24"/>
          <w:szCs w:val="24"/>
          <w:lang w:val="ro-RO"/>
        </w:rPr>
        <w:t xml:space="preserve">Conformitatea cu normele de mediu </w:t>
      </w:r>
      <w:r w:rsidRPr="00F23124">
        <w:rPr>
          <w:rFonts w:cs="Arial"/>
          <w:sz w:val="24"/>
          <w:szCs w:val="24"/>
          <w:lang w:val="ro-RO"/>
        </w:rPr>
        <w:t>privind gestionarea platformelor de gunoi de grajd, precum și respectarea elementelor mai sus menționate, vor fi validate la solicitarea ultimei tranșe de plată.</w:t>
      </w:r>
    </w:p>
    <w:p w:rsidR="002D525F" w:rsidRPr="00F23124" w:rsidRDefault="002D525F" w:rsidP="009568FD">
      <w:pPr>
        <w:spacing w:after="120" w:line="276" w:lineRule="auto"/>
        <w:jc w:val="both"/>
        <w:rPr>
          <w:rFonts w:cs="Arial"/>
          <w:sz w:val="24"/>
          <w:szCs w:val="24"/>
          <w:lang w:val="ro-RO"/>
        </w:rPr>
      </w:pPr>
      <w:r w:rsidRPr="00F23124">
        <w:rPr>
          <w:rFonts w:cs="Arial"/>
          <w:b/>
          <w:sz w:val="24"/>
          <w:szCs w:val="24"/>
          <w:lang w:val="ro-RO"/>
        </w:rPr>
        <w:lastRenderedPageBreak/>
        <w:t xml:space="preserve">Planul de Afaceri </w:t>
      </w:r>
      <w:r w:rsidRPr="00F23124">
        <w:rPr>
          <w:rFonts w:cs="Arial"/>
          <w:sz w:val="24"/>
          <w:szCs w:val="24"/>
          <w:lang w:val="ro-RO"/>
        </w:rPr>
        <w:t>va menționa obligatoriu: titlul proiectului, data întocmirii acestuia și cursul de schimb EURO/ RON al Băncii Central Europene valabil la data elaborării acestuia.</w:t>
      </w:r>
    </w:p>
    <w:p w:rsidR="002D525F" w:rsidRPr="00F23124" w:rsidRDefault="002D525F" w:rsidP="000D6EA0">
      <w:pPr>
        <w:pStyle w:val="ListParagraph"/>
        <w:numPr>
          <w:ilvl w:val="0"/>
          <w:numId w:val="21"/>
        </w:numPr>
        <w:spacing w:after="120" w:line="276" w:lineRule="auto"/>
        <w:jc w:val="both"/>
        <w:rPr>
          <w:rFonts w:cs="Arial"/>
          <w:sz w:val="24"/>
          <w:szCs w:val="24"/>
          <w:lang w:val="ro-RO"/>
        </w:rPr>
      </w:pPr>
      <w:r w:rsidRPr="00F23124">
        <w:rPr>
          <w:rFonts w:cs="Arial"/>
          <w:b/>
          <w:sz w:val="24"/>
          <w:szCs w:val="24"/>
          <w:lang w:val="ro-RO"/>
        </w:rPr>
        <w:t>Implementarea Planului de Afaceri trebuie să înceapă în termen de cel mult 9 luni de la data deciziei de acordarea a sprijinului</w:t>
      </w:r>
    </w:p>
    <w:p w:rsidR="002D525F" w:rsidRPr="00F23124" w:rsidRDefault="002D525F" w:rsidP="009568FD">
      <w:pPr>
        <w:spacing w:after="120" w:line="276" w:lineRule="auto"/>
        <w:jc w:val="both"/>
        <w:rPr>
          <w:rFonts w:cs="Arial"/>
          <w:sz w:val="24"/>
          <w:szCs w:val="24"/>
          <w:lang w:val="ro-RO"/>
        </w:rPr>
      </w:pPr>
      <w:r w:rsidRPr="00F23124">
        <w:rPr>
          <w:rFonts w:cs="Arial"/>
          <w:sz w:val="24"/>
          <w:szCs w:val="24"/>
          <w:lang w:val="ro-RO"/>
        </w:rPr>
        <w:t xml:space="preserve">Verificarea îndeplinirii condițiilor de eligibilitate și a activitățiilor prevăzute în Planul de Afaceri se va efectua cel mult până la îndeplinirea a </w:t>
      </w:r>
      <w:r w:rsidRPr="00F23124">
        <w:rPr>
          <w:rFonts w:cs="Arial"/>
          <w:b/>
          <w:sz w:val="24"/>
          <w:szCs w:val="24"/>
          <w:lang w:val="ro-RO"/>
        </w:rPr>
        <w:t xml:space="preserve">trei* ani ( *cinci ani </w:t>
      </w:r>
      <w:r w:rsidRPr="00F23124">
        <w:rPr>
          <w:rFonts w:cs="Arial"/>
          <w:sz w:val="24"/>
          <w:szCs w:val="24"/>
          <w:lang w:val="ro-RO"/>
        </w:rPr>
        <w:t>pentru exploatațiile pomicole) de la data aprobării deciziei individuale de acordare a sprijinului de instalare a tânărului fermier.</w:t>
      </w:r>
    </w:p>
    <w:p w:rsidR="002D525F" w:rsidRPr="00F23124" w:rsidRDefault="002D525F" w:rsidP="000D6EA0">
      <w:pPr>
        <w:pStyle w:val="ListParagraph"/>
        <w:numPr>
          <w:ilvl w:val="0"/>
          <w:numId w:val="21"/>
        </w:numPr>
        <w:spacing w:after="120" w:line="276" w:lineRule="auto"/>
        <w:jc w:val="both"/>
        <w:rPr>
          <w:rFonts w:cs="Arial"/>
          <w:sz w:val="24"/>
          <w:szCs w:val="24"/>
          <w:lang w:val="ro-RO"/>
        </w:rPr>
      </w:pPr>
      <w:r w:rsidRPr="00F23124">
        <w:rPr>
          <w:rFonts w:cs="Arial"/>
          <w:sz w:val="24"/>
          <w:szCs w:val="24"/>
          <w:lang w:val="ro-RO"/>
        </w:rPr>
        <w:t xml:space="preserve">În cazul nerespectării </w:t>
      </w:r>
      <w:r w:rsidRPr="00F23124">
        <w:rPr>
          <w:rFonts w:cs="Arial"/>
          <w:b/>
          <w:sz w:val="24"/>
          <w:szCs w:val="24"/>
          <w:lang w:val="ro-RO"/>
        </w:rPr>
        <w:t xml:space="preserve">condițiilor de eligibilitate </w:t>
      </w:r>
      <w:r w:rsidRPr="00F23124">
        <w:rPr>
          <w:rFonts w:cs="Arial"/>
          <w:sz w:val="24"/>
          <w:szCs w:val="24"/>
          <w:lang w:val="ro-RO"/>
        </w:rPr>
        <w:t xml:space="preserve">menționate </w:t>
      </w:r>
      <w:r w:rsidR="009A7F0E">
        <w:rPr>
          <w:rFonts w:cs="Arial"/>
          <w:sz w:val="24"/>
          <w:szCs w:val="24"/>
          <w:lang w:val="ro-RO"/>
        </w:rPr>
        <w:t xml:space="preserve">în Fișa Tehnică a </w:t>
      </w:r>
      <w:r w:rsidR="009A7F0E" w:rsidRPr="005676E3">
        <w:rPr>
          <w:rFonts w:cs="Arial"/>
          <w:sz w:val="24"/>
          <w:szCs w:val="24"/>
          <w:lang w:val="ro-RO"/>
        </w:rPr>
        <w:t xml:space="preserve">Măsurii </w:t>
      </w:r>
      <w:r w:rsidR="009A7F0E">
        <w:rPr>
          <w:rFonts w:cs="Arial"/>
          <w:sz w:val="24"/>
          <w:szCs w:val="24"/>
          <w:lang w:val="ro-RO"/>
        </w:rPr>
        <w:t>M19/2B/1</w:t>
      </w:r>
      <w:r w:rsidRPr="00F23124">
        <w:rPr>
          <w:rFonts w:cs="Arial"/>
          <w:sz w:val="24"/>
          <w:szCs w:val="24"/>
          <w:lang w:val="ro-RO"/>
        </w:rPr>
        <w:t xml:space="preserve"> precum și a </w:t>
      </w:r>
      <w:r w:rsidRPr="00F23124">
        <w:rPr>
          <w:rFonts w:cs="Arial"/>
          <w:b/>
          <w:sz w:val="24"/>
          <w:szCs w:val="24"/>
          <w:lang w:val="ro-RO"/>
        </w:rPr>
        <w:t xml:space="preserve">celor obligatorii </w:t>
      </w:r>
      <w:r w:rsidRPr="00F23124">
        <w:rPr>
          <w:rFonts w:cs="Arial"/>
          <w:sz w:val="24"/>
          <w:szCs w:val="24"/>
          <w:lang w:val="ro-RO"/>
        </w:rPr>
        <w:t xml:space="preserve">pentru implementarea corectă a Planului de Afaceri, sprijinul acordat la prima tranșă de plată va fi </w:t>
      </w:r>
      <w:r w:rsidRPr="00F23124">
        <w:rPr>
          <w:rFonts w:cs="Arial"/>
          <w:b/>
          <w:sz w:val="24"/>
          <w:szCs w:val="24"/>
          <w:lang w:val="ro-RO"/>
        </w:rPr>
        <w:t xml:space="preserve">recuperat integral </w:t>
      </w:r>
      <w:r w:rsidRPr="00F23124">
        <w:rPr>
          <w:rFonts w:cs="Arial"/>
          <w:sz w:val="24"/>
          <w:szCs w:val="24"/>
          <w:lang w:val="ro-RO"/>
        </w:rPr>
        <w:t>și nu va mai fi plătită a doua tranșă de plată;</w:t>
      </w:r>
    </w:p>
    <w:p w:rsidR="005956D1" w:rsidRPr="001903C0" w:rsidRDefault="002D525F" w:rsidP="001903C0">
      <w:pPr>
        <w:pStyle w:val="ListParagraph"/>
        <w:numPr>
          <w:ilvl w:val="0"/>
          <w:numId w:val="21"/>
        </w:numPr>
        <w:spacing w:after="120" w:line="276" w:lineRule="auto"/>
        <w:jc w:val="both"/>
        <w:rPr>
          <w:rFonts w:cs="Arial"/>
          <w:sz w:val="24"/>
          <w:szCs w:val="24"/>
          <w:lang w:val="ro-RO"/>
        </w:rPr>
      </w:pPr>
      <w:r w:rsidRPr="00F23124">
        <w:rPr>
          <w:rFonts w:cs="Arial"/>
          <w:sz w:val="24"/>
          <w:szCs w:val="24"/>
          <w:lang w:val="ro-RO"/>
        </w:rPr>
        <w:t xml:space="preserve">În cazul nerespectării celorlalte </w:t>
      </w:r>
      <w:r w:rsidRPr="00F23124">
        <w:rPr>
          <w:rFonts w:cs="Arial"/>
          <w:b/>
          <w:sz w:val="24"/>
          <w:szCs w:val="24"/>
          <w:lang w:val="ro-RO"/>
        </w:rPr>
        <w:t xml:space="preserve">obiective (suplimentare –minimum 3) </w:t>
      </w:r>
      <w:r w:rsidRPr="00F23124">
        <w:rPr>
          <w:rFonts w:cs="Arial"/>
          <w:sz w:val="24"/>
          <w:szCs w:val="24"/>
          <w:lang w:val="ro-RO"/>
        </w:rPr>
        <w:t xml:space="preserve">asumate de către beneficiar prin Planul de Afaceri, </w:t>
      </w:r>
      <w:r w:rsidRPr="00F23124">
        <w:rPr>
          <w:rFonts w:cs="Arial"/>
          <w:b/>
          <w:sz w:val="24"/>
          <w:szCs w:val="24"/>
          <w:lang w:val="ro-RO"/>
        </w:rPr>
        <w:t>plata va fi realizată proporțional cu gradul de îndeplinire a obiectivelor asumate.</w:t>
      </w:r>
      <w:r w:rsidRPr="00F23124">
        <w:rPr>
          <w:rFonts w:cs="Arial"/>
          <w:sz w:val="24"/>
          <w:szCs w:val="24"/>
          <w:lang w:val="ro-RO"/>
        </w:rPr>
        <w:t>În funcție de gradul de afectare, gravitatea faptelor, etc., după caz, vor fi recuperate parțial sumele deja acordate, respectiv proporțional cu obiectivele</w:t>
      </w:r>
    </w:p>
    <w:p w:rsidR="002D525F" w:rsidRPr="005956D1" w:rsidRDefault="002D525F" w:rsidP="005956D1">
      <w:pPr>
        <w:pStyle w:val="ListParagraph"/>
        <w:spacing w:after="120" w:line="276" w:lineRule="auto"/>
        <w:jc w:val="both"/>
        <w:rPr>
          <w:rFonts w:cs="Arial"/>
          <w:sz w:val="24"/>
          <w:szCs w:val="24"/>
          <w:lang w:val="ro-RO"/>
        </w:rPr>
      </w:pPr>
      <w:r w:rsidRPr="005956D1">
        <w:rPr>
          <w:rFonts w:cs="Arial"/>
          <w:sz w:val="24"/>
          <w:szCs w:val="24"/>
          <w:lang w:val="ro-RO"/>
        </w:rPr>
        <w:t>nerealizate din Planul de Afaceri afectate de neregulă, care nu mai îndeplinesc condițiile menționate.</w:t>
      </w:r>
    </w:p>
    <w:p w:rsidR="002D525F" w:rsidRPr="00F23124" w:rsidRDefault="002D525F" w:rsidP="009568FD">
      <w:pPr>
        <w:pStyle w:val="ListParagraph"/>
        <w:spacing w:after="120" w:line="276" w:lineRule="auto"/>
        <w:jc w:val="both"/>
        <w:rPr>
          <w:rFonts w:cs="Arial"/>
          <w:sz w:val="24"/>
          <w:szCs w:val="24"/>
          <w:lang w:val="ro-RO"/>
        </w:rPr>
      </w:pPr>
      <w:r w:rsidRPr="00F23124">
        <w:rPr>
          <w:rFonts w:cs="Arial"/>
          <w:sz w:val="24"/>
          <w:szCs w:val="24"/>
          <w:lang w:val="ro-RO"/>
        </w:rPr>
        <w:t xml:space="preserve">Așadar, pentru neîndeplinirea condițiilor obligatorii pentru </w:t>
      </w:r>
      <w:r w:rsidRPr="00F23124">
        <w:rPr>
          <w:rFonts w:cs="Arial"/>
          <w:b/>
          <w:sz w:val="24"/>
          <w:szCs w:val="24"/>
          <w:lang w:val="ro-RO"/>
        </w:rPr>
        <w:t>implementarea corectă</w:t>
      </w:r>
      <w:r w:rsidRPr="00F23124">
        <w:rPr>
          <w:rFonts w:cs="Arial"/>
          <w:sz w:val="24"/>
          <w:szCs w:val="24"/>
          <w:lang w:val="ro-RO"/>
        </w:rPr>
        <w:t xml:space="preserve"> a Planului de Afaceri (conform secțiunii „implementarea corectă a Planului de Afaceri”) se procedează la recuperarea integrală a sprijinului acordat și nu se mai acordă a doua tranșă de plată, iar în cazul </w:t>
      </w:r>
      <w:r w:rsidRPr="00F23124">
        <w:rPr>
          <w:rFonts w:cs="Arial"/>
          <w:b/>
          <w:sz w:val="24"/>
          <w:szCs w:val="24"/>
          <w:lang w:val="ro-RO"/>
        </w:rPr>
        <w:t xml:space="preserve">obiectivelor suplimentare </w:t>
      </w:r>
      <w:r w:rsidRPr="00F23124">
        <w:rPr>
          <w:rFonts w:cs="Arial"/>
          <w:sz w:val="24"/>
          <w:szCs w:val="24"/>
          <w:lang w:val="ro-RO"/>
        </w:rPr>
        <w:t>propuse de către beneficiar prin Planul de Afaceri, se aplică recuperarea proporțională a sprijinului.</w:t>
      </w:r>
    </w:p>
    <w:p w:rsidR="002D525F" w:rsidRPr="00F23124" w:rsidRDefault="002D525F" w:rsidP="009568FD">
      <w:pPr>
        <w:pStyle w:val="ListParagraph"/>
        <w:spacing w:after="120" w:line="276" w:lineRule="auto"/>
        <w:jc w:val="both"/>
        <w:rPr>
          <w:rFonts w:cs="Arial"/>
          <w:sz w:val="24"/>
          <w:szCs w:val="24"/>
          <w:lang w:val="ro-RO"/>
        </w:rPr>
      </w:pPr>
      <w:r w:rsidRPr="00F23124">
        <w:rPr>
          <w:rFonts w:cs="Arial"/>
          <w:sz w:val="24"/>
          <w:szCs w:val="24"/>
          <w:lang w:val="ro-RO"/>
        </w:rPr>
        <w:t xml:space="preserve"> Totalitatea obiectivelor obligatorii și suplimentare propuse de către beneficiar din Planul de Afaceri reprezintă 100 % din totalul sumei de sprijin și vor avea procente egale. Prin urmare, în cazul neîndeplinirii obiectivelor suplimentare din Planul de Afaceri, sprijinul se va recupera în acord cu ponderea aferentă obiectivelor propuse de beneficiar și nerealizate, din prima tranșă de sprijin, și/ sau din cea de-a doua tranșă de sprijin, în funcție de valoarea sumei care necesită a fi recuperată din valoarea totală a spijinului.</w:t>
      </w:r>
    </w:p>
    <w:p w:rsidR="002D525F" w:rsidRPr="00F23124" w:rsidRDefault="002D525F" w:rsidP="009568FD">
      <w:pPr>
        <w:pStyle w:val="ListParagraph"/>
        <w:spacing w:after="120" w:line="276" w:lineRule="auto"/>
        <w:jc w:val="both"/>
        <w:rPr>
          <w:rFonts w:cs="Arial"/>
          <w:sz w:val="24"/>
          <w:szCs w:val="24"/>
          <w:lang w:val="ro-RO"/>
        </w:rPr>
      </w:pPr>
    </w:p>
    <w:p w:rsidR="002D525F" w:rsidRPr="00F23124" w:rsidRDefault="002D525F" w:rsidP="009568FD">
      <w:pPr>
        <w:pStyle w:val="ListParagraph"/>
        <w:spacing w:after="120" w:line="276" w:lineRule="auto"/>
        <w:jc w:val="both"/>
        <w:rPr>
          <w:rFonts w:cs="Arial"/>
          <w:b/>
          <w:sz w:val="24"/>
          <w:szCs w:val="24"/>
          <w:lang w:val="ro-RO"/>
        </w:rPr>
      </w:pPr>
      <w:r w:rsidRPr="00F23124">
        <w:rPr>
          <w:rFonts w:cs="Arial"/>
          <w:sz w:val="24"/>
          <w:szCs w:val="24"/>
          <w:lang w:val="ro-RO"/>
        </w:rPr>
        <w:t xml:space="preserve">Foarte important! </w:t>
      </w:r>
      <w:r w:rsidRPr="00F23124">
        <w:rPr>
          <w:rFonts w:cs="Arial"/>
          <w:b/>
          <w:sz w:val="24"/>
          <w:szCs w:val="24"/>
          <w:lang w:val="ro-RO"/>
        </w:rPr>
        <w:t xml:space="preserve">Solicitanții acestei submăsuri, sub forma de organizare eligibilă pentru accesarea </w:t>
      </w:r>
      <w:r w:rsidR="00282BD2">
        <w:rPr>
          <w:rFonts w:cs="Arial"/>
          <w:b/>
          <w:sz w:val="24"/>
          <w:szCs w:val="24"/>
          <w:lang w:val="ro-RO"/>
        </w:rPr>
        <w:t xml:space="preserve"> Masurii M19/2B/1</w:t>
      </w:r>
      <w:r w:rsidRPr="00F23124">
        <w:rPr>
          <w:rFonts w:cs="Arial"/>
          <w:b/>
          <w:sz w:val="24"/>
          <w:szCs w:val="24"/>
          <w:lang w:val="ro-RO"/>
        </w:rPr>
        <w:t>, au obligația de a-și înscrie TOATE suprafețele agricole deținute în Registrul Unic de Identificare la APIA/ Registru Agricol, în perioada de depunere stabilită conform legislației naționale, o dată cu depunerea cererii unice de plată pe suprafață și de a-și înregistra toate animalele înainte de data de referință la ANSVSA/DSVSA/ Medic Veterinar/ Registrul Agricol, p</w:t>
      </w:r>
      <w:r w:rsidRPr="00F23124">
        <w:rPr>
          <w:rFonts w:cs="Arial"/>
          <w:b/>
          <w:sz w:val="24"/>
          <w:szCs w:val="24"/>
          <w:lang w:val="ro-RO"/>
        </w:rPr>
        <w:tab/>
        <w:t>ăstrând cel puțin dimensiunea SO-urilor pentru care s-a acordat sprijinul, pe perioada de implemntare, trei *ani (* cinci ani pentru exploatațiile pomicole) și monitorizare a proiectului (trei ani).</w:t>
      </w:r>
    </w:p>
    <w:p w:rsidR="002D525F" w:rsidRPr="00F23124" w:rsidRDefault="002D525F" w:rsidP="009568FD">
      <w:pPr>
        <w:pStyle w:val="ListParagraph"/>
        <w:spacing w:after="120" w:line="276" w:lineRule="auto"/>
        <w:jc w:val="both"/>
        <w:rPr>
          <w:rFonts w:cs="Arial"/>
          <w:b/>
          <w:sz w:val="24"/>
          <w:szCs w:val="24"/>
          <w:lang w:val="ro-RO"/>
        </w:rPr>
      </w:pPr>
    </w:p>
    <w:p w:rsidR="002D525F" w:rsidRPr="00F23124" w:rsidRDefault="002D525F" w:rsidP="009568FD">
      <w:pPr>
        <w:pStyle w:val="ListParagraph"/>
        <w:spacing w:after="120" w:line="276" w:lineRule="auto"/>
        <w:jc w:val="both"/>
        <w:rPr>
          <w:rFonts w:cs="Arial"/>
          <w:sz w:val="24"/>
          <w:szCs w:val="24"/>
          <w:lang w:val="ro-RO"/>
        </w:rPr>
      </w:pPr>
      <w:r w:rsidRPr="00F23124">
        <w:rPr>
          <w:rFonts w:cs="Arial"/>
          <w:sz w:val="24"/>
          <w:szCs w:val="24"/>
          <w:lang w:val="ro-RO"/>
        </w:rPr>
        <w:t xml:space="preserve">Dimensiunea se va calcula pe baza înregistrărilor din anul anterior depunerii cererii sau după caz, din ultima perioadă (campanie) de depunere (înregistrare) a cererii unice de plată pe suprafață în Registrul Unic de Identificare de la APIA  din perioada de depunere, conform legislației naționale </w:t>
      </w:r>
      <w:r w:rsidRPr="00F23124">
        <w:rPr>
          <w:rFonts w:cs="Arial"/>
          <w:b/>
          <w:sz w:val="24"/>
          <w:szCs w:val="24"/>
          <w:lang w:val="ro-RO"/>
        </w:rPr>
        <w:t xml:space="preserve">și/sau </w:t>
      </w:r>
      <w:r w:rsidRPr="00F23124">
        <w:rPr>
          <w:rFonts w:cs="Arial"/>
          <w:sz w:val="24"/>
          <w:szCs w:val="24"/>
          <w:lang w:val="ro-RO"/>
        </w:rPr>
        <w:t>a ultimei înregistrări/ actualizări în Registrul Exploatației de la ANSVSA/ DSVSA efectuată înainte cu cel mult 30 de zile calendaristice față de data depunerii Cererii de Finanțare.</w:t>
      </w:r>
    </w:p>
    <w:p w:rsidR="002D525F" w:rsidRPr="00F23124" w:rsidRDefault="002D525F" w:rsidP="009568FD">
      <w:pPr>
        <w:pStyle w:val="ListParagraph"/>
        <w:spacing w:after="120" w:line="276" w:lineRule="auto"/>
        <w:jc w:val="both"/>
        <w:rPr>
          <w:rFonts w:cs="Arial"/>
          <w:sz w:val="24"/>
          <w:szCs w:val="24"/>
          <w:lang w:val="ro-RO"/>
        </w:rPr>
      </w:pPr>
    </w:p>
    <w:p w:rsidR="002D525F" w:rsidRPr="00F23124" w:rsidRDefault="002D525F" w:rsidP="009568FD">
      <w:pPr>
        <w:pStyle w:val="ListParagraph"/>
        <w:spacing w:after="120" w:line="276" w:lineRule="auto"/>
        <w:jc w:val="both"/>
        <w:rPr>
          <w:rFonts w:cs="Arial"/>
          <w:sz w:val="24"/>
          <w:szCs w:val="24"/>
          <w:lang w:val="ro-RO"/>
        </w:rPr>
      </w:pPr>
      <w:r w:rsidRPr="00F23124">
        <w:rPr>
          <w:rFonts w:cs="Arial"/>
          <w:b/>
          <w:sz w:val="24"/>
          <w:szCs w:val="24"/>
          <w:lang w:val="ro-RO"/>
        </w:rPr>
        <w:t xml:space="preserve">Data de referință, respectiv anul 0 din  Planul de Afaceri reprezintă: </w:t>
      </w:r>
      <w:r w:rsidRPr="00F23124">
        <w:rPr>
          <w:rFonts w:cs="Arial"/>
          <w:sz w:val="24"/>
          <w:szCs w:val="24"/>
          <w:lang w:val="ro-RO"/>
        </w:rPr>
        <w:t>ultima înregistrare/ actualizare în Registrul Exploatației de la ANSVSA/DSVSA înainte cu cel mult 30 de zile calendaristice față de data depunerii Cererii de Finanțare.</w:t>
      </w:r>
    </w:p>
    <w:p w:rsidR="002D525F" w:rsidRPr="00F23124" w:rsidRDefault="002D525F" w:rsidP="009568FD">
      <w:pPr>
        <w:pStyle w:val="ListParagraph"/>
        <w:spacing w:after="120" w:line="276" w:lineRule="auto"/>
        <w:jc w:val="both"/>
        <w:rPr>
          <w:rFonts w:cs="Arial"/>
          <w:sz w:val="24"/>
          <w:szCs w:val="24"/>
          <w:lang w:val="ro-RO"/>
        </w:rPr>
      </w:pPr>
      <w:r w:rsidRPr="00F23124">
        <w:rPr>
          <w:rFonts w:cs="Arial"/>
          <w:sz w:val="24"/>
          <w:szCs w:val="24"/>
          <w:lang w:val="ro-RO"/>
        </w:rPr>
        <w:t>La cea de-a doua tranșă de plată se va verifica extrasul de la ANSVSA/ DSVSA/ Circumscripția veterinară și/ sau Registrul Unic de Identificare de la APIA și se va prezenta de către beneficiar copia Registrului Agricol pe anul în curs, pe baza cărora se va verifica păstrarea dimensiunii exploatației (SO).</w:t>
      </w:r>
    </w:p>
    <w:p w:rsidR="005956D1" w:rsidRPr="001903C0" w:rsidRDefault="002D525F" w:rsidP="001903C0">
      <w:pPr>
        <w:pStyle w:val="ListParagraph"/>
        <w:spacing w:after="120" w:line="276" w:lineRule="auto"/>
        <w:jc w:val="both"/>
        <w:rPr>
          <w:rFonts w:cs="Arial"/>
          <w:sz w:val="24"/>
          <w:szCs w:val="24"/>
          <w:lang w:val="ro-RO"/>
        </w:rPr>
      </w:pPr>
      <w:r w:rsidRPr="00F23124">
        <w:rPr>
          <w:rFonts w:cs="Arial"/>
          <w:sz w:val="24"/>
          <w:szCs w:val="24"/>
          <w:lang w:val="ro-RO"/>
        </w:rPr>
        <w:t xml:space="preserve">Astfel dimensiunea nu poate să scadă </w:t>
      </w:r>
      <w:r w:rsidRPr="00F23124">
        <w:rPr>
          <w:rFonts w:cs="Arial"/>
          <w:b/>
          <w:sz w:val="24"/>
          <w:szCs w:val="24"/>
          <w:lang w:val="ro-RO"/>
        </w:rPr>
        <w:t xml:space="preserve">în niciunul dintre anii de implementare sau monitorizare a proiectului </w:t>
      </w:r>
      <w:r w:rsidRPr="00F23124">
        <w:rPr>
          <w:rFonts w:cs="Arial"/>
          <w:sz w:val="24"/>
          <w:szCs w:val="24"/>
          <w:lang w:val="ro-RO"/>
        </w:rPr>
        <w:t>față de momentul depunerii Cererii de Finanțare, însă aceasta poate crește, păstrând sectorul dominat pentru care proiectul a fost selectat și contractat.</w:t>
      </w:r>
    </w:p>
    <w:p w:rsidR="002D525F" w:rsidRPr="00F23124" w:rsidRDefault="002D525F" w:rsidP="009568FD">
      <w:pPr>
        <w:pStyle w:val="ListParagraph"/>
        <w:spacing w:after="120" w:line="276" w:lineRule="auto"/>
        <w:jc w:val="both"/>
        <w:rPr>
          <w:rFonts w:cs="Arial"/>
          <w:b/>
          <w:sz w:val="24"/>
          <w:szCs w:val="24"/>
          <w:lang w:val="ro-RO"/>
        </w:rPr>
      </w:pPr>
      <w:r w:rsidRPr="00F23124">
        <w:rPr>
          <w:rFonts w:cs="Arial"/>
          <w:b/>
          <w:sz w:val="24"/>
          <w:szCs w:val="24"/>
          <w:lang w:val="ro-RO"/>
        </w:rPr>
        <w:t>Demarcarea cu Programul Național Apicol și Programul Național de Sprijin al sectorului Vitivinicol</w:t>
      </w:r>
    </w:p>
    <w:p w:rsidR="002D525F" w:rsidRPr="00F23124" w:rsidRDefault="002D525F" w:rsidP="009568FD">
      <w:pPr>
        <w:pStyle w:val="ListParagraph"/>
        <w:spacing w:after="120" w:line="276" w:lineRule="auto"/>
        <w:jc w:val="both"/>
        <w:rPr>
          <w:rFonts w:cs="Arial"/>
          <w:sz w:val="24"/>
          <w:szCs w:val="24"/>
          <w:lang w:val="ro-RO"/>
        </w:rPr>
      </w:pPr>
      <w:r w:rsidRPr="00F23124">
        <w:rPr>
          <w:rFonts w:cs="Arial"/>
          <w:sz w:val="24"/>
          <w:szCs w:val="24"/>
          <w:lang w:val="ro-RO"/>
        </w:rPr>
        <w:t xml:space="preserve">Conform prevederilor PNDR 2014-2020, cu privire la </w:t>
      </w:r>
      <w:r w:rsidRPr="00F23124">
        <w:rPr>
          <w:rFonts w:cs="Arial"/>
          <w:b/>
          <w:sz w:val="24"/>
          <w:szCs w:val="24"/>
          <w:lang w:val="ro-RO"/>
        </w:rPr>
        <w:t xml:space="preserve">evitarea dublei finanțări </w:t>
      </w:r>
      <w:r w:rsidRPr="00F23124">
        <w:rPr>
          <w:rFonts w:cs="Arial"/>
          <w:sz w:val="24"/>
          <w:szCs w:val="24"/>
          <w:lang w:val="ro-RO"/>
        </w:rPr>
        <w:t>din capitolul 14 „Informații privind complementaritatea”,nu poate fi finanțate  prin PNDR acțiunile eligibile prin Programul Național de Sprijin al sectorului Vitivinicol 2014-2018 ( PNS- aprobat prin HG NR. 578/2014 cu modificările și completările ulterioare) și / sau Programul Național Apicol (PNA- aprobat prin HG nr. 1050/2013, cu modificările și completările ulterioare).</w:t>
      </w:r>
    </w:p>
    <w:p w:rsidR="002D525F" w:rsidRPr="00F23124" w:rsidRDefault="002D525F" w:rsidP="009568FD">
      <w:pPr>
        <w:pStyle w:val="ListParagraph"/>
        <w:spacing w:after="120" w:line="276" w:lineRule="auto"/>
        <w:jc w:val="both"/>
        <w:rPr>
          <w:rFonts w:cs="Arial"/>
          <w:b/>
          <w:sz w:val="24"/>
          <w:szCs w:val="24"/>
          <w:lang w:val="ro-RO"/>
        </w:rPr>
      </w:pPr>
      <w:r w:rsidRPr="00F23124">
        <w:rPr>
          <w:rFonts w:cs="Arial"/>
          <w:b/>
          <w:sz w:val="24"/>
          <w:szCs w:val="24"/>
          <w:lang w:val="ro-RO"/>
        </w:rPr>
        <w:t>Acțiunile sprijinite prin PNA și PNS se regăsesc pe pagina oficială de internet MADR.</w:t>
      </w:r>
    </w:p>
    <w:p w:rsidR="0099576C" w:rsidRPr="001642BB" w:rsidRDefault="002D525F" w:rsidP="001642BB">
      <w:pPr>
        <w:pStyle w:val="ListParagraph"/>
        <w:spacing w:after="120" w:line="276" w:lineRule="auto"/>
        <w:jc w:val="both"/>
        <w:rPr>
          <w:rFonts w:cs="Arial"/>
          <w:sz w:val="24"/>
          <w:szCs w:val="24"/>
          <w:lang w:val="ro-RO"/>
        </w:rPr>
      </w:pPr>
      <w:r w:rsidRPr="00F23124">
        <w:rPr>
          <w:rFonts w:cs="Arial"/>
          <w:sz w:val="24"/>
          <w:szCs w:val="24"/>
          <w:lang w:val="ro-RO"/>
        </w:rPr>
        <w:t xml:space="preserve">Toate exploatațiile agricole care își formează calculul SO, inclusiv din stupi. Trebuie să introducă </w:t>
      </w:r>
      <w:r w:rsidRPr="00F23124">
        <w:rPr>
          <w:rFonts w:cs="Arial"/>
          <w:b/>
          <w:sz w:val="24"/>
          <w:szCs w:val="24"/>
          <w:lang w:val="ro-RO"/>
        </w:rPr>
        <w:t xml:space="preserve">sistemul de identificare și înregistrare a stupilor și stupinelor, </w:t>
      </w:r>
      <w:r w:rsidRPr="00F23124">
        <w:rPr>
          <w:rFonts w:cs="Arial"/>
          <w:sz w:val="24"/>
          <w:szCs w:val="24"/>
          <w:lang w:val="ro-RO"/>
        </w:rPr>
        <w:t>constatând în plăcuțele de identificare pentru fiecare stup și panouri de identificare a stupinelor, în conformitate cu Ordinul MADR nr. 119/25,05,2011 pentru aprobarea Sistemului unitar de identificarea stupinelor și stupilor.</w:t>
      </w:r>
      <w:bookmarkEnd w:id="20"/>
    </w:p>
    <w:p w:rsidR="00F6300E" w:rsidRPr="001642BB" w:rsidRDefault="006E259B" w:rsidP="006E259B">
      <w:pPr>
        <w:pStyle w:val="NoSpacing"/>
        <w:spacing w:after="120" w:line="276" w:lineRule="auto"/>
        <w:ind w:left="360"/>
        <w:jc w:val="both"/>
        <w:rPr>
          <w:rFonts w:cs="Arial"/>
          <w:b/>
          <w:color w:val="548DD4" w:themeColor="text2" w:themeTint="99"/>
          <w:sz w:val="24"/>
          <w:szCs w:val="24"/>
          <w:shd w:val="clear" w:color="auto" w:fill="FFFFFF"/>
          <w:lang w:val="ro-RO"/>
        </w:rPr>
      </w:pPr>
      <w:r>
        <w:rPr>
          <w:rFonts w:cs="Arial"/>
          <w:b/>
          <w:color w:val="548DD4" w:themeColor="text2" w:themeTint="99"/>
          <w:sz w:val="24"/>
          <w:szCs w:val="24"/>
          <w:shd w:val="clear" w:color="auto" w:fill="FFFFFF"/>
          <w:lang w:val="ro-RO"/>
        </w:rPr>
        <w:t>B.</w:t>
      </w:r>
      <w:r w:rsidR="00050632" w:rsidRPr="00ED512A">
        <w:rPr>
          <w:rFonts w:cs="Arial"/>
          <w:b/>
          <w:color w:val="548DD4" w:themeColor="text2" w:themeTint="99"/>
          <w:sz w:val="24"/>
          <w:szCs w:val="24"/>
          <w:shd w:val="clear" w:color="auto" w:fill="FFFFFF"/>
          <w:lang w:val="ro-RO"/>
        </w:rPr>
        <w:t>SPRIJINIREA FERMELOR MICI</w:t>
      </w:r>
    </w:p>
    <w:p w:rsidR="00F6300E" w:rsidRDefault="00F6300E" w:rsidP="009568FD">
      <w:pPr>
        <w:pStyle w:val="NoSpacing"/>
        <w:spacing w:after="120" w:line="276" w:lineRule="auto"/>
        <w:jc w:val="both"/>
        <w:rPr>
          <w:sz w:val="24"/>
          <w:szCs w:val="24"/>
          <w:lang w:val="ro-RO"/>
        </w:rPr>
      </w:pPr>
      <w:r w:rsidRPr="00F23124">
        <w:rPr>
          <w:sz w:val="24"/>
          <w:szCs w:val="24"/>
          <w:lang w:val="ro-RO"/>
        </w:rPr>
        <w:t xml:space="preserve">Pentru a putea primi sprijin în cadrul </w:t>
      </w:r>
      <w:r w:rsidR="0099576C">
        <w:rPr>
          <w:rFonts w:cstheme="minorHAnsi"/>
          <w:b/>
          <w:sz w:val="24"/>
          <w:szCs w:val="24"/>
          <w:lang w:val="ro-RO"/>
        </w:rPr>
        <w:t>Măsurii</w:t>
      </w:r>
      <w:r w:rsidRPr="00F23124">
        <w:rPr>
          <w:rFonts w:cstheme="minorHAnsi"/>
          <w:b/>
          <w:sz w:val="24"/>
          <w:szCs w:val="24"/>
          <w:lang w:val="ro-RO"/>
        </w:rPr>
        <w:t xml:space="preserve">: </w:t>
      </w:r>
      <w:r w:rsidRPr="00F23124">
        <w:rPr>
          <w:rFonts w:cstheme="minorHAnsi"/>
          <w:b/>
          <w:color w:val="000000"/>
          <w:sz w:val="24"/>
          <w:szCs w:val="24"/>
          <w:shd w:val="clear" w:color="auto" w:fill="FFFFFF"/>
          <w:lang w:val="ro-RO"/>
        </w:rPr>
        <w:t>M19/2B/1 Sprijinirea tinerilor fermieri si a fermelor mici</w:t>
      </w:r>
      <w:r w:rsidRPr="00F23124">
        <w:rPr>
          <w:sz w:val="24"/>
          <w:szCs w:val="24"/>
          <w:lang w:val="ro-RO"/>
        </w:rPr>
        <w:t>, solicitantul sprijinului trebuie să îndeplinească următoarele condiţii:</w:t>
      </w:r>
    </w:p>
    <w:p w:rsidR="00F6300E" w:rsidRDefault="001903C0" w:rsidP="009568FD">
      <w:pPr>
        <w:pStyle w:val="NoSpacing"/>
        <w:spacing w:after="120" w:line="276" w:lineRule="auto"/>
        <w:jc w:val="both"/>
        <w:rPr>
          <w:sz w:val="24"/>
          <w:szCs w:val="24"/>
          <w:lang w:val="ro-RO"/>
        </w:rPr>
      </w:pPr>
      <w:r>
        <w:rPr>
          <w:noProof/>
          <w:sz w:val="24"/>
          <w:szCs w:val="24"/>
        </w:rPr>
        <mc:AlternateContent>
          <mc:Choice Requires="wps">
            <w:drawing>
              <wp:anchor distT="0" distB="0" distL="114300" distR="114300" simplePos="0" relativeHeight="251686912" behindDoc="1" locked="0" layoutInCell="1" allowOverlap="1" wp14:anchorId="4721C865" wp14:editId="7611A5CD">
                <wp:simplePos x="0" y="0"/>
                <wp:positionH relativeFrom="margin">
                  <wp:posOffset>-266700</wp:posOffset>
                </wp:positionH>
                <wp:positionV relativeFrom="paragraph">
                  <wp:posOffset>92075</wp:posOffset>
                </wp:positionV>
                <wp:extent cx="6324600" cy="2533650"/>
                <wp:effectExtent l="38100" t="0" r="0" b="19050"/>
                <wp:wrapTight wrapText="bothSides">
                  <wp:wrapPolygon edited="0">
                    <wp:start x="911" y="0"/>
                    <wp:lineTo x="-130" y="0"/>
                    <wp:lineTo x="-130" y="20463"/>
                    <wp:lineTo x="260" y="20788"/>
                    <wp:lineTo x="260" y="21438"/>
                    <wp:lineTo x="846" y="21600"/>
                    <wp:lineTo x="20494" y="21600"/>
                    <wp:lineTo x="20559" y="21600"/>
                    <wp:lineTo x="21210" y="20788"/>
                    <wp:lineTo x="21535" y="18514"/>
                    <wp:lineTo x="21535" y="2274"/>
                    <wp:lineTo x="21014" y="812"/>
                    <wp:lineTo x="20624" y="0"/>
                    <wp:lineTo x="911" y="0"/>
                  </wp:wrapPolygon>
                </wp:wrapTight>
                <wp:docPr id="28" name="Dreptunghi rotunji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53365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2A559B" w:rsidRPr="00BB504E" w:rsidRDefault="002A559B" w:rsidP="006E259B">
                            <w:pPr>
                              <w:jc w:val="center"/>
                              <w:rPr>
                                <w:rFonts w:cs="Calibri"/>
                                <w:b/>
                                <w:sz w:val="24"/>
                                <w:szCs w:val="24"/>
                                <w:lang w:val="it-IT"/>
                              </w:rPr>
                            </w:pPr>
                            <w:r w:rsidRPr="00BB504E">
                              <w:rPr>
                                <w:rFonts w:cs="Calibri"/>
                                <w:b/>
                                <w:sz w:val="24"/>
                                <w:szCs w:val="24"/>
                                <w:lang w:val="it-IT"/>
                              </w:rPr>
                              <w:t>Condiţii minime obligatorii pentru acordarea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Solicitantul trebuie să se încadreze în categoria microîntreprinderilor şi întreprinderilor mici și deţine o exploataţie agricolă cu dimensiunea economică</w:t>
                            </w:r>
                            <w:r>
                              <w:rPr>
                                <w:rFonts w:ascii="Trebuchet MS" w:hAnsi="Trebuchet MS"/>
                                <w:lang w:val="it-IT"/>
                              </w:rPr>
                              <w:t xml:space="preserve"> cuprinsă între 4.000 - 7.999 </w:t>
                            </w:r>
                            <w:r w:rsidRPr="00BB504E">
                              <w:rPr>
                                <w:rFonts w:ascii="Trebuchet MS" w:hAnsi="Trebuchet MS"/>
                                <w:lang w:val="it-IT"/>
                              </w:rPr>
                              <w:t xml:space="preserve">SO </w:t>
                            </w:r>
                            <w:r w:rsidRPr="00D971DF">
                              <w:rPr>
                                <w:rFonts w:ascii="Trebuchet MS" w:hAnsi="Trebuchet MS"/>
                                <w:lang w:val="it-IT"/>
                              </w:rPr>
                              <w:t>pe</w:t>
                            </w:r>
                            <w:r>
                              <w:rPr>
                                <w:rFonts w:ascii="Trebuchet MS" w:hAnsi="Trebuchet MS"/>
                                <w:lang w:val="it-IT"/>
                              </w:rPr>
                              <w:t xml:space="preserve"> teritoriul GAL Tara Oltului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Exploataţia agricolă este înregistrată, conform prevederilor legislative naţionale, cu cel puţin 24 de luni înainte de solicitarea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Solicitantul prezintă un Plan de Afaceri și implementarea PA trebuie să înceapă în termen de cel mult nouă luni de la data deciziei de acordare 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 xml:space="preserve">În cazul sectorului pomicol, vor fi luate în considerare pentru sprijin doar speciile eligibile şi suprafeţele incluse în Anexa din </w:t>
                            </w:r>
                            <w:r w:rsidRPr="00E42632">
                              <w:rPr>
                                <w:rFonts w:ascii="Trebuchet MS" w:hAnsi="Trebuchet MS"/>
                                <w:lang w:val="it-IT"/>
                              </w:rPr>
                              <w:t>Cadrul Naţional de Implementare aferentă STP, exceptând cultura de căpşuni în sere, solaria si pepinierele.</w:t>
                            </w: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Pr="00BB504E" w:rsidRDefault="002A559B" w:rsidP="006E259B">
                            <w:pPr>
                              <w:jc w:val="center"/>
                              <w:rPr>
                                <w:b/>
                                <w:i/>
                                <w:color w:val="FF0000"/>
                                <w:lang w:val="it-IT"/>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721C865" id="Dreptunghi rotunjit 28" o:spid="_x0000_s1029" style="position:absolute;left:0;text-align:left;margin-left:-21pt;margin-top:7.25pt;width:498pt;height:19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" fillcolor="#53d2ff" stroked="f">
                <v:shadow on="t" color="#8db3e2" offset="-2pt,1pt"/>
                <v:textbox inset="0,0,0,0">
                  <w:txbxContent>
                    <w:p w:rsidR="002A559B" w:rsidRPr="00BB504E" w:rsidRDefault="002A559B" w:rsidP="006E259B">
                      <w:pPr>
                        <w:jc w:val="center"/>
                        <w:rPr>
                          <w:rFonts w:cs="Calibri"/>
                          <w:b/>
                          <w:sz w:val="24"/>
                          <w:szCs w:val="24"/>
                          <w:lang w:val="it-IT"/>
                        </w:rPr>
                      </w:pPr>
                      <w:r w:rsidRPr="00BB504E">
                        <w:rPr>
                          <w:rFonts w:cs="Calibri"/>
                          <w:b/>
                          <w:sz w:val="24"/>
                          <w:szCs w:val="24"/>
                          <w:lang w:val="it-IT"/>
                        </w:rPr>
                        <w:t>Condiţii minime obligatorii pentru acordarea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Solicitantul trebuie să se încadreze în categoria microîntreprinderilor şi întreprinderilor mici și deţine o exploataţie agricolă cu dimensiunea economică</w:t>
                      </w:r>
                      <w:r>
                        <w:rPr>
                          <w:rFonts w:ascii="Trebuchet MS" w:hAnsi="Trebuchet MS"/>
                          <w:lang w:val="it-IT"/>
                        </w:rPr>
                        <w:t xml:space="preserve"> cuprinsă între 4.000 - 7.999 </w:t>
                      </w:r>
                      <w:r w:rsidRPr="00BB504E">
                        <w:rPr>
                          <w:rFonts w:ascii="Trebuchet MS" w:hAnsi="Trebuchet MS"/>
                          <w:lang w:val="it-IT"/>
                        </w:rPr>
                        <w:t xml:space="preserve">SO </w:t>
                      </w:r>
                      <w:r w:rsidRPr="00D971DF">
                        <w:rPr>
                          <w:rFonts w:ascii="Trebuchet MS" w:hAnsi="Trebuchet MS"/>
                          <w:lang w:val="it-IT"/>
                        </w:rPr>
                        <w:t>pe</w:t>
                      </w:r>
                      <w:r>
                        <w:rPr>
                          <w:rFonts w:ascii="Trebuchet MS" w:hAnsi="Trebuchet MS"/>
                          <w:lang w:val="it-IT"/>
                        </w:rPr>
                        <w:t xml:space="preserve"> teritoriul GAL Tara Oltului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Exploataţia agricolă este înregistrată, conform prevederilor legislative naţionale, cu cel puţin 24 de luni înainte de solicitarea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Solicitantul prezintă un Plan de Afaceri și implementarea PA trebuie să înceapă în termen de cel mult nouă luni de la data deciziei de acordare a sprijinului;</w:t>
                      </w:r>
                    </w:p>
                    <w:p w:rsidR="002A559B" w:rsidRPr="00BB504E" w:rsidRDefault="002A559B" w:rsidP="006E259B">
                      <w:pPr>
                        <w:pStyle w:val="ListParagraph"/>
                        <w:numPr>
                          <w:ilvl w:val="0"/>
                          <w:numId w:val="97"/>
                        </w:numPr>
                        <w:spacing w:line="276" w:lineRule="auto"/>
                        <w:jc w:val="both"/>
                        <w:rPr>
                          <w:rFonts w:ascii="Trebuchet MS" w:hAnsi="Trebuchet MS"/>
                          <w:lang w:val="it-IT"/>
                        </w:rPr>
                      </w:pPr>
                      <w:r w:rsidRPr="00BB504E">
                        <w:rPr>
                          <w:rFonts w:ascii="Trebuchet MS" w:hAnsi="Trebuchet MS"/>
                          <w:lang w:val="it-IT"/>
                        </w:rPr>
                        <w:t xml:space="preserve">În cazul sectorului pomicol, vor fi luate în considerare pentru sprijin doar speciile eligibile şi suprafeţele incluse în Anexa din </w:t>
                      </w:r>
                      <w:r w:rsidRPr="00E42632">
                        <w:rPr>
                          <w:rFonts w:ascii="Trebuchet MS" w:hAnsi="Trebuchet MS"/>
                          <w:lang w:val="it-IT"/>
                        </w:rPr>
                        <w:t>Cadrul Naţional de Implementare aferentă STP, exceptând cultura de căpşuni în sere, solaria si pepinierele.</w:t>
                      </w: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Default="002A559B" w:rsidP="006E259B">
                      <w:pPr>
                        <w:jc w:val="center"/>
                        <w:rPr>
                          <w:rFonts w:cs="Calibri"/>
                          <w:b/>
                          <w:noProof/>
                          <w:color w:val="FF0000"/>
                          <w:sz w:val="24"/>
                          <w:szCs w:val="24"/>
                          <w:lang w:val="ro-RO"/>
                        </w:rPr>
                      </w:pPr>
                    </w:p>
                    <w:p w:rsidR="002A559B" w:rsidRPr="00BB504E" w:rsidRDefault="002A559B" w:rsidP="006E259B">
                      <w:pPr>
                        <w:jc w:val="center"/>
                        <w:rPr>
                          <w:b/>
                          <w:i/>
                          <w:color w:val="FF0000"/>
                          <w:lang w:val="it-IT"/>
                        </w:rPr>
                      </w:pPr>
                    </w:p>
                  </w:txbxContent>
                </v:textbox>
                <w10:wrap type="tight" anchorx="margin"/>
              </v:roundrect>
            </w:pict>
          </mc:Fallback>
        </mc:AlternateContent>
      </w:r>
    </w:p>
    <w:p w:rsidR="006E259B" w:rsidRDefault="006E259B" w:rsidP="009568FD">
      <w:pPr>
        <w:pStyle w:val="NoSpacing"/>
        <w:spacing w:after="120" w:line="276" w:lineRule="auto"/>
        <w:jc w:val="both"/>
        <w:rPr>
          <w:sz w:val="24"/>
          <w:szCs w:val="24"/>
          <w:lang w:val="ro-RO"/>
        </w:rPr>
      </w:pPr>
    </w:p>
    <w:p w:rsidR="006E259B" w:rsidRPr="00F23124" w:rsidRDefault="006E259B" w:rsidP="009568FD">
      <w:pPr>
        <w:pStyle w:val="NoSpacing"/>
        <w:spacing w:after="120" w:line="276" w:lineRule="auto"/>
        <w:jc w:val="both"/>
        <w:rPr>
          <w:sz w:val="24"/>
          <w:szCs w:val="24"/>
          <w:lang w:val="ro-RO"/>
        </w:rPr>
      </w:pPr>
    </w:p>
    <w:p w:rsidR="00F6300E" w:rsidRPr="00F23124" w:rsidRDefault="003655E6" w:rsidP="000D6EA0">
      <w:pPr>
        <w:pStyle w:val="NoSpacing"/>
        <w:numPr>
          <w:ilvl w:val="0"/>
          <w:numId w:val="32"/>
        </w:numPr>
        <w:spacing w:after="120" w:line="276" w:lineRule="auto"/>
        <w:ind w:left="360"/>
        <w:jc w:val="both"/>
        <w:rPr>
          <w:sz w:val="24"/>
          <w:szCs w:val="24"/>
          <w:lang w:val="ro-RO"/>
        </w:rPr>
      </w:pPr>
      <w:r>
        <w:rPr>
          <w:b/>
          <w:noProof/>
          <w:sz w:val="24"/>
          <w:szCs w:val="24"/>
        </w:rPr>
        <w:lastRenderedPageBreak/>
        <mc:AlternateContent>
          <mc:Choice Requires="wps">
            <w:drawing>
              <wp:anchor distT="0" distB="0" distL="114300" distR="114300" simplePos="0" relativeHeight="251677696" behindDoc="0" locked="0" layoutInCell="1" allowOverlap="1" wp14:anchorId="4F105D68" wp14:editId="41DC39D2">
                <wp:simplePos x="0" y="0"/>
                <wp:positionH relativeFrom="column">
                  <wp:posOffset>10160</wp:posOffset>
                </wp:positionH>
                <wp:positionV relativeFrom="paragraph">
                  <wp:posOffset>341630</wp:posOffset>
                </wp:positionV>
                <wp:extent cx="6130925" cy="936625"/>
                <wp:effectExtent l="0" t="0" r="22860" b="15875"/>
                <wp:wrapSquare wrapText="bothSides"/>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936625"/>
                        </a:xfrm>
                        <a:prstGeom prst="rect">
                          <a:avLst/>
                        </a:prstGeom>
                        <a:solidFill>
                          <a:srgbClr val="FFFFFF"/>
                        </a:solidFill>
                        <a:ln w="9525">
                          <a:solidFill>
                            <a:srgbClr val="000000"/>
                          </a:solidFill>
                          <a:miter lim="800000"/>
                          <a:headEnd/>
                          <a:tailEnd/>
                        </a:ln>
                      </wps:spPr>
                      <wps:txbx>
                        <w:txbxContent>
                          <w:p w:rsidR="002A559B" w:rsidRPr="007D7D36" w:rsidRDefault="002A559B" w:rsidP="00F6300E">
                            <w:pPr>
                              <w:pStyle w:val="NoSpacing"/>
                              <w:spacing w:line="276" w:lineRule="auto"/>
                              <w:jc w:val="both"/>
                              <w:rPr>
                                <w:rFonts w:ascii="Calibri" w:hAnsi="Calibri"/>
                                <w:b/>
                                <w:sz w:val="24"/>
                                <w:szCs w:val="24"/>
                                <w:lang w:val="fr-FR"/>
                              </w:rPr>
                            </w:pPr>
                            <w:r>
                              <w:rPr>
                                <w:rFonts w:ascii="Calibri" w:hAnsi="Calibri"/>
                                <w:b/>
                                <w:sz w:val="24"/>
                                <w:szCs w:val="24"/>
                                <w:lang w:val="fr-FR"/>
                              </w:rPr>
                              <w:t>S</w:t>
                            </w:r>
                            <w:r w:rsidRPr="00DF64B4">
                              <w:rPr>
                                <w:rFonts w:ascii="Calibri" w:hAnsi="Calibri"/>
                                <w:b/>
                                <w:sz w:val="24"/>
                                <w:szCs w:val="24"/>
                                <w:lang w:val="fr-FR"/>
                              </w:rPr>
                              <w:t xml:space="preserve">e va verifica inclusiv condiția </w:t>
                            </w:r>
                            <w:proofErr w:type="gramStart"/>
                            <w:r w:rsidRPr="00DF64B4">
                              <w:rPr>
                                <w:rFonts w:ascii="Calibri" w:hAnsi="Calibri"/>
                                <w:b/>
                                <w:sz w:val="24"/>
                                <w:szCs w:val="24"/>
                                <w:lang w:val="fr-FR"/>
                              </w:rPr>
                              <w:t xml:space="preserve">de </w:t>
                            </w:r>
                            <w:r>
                              <w:rPr>
                                <w:rFonts w:ascii="Calibri" w:hAnsi="Calibri"/>
                                <w:b/>
                                <w:sz w:val="24"/>
                                <w:szCs w:val="24"/>
                                <w:lang w:val="fr-FR"/>
                              </w:rPr>
                              <w:t>î</w:t>
                            </w:r>
                            <w:r w:rsidRPr="00DF64B4">
                              <w:rPr>
                                <w:rFonts w:ascii="Calibri" w:hAnsi="Calibri"/>
                                <w:b/>
                                <w:sz w:val="24"/>
                                <w:szCs w:val="24"/>
                                <w:lang w:val="fr-FR"/>
                              </w:rPr>
                              <w:t>ntreprinderi</w:t>
                            </w:r>
                            <w:proofErr w:type="gramEnd"/>
                            <w:r w:rsidRPr="00DF64B4">
                              <w:rPr>
                                <w:rFonts w:ascii="Calibri" w:hAnsi="Calibri"/>
                                <w:b/>
                                <w:sz w:val="24"/>
                                <w:szCs w:val="24"/>
                                <w:lang w:val="fr-FR"/>
                              </w:rPr>
                              <w:t xml:space="preserve"> </w:t>
                            </w:r>
                            <w:r w:rsidRPr="000A1392">
                              <w:rPr>
                                <w:rFonts w:ascii="Calibri" w:hAnsi="Calibri"/>
                                <w:b/>
                                <w:sz w:val="24"/>
                                <w:szCs w:val="24"/>
                                <w:lang w:val="fr-FR"/>
                              </w:rPr>
                              <w:t>partenere</w:t>
                            </w:r>
                            <w:r w:rsidRPr="000A1392">
                              <w:rPr>
                                <w:rFonts w:ascii="Calibri" w:hAnsi="Calibri"/>
                                <w:b/>
                                <w:sz w:val="24"/>
                                <w:szCs w:val="24"/>
                                <w:vertAlign w:val="superscript"/>
                                <w:lang w:val="fr-FR"/>
                              </w:rPr>
                              <w:t>4</w:t>
                            </w:r>
                            <w:r w:rsidRPr="000A1392">
                              <w:rPr>
                                <w:rFonts w:ascii="Calibri" w:hAnsi="Calibri"/>
                                <w:b/>
                                <w:sz w:val="24"/>
                                <w:szCs w:val="24"/>
                                <w:lang w:val="fr-FR"/>
                              </w:rPr>
                              <w:t xml:space="preserve"> sau legate</w:t>
                            </w:r>
                            <w:r w:rsidRPr="000A1392">
                              <w:rPr>
                                <w:rFonts w:ascii="Calibri" w:hAnsi="Calibri"/>
                                <w:b/>
                                <w:sz w:val="24"/>
                                <w:szCs w:val="24"/>
                                <w:vertAlign w:val="superscript"/>
                                <w:lang w:val="fr-FR"/>
                              </w:rPr>
                              <w:t>4</w:t>
                            </w:r>
                            <w:r w:rsidRPr="000A1392">
                              <w:rPr>
                                <w:rFonts w:ascii="Calibri" w:hAnsi="Calibri"/>
                                <w:b/>
                                <w:sz w:val="24"/>
                                <w:szCs w:val="24"/>
                                <w:lang w:val="fr-FR"/>
                              </w:rPr>
                              <w:t xml:space="preserve"> pentru</w:t>
                            </w:r>
                            <w:r w:rsidRPr="00473160">
                              <w:rPr>
                                <w:rFonts w:ascii="Calibri" w:hAnsi="Calibri"/>
                                <w:b/>
                                <w:sz w:val="24"/>
                                <w:szCs w:val="24"/>
                                <w:lang w:val="fr-FR"/>
                              </w:rPr>
                              <w:t xml:space="preserve"> </w:t>
                            </w:r>
                            <w:r>
                              <w:rPr>
                                <w:rFonts w:ascii="Calibri" w:hAnsi="Calibri"/>
                                <w:b/>
                                <w:sz w:val="24"/>
                                <w:szCs w:val="24"/>
                                <w:lang w:val="fr-FR"/>
                              </w:rPr>
                              <w:t>î</w:t>
                            </w:r>
                            <w:r w:rsidRPr="00473160">
                              <w:rPr>
                                <w:rFonts w:ascii="Calibri" w:hAnsi="Calibri"/>
                                <w:b/>
                                <w:sz w:val="24"/>
                                <w:szCs w:val="24"/>
                                <w:lang w:val="fr-FR"/>
                              </w:rPr>
                              <w:t xml:space="preserve">ncadrarea </w:t>
                            </w:r>
                            <w:r>
                              <w:rPr>
                                <w:rFonts w:ascii="Calibri" w:hAnsi="Calibri"/>
                                <w:b/>
                                <w:sz w:val="24"/>
                                <w:szCs w:val="24"/>
                                <w:lang w:val="fr-FR"/>
                              </w:rPr>
                              <w:t>î</w:t>
                            </w:r>
                            <w:r w:rsidRPr="00473160">
                              <w:rPr>
                                <w:rFonts w:ascii="Calibri" w:hAnsi="Calibri"/>
                                <w:b/>
                                <w:sz w:val="24"/>
                                <w:szCs w:val="24"/>
                                <w:lang w:val="fr-FR"/>
                              </w:rPr>
                              <w:t>n categoria de micro</w:t>
                            </w:r>
                            <w:r>
                              <w:rPr>
                                <w:rFonts w:ascii="Calibri" w:hAnsi="Calibri"/>
                                <w:b/>
                                <w:sz w:val="24"/>
                                <w:szCs w:val="24"/>
                                <w:lang w:val="fr-FR"/>
                              </w:rPr>
                              <w:t>î</w:t>
                            </w:r>
                            <w:r w:rsidRPr="00473160">
                              <w:rPr>
                                <w:rFonts w:ascii="Calibri" w:hAnsi="Calibri"/>
                                <w:b/>
                                <w:sz w:val="24"/>
                                <w:szCs w:val="24"/>
                                <w:lang w:val="fr-FR"/>
                              </w:rPr>
                              <w:t xml:space="preserve">ntreprindere sau </w:t>
                            </w:r>
                            <w:r>
                              <w:rPr>
                                <w:rFonts w:ascii="Calibri" w:hAnsi="Calibri"/>
                                <w:b/>
                                <w:sz w:val="24"/>
                                <w:szCs w:val="24"/>
                                <w:lang w:val="fr-FR"/>
                              </w:rPr>
                              <w:t>î</w:t>
                            </w:r>
                            <w:r w:rsidRPr="00473160">
                              <w:rPr>
                                <w:rFonts w:ascii="Calibri" w:hAnsi="Calibri"/>
                                <w:b/>
                                <w:sz w:val="24"/>
                                <w:szCs w:val="24"/>
                                <w:lang w:val="fr-FR"/>
                              </w:rPr>
                              <w:t>ntreprindere mic</w:t>
                            </w:r>
                            <w:r>
                              <w:rPr>
                                <w:rFonts w:ascii="Calibri" w:hAnsi="Calibri"/>
                                <w:b/>
                                <w:sz w:val="24"/>
                                <w:szCs w:val="24"/>
                                <w:lang w:val="fr-FR"/>
                              </w:rPr>
                              <w:t>ă</w:t>
                            </w:r>
                            <w:r w:rsidRPr="00473160">
                              <w:rPr>
                                <w:rFonts w:ascii="Calibri" w:hAnsi="Calibri"/>
                                <w:b/>
                                <w:sz w:val="24"/>
                                <w:szCs w:val="24"/>
                                <w:lang w:val="fr-FR"/>
                              </w:rPr>
                              <w:t xml:space="preserve">. </w:t>
                            </w:r>
                            <w:r>
                              <w:rPr>
                                <w:rFonts w:ascii="Calibri" w:hAnsi="Calibri"/>
                                <w:b/>
                                <w:sz w:val="24"/>
                                <w:szCs w:val="24"/>
                                <w:lang w:val="fr-FR"/>
                              </w:rPr>
                              <w:t>V</w:t>
                            </w:r>
                            <w:r w:rsidRPr="00DF64B4">
                              <w:rPr>
                                <w:rFonts w:ascii="Calibri" w:hAnsi="Calibri"/>
                                <w:b/>
                                <w:sz w:val="24"/>
                                <w:szCs w:val="24"/>
                                <w:lang w:val="fr-FR"/>
                              </w:rPr>
                              <w:t>or fi eligibili solicitanții care, in</w:t>
                            </w:r>
                            <w:r w:rsidRPr="00473160">
                              <w:rPr>
                                <w:rFonts w:ascii="Calibri" w:hAnsi="Calibri"/>
                                <w:b/>
                                <w:sz w:val="24"/>
                                <w:szCs w:val="24"/>
                                <w:lang w:val="fr-FR"/>
                              </w:rPr>
                              <w:t>diferent de activitatea desf</w:t>
                            </w:r>
                            <w:r>
                              <w:rPr>
                                <w:rFonts w:ascii="Calibri" w:hAnsi="Calibri"/>
                                <w:b/>
                                <w:sz w:val="24"/>
                                <w:szCs w:val="24"/>
                                <w:lang w:val="fr-FR"/>
                              </w:rPr>
                              <w:t>ăș</w:t>
                            </w:r>
                            <w:r w:rsidRPr="00473160">
                              <w:rPr>
                                <w:rFonts w:ascii="Calibri" w:hAnsi="Calibri"/>
                                <w:b/>
                                <w:sz w:val="24"/>
                                <w:szCs w:val="24"/>
                                <w:lang w:val="fr-FR"/>
                              </w:rPr>
                              <w:t>urat</w:t>
                            </w:r>
                            <w:r>
                              <w:rPr>
                                <w:rFonts w:ascii="Calibri" w:hAnsi="Calibri"/>
                                <w:b/>
                                <w:sz w:val="24"/>
                                <w:szCs w:val="24"/>
                                <w:lang w:val="fr-FR"/>
                              </w:rPr>
                              <w:t>ă</w:t>
                            </w:r>
                            <w:r w:rsidRPr="00473160">
                              <w:rPr>
                                <w:rFonts w:ascii="Calibri" w:hAnsi="Calibri"/>
                                <w:b/>
                                <w:sz w:val="24"/>
                                <w:szCs w:val="24"/>
                                <w:lang w:val="fr-FR"/>
                              </w:rPr>
                              <w:t xml:space="preserve"> </w:t>
                            </w:r>
                            <w:r>
                              <w:rPr>
                                <w:rFonts w:ascii="Calibri" w:hAnsi="Calibri"/>
                                <w:b/>
                                <w:sz w:val="24"/>
                                <w:szCs w:val="24"/>
                                <w:lang w:val="fr-FR"/>
                              </w:rPr>
                              <w:t>ș</w:t>
                            </w:r>
                            <w:r w:rsidRPr="00473160">
                              <w:rPr>
                                <w:rFonts w:ascii="Calibri" w:hAnsi="Calibri"/>
                                <w:b/>
                                <w:sz w:val="24"/>
                                <w:szCs w:val="24"/>
                                <w:lang w:val="fr-FR"/>
                              </w:rPr>
                              <w:t xml:space="preserve">i </w:t>
                            </w:r>
                            <w:r>
                              <w:rPr>
                                <w:rFonts w:ascii="Calibri" w:hAnsi="Calibri"/>
                                <w:b/>
                                <w:sz w:val="24"/>
                                <w:szCs w:val="24"/>
                                <w:lang w:val="fr-FR"/>
                              </w:rPr>
                              <w:t>î</w:t>
                            </w:r>
                            <w:r w:rsidRPr="00473160">
                              <w:rPr>
                                <w:rFonts w:ascii="Calibri" w:hAnsi="Calibri"/>
                                <w:b/>
                                <w:sz w:val="24"/>
                                <w:szCs w:val="24"/>
                                <w:lang w:val="fr-FR"/>
                              </w:rPr>
                              <w:t xml:space="preserve">n alte </w:t>
                            </w:r>
                            <w:r>
                              <w:rPr>
                                <w:rFonts w:ascii="Calibri" w:hAnsi="Calibri"/>
                                <w:b/>
                                <w:sz w:val="24"/>
                                <w:szCs w:val="24"/>
                                <w:lang w:val="fr-FR"/>
                              </w:rPr>
                              <w:t>î</w:t>
                            </w:r>
                            <w:r w:rsidRPr="00473160">
                              <w:rPr>
                                <w:rFonts w:ascii="Calibri" w:hAnsi="Calibri"/>
                                <w:b/>
                                <w:sz w:val="24"/>
                                <w:szCs w:val="24"/>
                                <w:lang w:val="fr-FR"/>
                              </w:rPr>
                              <w:t>ntreprinderi agricole sau non-agricole, respect</w:t>
                            </w:r>
                            <w:r>
                              <w:rPr>
                                <w:rFonts w:ascii="Calibri" w:hAnsi="Calibri"/>
                                <w:b/>
                                <w:sz w:val="24"/>
                                <w:szCs w:val="24"/>
                                <w:lang w:val="fr-FR"/>
                              </w:rPr>
                              <w:t>ă</w:t>
                            </w:r>
                            <w:r w:rsidRPr="00473160">
                              <w:rPr>
                                <w:rFonts w:ascii="Calibri" w:hAnsi="Calibri"/>
                                <w:b/>
                                <w:sz w:val="24"/>
                                <w:szCs w:val="24"/>
                                <w:lang w:val="fr-FR"/>
                              </w:rPr>
                              <w:t xml:space="preserve"> statutul de micro</w:t>
                            </w:r>
                            <w:r>
                              <w:rPr>
                                <w:rFonts w:ascii="Calibri" w:hAnsi="Calibri"/>
                                <w:b/>
                                <w:sz w:val="24"/>
                                <w:szCs w:val="24"/>
                                <w:lang w:val="fr-FR"/>
                              </w:rPr>
                              <w:t>î</w:t>
                            </w:r>
                            <w:r w:rsidRPr="00473160">
                              <w:rPr>
                                <w:rFonts w:ascii="Calibri" w:hAnsi="Calibri"/>
                                <w:b/>
                                <w:sz w:val="24"/>
                                <w:szCs w:val="24"/>
                                <w:lang w:val="fr-FR"/>
                              </w:rPr>
                              <w:t xml:space="preserve">ntreprindere/ </w:t>
                            </w:r>
                            <w:r>
                              <w:rPr>
                                <w:rFonts w:ascii="Calibri" w:hAnsi="Calibri"/>
                                <w:b/>
                                <w:sz w:val="24"/>
                                <w:szCs w:val="24"/>
                                <w:lang w:val="fr-FR"/>
                              </w:rPr>
                              <w:t>î</w:t>
                            </w:r>
                            <w:r w:rsidRPr="00473160">
                              <w:rPr>
                                <w:rFonts w:ascii="Calibri" w:hAnsi="Calibri"/>
                                <w:b/>
                                <w:sz w:val="24"/>
                                <w:szCs w:val="24"/>
                                <w:lang w:val="fr-FR"/>
                              </w:rPr>
                              <w:t>ntreprindere mic</w:t>
                            </w:r>
                            <w:r>
                              <w:rPr>
                                <w:rFonts w:ascii="Calibri" w:hAnsi="Calibri"/>
                                <w:b/>
                                <w:sz w:val="24"/>
                                <w:szCs w:val="24"/>
                                <w:lang w:val="fr-FR"/>
                              </w:rPr>
                              <w:t>ă</w:t>
                            </w:r>
                            <w:r w:rsidRPr="00473160">
                              <w:rPr>
                                <w:rFonts w:ascii="Calibri" w:hAnsi="Calibri"/>
                                <w:b/>
                                <w:sz w:val="24"/>
                                <w:szCs w:val="24"/>
                                <w:lang w:val="fr-FR"/>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105D68" id="Text Box 19" o:spid="_x0000_s1030" type="#_x0000_t202" style="position:absolute;left:0;text-align:left;margin-left:.8pt;margin-top:26.9pt;width:482.75pt;height:73.7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">
                <v:textbox>
                  <w:txbxContent>
                    <w:p w:rsidR="002A559B" w:rsidRPr="007D7D36" w:rsidRDefault="002A559B" w:rsidP="00F6300E">
                      <w:pPr>
                        <w:pStyle w:val="NoSpacing"/>
                        <w:spacing w:line="276" w:lineRule="auto"/>
                        <w:jc w:val="both"/>
                        <w:rPr>
                          <w:rFonts w:ascii="Calibri" w:hAnsi="Calibri"/>
                          <w:b/>
                          <w:sz w:val="24"/>
                          <w:szCs w:val="24"/>
                          <w:lang w:val="fr-FR"/>
                        </w:rPr>
                      </w:pPr>
                      <w:r>
                        <w:rPr>
                          <w:rFonts w:ascii="Calibri" w:hAnsi="Calibri"/>
                          <w:b/>
                          <w:sz w:val="24"/>
                          <w:szCs w:val="24"/>
                          <w:lang w:val="fr-FR"/>
                        </w:rPr>
                        <w:t>S</w:t>
                      </w:r>
                      <w:r w:rsidRPr="00DF64B4">
                        <w:rPr>
                          <w:rFonts w:ascii="Calibri" w:hAnsi="Calibri"/>
                          <w:b/>
                          <w:sz w:val="24"/>
                          <w:szCs w:val="24"/>
                          <w:lang w:val="fr-FR"/>
                        </w:rPr>
                        <w:t xml:space="preserve">e va verifica inclusiv condiția de </w:t>
                      </w:r>
                      <w:r>
                        <w:rPr>
                          <w:rFonts w:ascii="Calibri" w:hAnsi="Calibri"/>
                          <w:b/>
                          <w:sz w:val="24"/>
                          <w:szCs w:val="24"/>
                          <w:lang w:val="fr-FR"/>
                        </w:rPr>
                        <w:t>î</w:t>
                      </w:r>
                      <w:r w:rsidRPr="00DF64B4">
                        <w:rPr>
                          <w:rFonts w:ascii="Calibri" w:hAnsi="Calibri"/>
                          <w:b/>
                          <w:sz w:val="24"/>
                          <w:szCs w:val="24"/>
                          <w:lang w:val="fr-FR"/>
                        </w:rPr>
                        <w:t xml:space="preserve">ntreprinderi </w:t>
                      </w:r>
                      <w:r w:rsidRPr="000A1392">
                        <w:rPr>
                          <w:rFonts w:ascii="Calibri" w:hAnsi="Calibri"/>
                          <w:b/>
                          <w:sz w:val="24"/>
                          <w:szCs w:val="24"/>
                          <w:lang w:val="fr-FR"/>
                        </w:rPr>
                        <w:t>partenere</w:t>
                      </w:r>
                      <w:r w:rsidRPr="000A1392">
                        <w:rPr>
                          <w:rFonts w:ascii="Calibri" w:hAnsi="Calibri"/>
                          <w:b/>
                          <w:sz w:val="24"/>
                          <w:szCs w:val="24"/>
                          <w:vertAlign w:val="superscript"/>
                          <w:lang w:val="fr-FR"/>
                        </w:rPr>
                        <w:t>4</w:t>
                      </w:r>
                      <w:r w:rsidRPr="000A1392">
                        <w:rPr>
                          <w:rFonts w:ascii="Calibri" w:hAnsi="Calibri"/>
                          <w:b/>
                          <w:sz w:val="24"/>
                          <w:szCs w:val="24"/>
                          <w:lang w:val="fr-FR"/>
                        </w:rPr>
                        <w:t xml:space="preserve"> sau legate</w:t>
                      </w:r>
                      <w:r w:rsidRPr="000A1392">
                        <w:rPr>
                          <w:rFonts w:ascii="Calibri" w:hAnsi="Calibri"/>
                          <w:b/>
                          <w:sz w:val="24"/>
                          <w:szCs w:val="24"/>
                          <w:vertAlign w:val="superscript"/>
                          <w:lang w:val="fr-FR"/>
                        </w:rPr>
                        <w:t>4</w:t>
                      </w:r>
                      <w:r w:rsidRPr="000A1392">
                        <w:rPr>
                          <w:rFonts w:ascii="Calibri" w:hAnsi="Calibri"/>
                          <w:b/>
                          <w:sz w:val="24"/>
                          <w:szCs w:val="24"/>
                          <w:lang w:val="fr-FR"/>
                        </w:rPr>
                        <w:t xml:space="preserve"> pentru</w:t>
                      </w:r>
                      <w:r w:rsidRPr="00473160">
                        <w:rPr>
                          <w:rFonts w:ascii="Calibri" w:hAnsi="Calibri"/>
                          <w:b/>
                          <w:sz w:val="24"/>
                          <w:szCs w:val="24"/>
                          <w:lang w:val="fr-FR"/>
                        </w:rPr>
                        <w:t xml:space="preserve"> </w:t>
                      </w:r>
                      <w:r>
                        <w:rPr>
                          <w:rFonts w:ascii="Calibri" w:hAnsi="Calibri"/>
                          <w:b/>
                          <w:sz w:val="24"/>
                          <w:szCs w:val="24"/>
                          <w:lang w:val="fr-FR"/>
                        </w:rPr>
                        <w:t>î</w:t>
                      </w:r>
                      <w:r w:rsidRPr="00473160">
                        <w:rPr>
                          <w:rFonts w:ascii="Calibri" w:hAnsi="Calibri"/>
                          <w:b/>
                          <w:sz w:val="24"/>
                          <w:szCs w:val="24"/>
                          <w:lang w:val="fr-FR"/>
                        </w:rPr>
                        <w:t xml:space="preserve">ncadrarea </w:t>
                      </w:r>
                      <w:r>
                        <w:rPr>
                          <w:rFonts w:ascii="Calibri" w:hAnsi="Calibri"/>
                          <w:b/>
                          <w:sz w:val="24"/>
                          <w:szCs w:val="24"/>
                          <w:lang w:val="fr-FR"/>
                        </w:rPr>
                        <w:t>î</w:t>
                      </w:r>
                      <w:r w:rsidRPr="00473160">
                        <w:rPr>
                          <w:rFonts w:ascii="Calibri" w:hAnsi="Calibri"/>
                          <w:b/>
                          <w:sz w:val="24"/>
                          <w:szCs w:val="24"/>
                          <w:lang w:val="fr-FR"/>
                        </w:rPr>
                        <w:t>n categoria de micro</w:t>
                      </w:r>
                      <w:r>
                        <w:rPr>
                          <w:rFonts w:ascii="Calibri" w:hAnsi="Calibri"/>
                          <w:b/>
                          <w:sz w:val="24"/>
                          <w:szCs w:val="24"/>
                          <w:lang w:val="fr-FR"/>
                        </w:rPr>
                        <w:t>î</w:t>
                      </w:r>
                      <w:r w:rsidRPr="00473160">
                        <w:rPr>
                          <w:rFonts w:ascii="Calibri" w:hAnsi="Calibri"/>
                          <w:b/>
                          <w:sz w:val="24"/>
                          <w:szCs w:val="24"/>
                          <w:lang w:val="fr-FR"/>
                        </w:rPr>
                        <w:t xml:space="preserve">ntreprindere sau </w:t>
                      </w:r>
                      <w:r>
                        <w:rPr>
                          <w:rFonts w:ascii="Calibri" w:hAnsi="Calibri"/>
                          <w:b/>
                          <w:sz w:val="24"/>
                          <w:szCs w:val="24"/>
                          <w:lang w:val="fr-FR"/>
                        </w:rPr>
                        <w:t>î</w:t>
                      </w:r>
                      <w:r w:rsidRPr="00473160">
                        <w:rPr>
                          <w:rFonts w:ascii="Calibri" w:hAnsi="Calibri"/>
                          <w:b/>
                          <w:sz w:val="24"/>
                          <w:szCs w:val="24"/>
                          <w:lang w:val="fr-FR"/>
                        </w:rPr>
                        <w:t>ntreprindere mic</w:t>
                      </w:r>
                      <w:r>
                        <w:rPr>
                          <w:rFonts w:ascii="Calibri" w:hAnsi="Calibri"/>
                          <w:b/>
                          <w:sz w:val="24"/>
                          <w:szCs w:val="24"/>
                          <w:lang w:val="fr-FR"/>
                        </w:rPr>
                        <w:t>ă</w:t>
                      </w:r>
                      <w:r w:rsidRPr="00473160">
                        <w:rPr>
                          <w:rFonts w:ascii="Calibri" w:hAnsi="Calibri"/>
                          <w:b/>
                          <w:sz w:val="24"/>
                          <w:szCs w:val="24"/>
                          <w:lang w:val="fr-FR"/>
                        </w:rPr>
                        <w:t xml:space="preserve">. </w:t>
                      </w:r>
                      <w:r>
                        <w:rPr>
                          <w:rFonts w:ascii="Calibri" w:hAnsi="Calibri"/>
                          <w:b/>
                          <w:sz w:val="24"/>
                          <w:szCs w:val="24"/>
                          <w:lang w:val="fr-FR"/>
                        </w:rPr>
                        <w:t>V</w:t>
                      </w:r>
                      <w:r w:rsidRPr="00DF64B4">
                        <w:rPr>
                          <w:rFonts w:ascii="Calibri" w:hAnsi="Calibri"/>
                          <w:b/>
                          <w:sz w:val="24"/>
                          <w:szCs w:val="24"/>
                          <w:lang w:val="fr-FR"/>
                        </w:rPr>
                        <w:t>or fi eligibili solicitanții care, in</w:t>
                      </w:r>
                      <w:r w:rsidRPr="00473160">
                        <w:rPr>
                          <w:rFonts w:ascii="Calibri" w:hAnsi="Calibri"/>
                          <w:b/>
                          <w:sz w:val="24"/>
                          <w:szCs w:val="24"/>
                          <w:lang w:val="fr-FR"/>
                        </w:rPr>
                        <w:t>diferent de activitatea desf</w:t>
                      </w:r>
                      <w:r>
                        <w:rPr>
                          <w:rFonts w:ascii="Calibri" w:hAnsi="Calibri"/>
                          <w:b/>
                          <w:sz w:val="24"/>
                          <w:szCs w:val="24"/>
                          <w:lang w:val="fr-FR"/>
                        </w:rPr>
                        <w:t>ăș</w:t>
                      </w:r>
                      <w:r w:rsidRPr="00473160">
                        <w:rPr>
                          <w:rFonts w:ascii="Calibri" w:hAnsi="Calibri"/>
                          <w:b/>
                          <w:sz w:val="24"/>
                          <w:szCs w:val="24"/>
                          <w:lang w:val="fr-FR"/>
                        </w:rPr>
                        <w:t>urat</w:t>
                      </w:r>
                      <w:r>
                        <w:rPr>
                          <w:rFonts w:ascii="Calibri" w:hAnsi="Calibri"/>
                          <w:b/>
                          <w:sz w:val="24"/>
                          <w:szCs w:val="24"/>
                          <w:lang w:val="fr-FR"/>
                        </w:rPr>
                        <w:t>ă</w:t>
                      </w:r>
                      <w:r w:rsidRPr="00473160">
                        <w:rPr>
                          <w:rFonts w:ascii="Calibri" w:hAnsi="Calibri"/>
                          <w:b/>
                          <w:sz w:val="24"/>
                          <w:szCs w:val="24"/>
                          <w:lang w:val="fr-FR"/>
                        </w:rPr>
                        <w:t xml:space="preserve"> </w:t>
                      </w:r>
                      <w:r>
                        <w:rPr>
                          <w:rFonts w:ascii="Calibri" w:hAnsi="Calibri"/>
                          <w:b/>
                          <w:sz w:val="24"/>
                          <w:szCs w:val="24"/>
                          <w:lang w:val="fr-FR"/>
                        </w:rPr>
                        <w:t>ș</w:t>
                      </w:r>
                      <w:r w:rsidRPr="00473160">
                        <w:rPr>
                          <w:rFonts w:ascii="Calibri" w:hAnsi="Calibri"/>
                          <w:b/>
                          <w:sz w:val="24"/>
                          <w:szCs w:val="24"/>
                          <w:lang w:val="fr-FR"/>
                        </w:rPr>
                        <w:t xml:space="preserve">i </w:t>
                      </w:r>
                      <w:r>
                        <w:rPr>
                          <w:rFonts w:ascii="Calibri" w:hAnsi="Calibri"/>
                          <w:b/>
                          <w:sz w:val="24"/>
                          <w:szCs w:val="24"/>
                          <w:lang w:val="fr-FR"/>
                        </w:rPr>
                        <w:t>î</w:t>
                      </w:r>
                      <w:r w:rsidRPr="00473160">
                        <w:rPr>
                          <w:rFonts w:ascii="Calibri" w:hAnsi="Calibri"/>
                          <w:b/>
                          <w:sz w:val="24"/>
                          <w:szCs w:val="24"/>
                          <w:lang w:val="fr-FR"/>
                        </w:rPr>
                        <w:t xml:space="preserve">n alte </w:t>
                      </w:r>
                      <w:r>
                        <w:rPr>
                          <w:rFonts w:ascii="Calibri" w:hAnsi="Calibri"/>
                          <w:b/>
                          <w:sz w:val="24"/>
                          <w:szCs w:val="24"/>
                          <w:lang w:val="fr-FR"/>
                        </w:rPr>
                        <w:t>î</w:t>
                      </w:r>
                      <w:r w:rsidRPr="00473160">
                        <w:rPr>
                          <w:rFonts w:ascii="Calibri" w:hAnsi="Calibri"/>
                          <w:b/>
                          <w:sz w:val="24"/>
                          <w:szCs w:val="24"/>
                          <w:lang w:val="fr-FR"/>
                        </w:rPr>
                        <w:t>ntreprinderi agricole sau non-agricole, respect</w:t>
                      </w:r>
                      <w:r>
                        <w:rPr>
                          <w:rFonts w:ascii="Calibri" w:hAnsi="Calibri"/>
                          <w:b/>
                          <w:sz w:val="24"/>
                          <w:szCs w:val="24"/>
                          <w:lang w:val="fr-FR"/>
                        </w:rPr>
                        <w:t>ă</w:t>
                      </w:r>
                      <w:r w:rsidRPr="00473160">
                        <w:rPr>
                          <w:rFonts w:ascii="Calibri" w:hAnsi="Calibri"/>
                          <w:b/>
                          <w:sz w:val="24"/>
                          <w:szCs w:val="24"/>
                          <w:lang w:val="fr-FR"/>
                        </w:rPr>
                        <w:t xml:space="preserve"> statutul de micro</w:t>
                      </w:r>
                      <w:r>
                        <w:rPr>
                          <w:rFonts w:ascii="Calibri" w:hAnsi="Calibri"/>
                          <w:b/>
                          <w:sz w:val="24"/>
                          <w:szCs w:val="24"/>
                          <w:lang w:val="fr-FR"/>
                        </w:rPr>
                        <w:t>î</w:t>
                      </w:r>
                      <w:r w:rsidRPr="00473160">
                        <w:rPr>
                          <w:rFonts w:ascii="Calibri" w:hAnsi="Calibri"/>
                          <w:b/>
                          <w:sz w:val="24"/>
                          <w:szCs w:val="24"/>
                          <w:lang w:val="fr-FR"/>
                        </w:rPr>
                        <w:t xml:space="preserve">ntreprindere/ </w:t>
                      </w:r>
                      <w:r>
                        <w:rPr>
                          <w:rFonts w:ascii="Calibri" w:hAnsi="Calibri"/>
                          <w:b/>
                          <w:sz w:val="24"/>
                          <w:szCs w:val="24"/>
                          <w:lang w:val="fr-FR"/>
                        </w:rPr>
                        <w:t>î</w:t>
                      </w:r>
                      <w:r w:rsidRPr="00473160">
                        <w:rPr>
                          <w:rFonts w:ascii="Calibri" w:hAnsi="Calibri"/>
                          <w:b/>
                          <w:sz w:val="24"/>
                          <w:szCs w:val="24"/>
                          <w:lang w:val="fr-FR"/>
                        </w:rPr>
                        <w:t>ntreprindere mic</w:t>
                      </w:r>
                      <w:r>
                        <w:rPr>
                          <w:rFonts w:ascii="Calibri" w:hAnsi="Calibri"/>
                          <w:b/>
                          <w:sz w:val="24"/>
                          <w:szCs w:val="24"/>
                          <w:lang w:val="fr-FR"/>
                        </w:rPr>
                        <w:t>ă</w:t>
                      </w:r>
                      <w:r w:rsidRPr="00473160">
                        <w:rPr>
                          <w:rFonts w:ascii="Calibri" w:hAnsi="Calibri"/>
                          <w:b/>
                          <w:sz w:val="24"/>
                          <w:szCs w:val="24"/>
                          <w:lang w:val="fr-FR"/>
                        </w:rPr>
                        <w:t>.</w:t>
                      </w:r>
                    </w:p>
                  </w:txbxContent>
                </v:textbox>
                <w10:wrap type="square"/>
              </v:shape>
            </w:pict>
          </mc:Fallback>
        </mc:AlternateContent>
      </w:r>
      <w:r w:rsidR="00F6300E" w:rsidRPr="00F23124">
        <w:rPr>
          <w:sz w:val="24"/>
          <w:szCs w:val="24"/>
          <w:lang w:val="ro-RO"/>
        </w:rPr>
        <w:t>să se încadreze în categoria microîntreprinderilor</w:t>
      </w:r>
      <w:r w:rsidR="00F6300E" w:rsidRPr="00F23124">
        <w:rPr>
          <w:rStyle w:val="FootnoteReference"/>
          <w:sz w:val="24"/>
          <w:szCs w:val="24"/>
          <w:lang w:val="ro-RO"/>
        </w:rPr>
        <w:footnoteReference w:id="4"/>
      </w:r>
      <w:r w:rsidR="00F6300E" w:rsidRPr="00F23124">
        <w:rPr>
          <w:sz w:val="24"/>
          <w:szCs w:val="24"/>
          <w:lang w:val="ro-RO"/>
        </w:rPr>
        <w:t xml:space="preserve"> și întreprinderilor mici</w:t>
      </w:r>
      <w:r w:rsidR="00F6300E" w:rsidRPr="00F23124">
        <w:rPr>
          <w:sz w:val="24"/>
          <w:szCs w:val="24"/>
          <w:vertAlign w:val="superscript"/>
          <w:lang w:val="ro-RO"/>
        </w:rPr>
        <w:t>4</w:t>
      </w:r>
      <w:r w:rsidR="00F6300E" w:rsidRPr="00F23124">
        <w:rPr>
          <w:sz w:val="24"/>
          <w:szCs w:val="24"/>
          <w:lang w:val="ro-RO"/>
        </w:rPr>
        <w:t>:</w:t>
      </w:r>
    </w:p>
    <w:p w:rsidR="00F6300E" w:rsidRPr="00F23124" w:rsidRDefault="00F6300E" w:rsidP="009568FD">
      <w:pPr>
        <w:pStyle w:val="NoSpacing"/>
        <w:spacing w:after="120" w:line="276" w:lineRule="auto"/>
        <w:jc w:val="both"/>
        <w:rPr>
          <w:b/>
          <w:sz w:val="24"/>
          <w:szCs w:val="24"/>
          <w:lang w:val="ro-RO"/>
        </w:rPr>
      </w:pPr>
    </w:p>
    <w:p w:rsidR="00F6300E" w:rsidRPr="006E259B" w:rsidRDefault="00F6300E" w:rsidP="009568FD">
      <w:pPr>
        <w:pStyle w:val="NoSpacing"/>
        <w:numPr>
          <w:ilvl w:val="0"/>
          <w:numId w:val="32"/>
        </w:numPr>
        <w:spacing w:after="120" w:line="276" w:lineRule="auto"/>
        <w:ind w:left="360"/>
        <w:jc w:val="both"/>
        <w:rPr>
          <w:sz w:val="24"/>
          <w:szCs w:val="24"/>
          <w:lang w:val="ro-RO"/>
        </w:rPr>
      </w:pPr>
      <w:r w:rsidRPr="00F23124">
        <w:rPr>
          <w:sz w:val="24"/>
          <w:szCs w:val="24"/>
          <w:lang w:val="ro-RO"/>
        </w:rPr>
        <w:t>să dețină o exploatație agricolă cu dimensiunea ec</w:t>
      </w:r>
      <w:r w:rsidR="00EE2BC6">
        <w:rPr>
          <w:sz w:val="24"/>
          <w:szCs w:val="24"/>
          <w:lang w:val="ro-RO"/>
        </w:rPr>
        <w:t>onomică cuprinsă între 4.000 - 7</w:t>
      </w:r>
      <w:r w:rsidRPr="00F23124">
        <w:rPr>
          <w:sz w:val="24"/>
          <w:szCs w:val="24"/>
          <w:lang w:val="ro-RO"/>
        </w:rPr>
        <w:t>.999 € S.O. (valoare producție standard)</w:t>
      </w:r>
      <w:r w:rsidRPr="00F23124">
        <w:rPr>
          <w:sz w:val="24"/>
          <w:szCs w:val="24"/>
          <w:vertAlign w:val="superscript"/>
          <w:lang w:val="ro-RO"/>
        </w:rPr>
        <w:t xml:space="preserve">4  </w:t>
      </w:r>
      <w:r w:rsidRPr="00F23124">
        <w:rPr>
          <w:sz w:val="24"/>
          <w:szCs w:val="24"/>
          <w:lang w:val="ro-RO"/>
        </w:rPr>
        <w:t>- fermă mică;</w:t>
      </w:r>
    </w:p>
    <w:p w:rsidR="00F6300E" w:rsidRPr="00F23124" w:rsidRDefault="00F6300E" w:rsidP="009568FD">
      <w:pPr>
        <w:pStyle w:val="NoSpacing"/>
        <w:spacing w:after="120" w:line="276" w:lineRule="auto"/>
        <w:jc w:val="both"/>
        <w:rPr>
          <w:sz w:val="24"/>
          <w:szCs w:val="24"/>
          <w:lang w:val="ro-RO"/>
        </w:rPr>
      </w:pPr>
      <w:r w:rsidRPr="00F23124">
        <w:rPr>
          <w:sz w:val="24"/>
          <w:szCs w:val="24"/>
          <w:lang w:val="ro-RO"/>
        </w:rPr>
        <w:t>Stabilirea dimensiunii economice se face conform situaţiei existente la momentul depunerii Cererii de finanţare, aşa cum este înregistrată în IACS</w:t>
      </w:r>
      <w:r w:rsidRPr="00F23124">
        <w:rPr>
          <w:sz w:val="24"/>
          <w:szCs w:val="24"/>
          <w:vertAlign w:val="superscript"/>
          <w:lang w:val="ro-RO"/>
        </w:rPr>
        <w:t>4</w:t>
      </w:r>
      <w:r w:rsidRPr="00F23124">
        <w:rPr>
          <w:sz w:val="24"/>
          <w:szCs w:val="24"/>
          <w:lang w:val="ro-RO"/>
        </w:rPr>
        <w:t xml:space="preserve"> – APIA din perioada de depunere stabilită conform legislaţiei naţionale și/ sau în Registrul exploatațiilor – ANSVSA, precum şi la Primărie în Registrul Agricol.</w:t>
      </w:r>
      <w:r w:rsidRPr="00F23124" w:rsidDel="00676E75">
        <w:rPr>
          <w:sz w:val="24"/>
          <w:szCs w:val="24"/>
          <w:lang w:val="ro-RO"/>
        </w:rPr>
        <w:t xml:space="preserve"> </w:t>
      </w:r>
    </w:p>
    <w:p w:rsidR="005956D1" w:rsidRDefault="00F6300E" w:rsidP="009568FD">
      <w:pPr>
        <w:pStyle w:val="NoSpacing"/>
        <w:spacing w:after="120" w:line="276" w:lineRule="auto"/>
        <w:jc w:val="both"/>
        <w:rPr>
          <w:sz w:val="24"/>
          <w:szCs w:val="24"/>
          <w:lang w:val="ro-RO"/>
        </w:rPr>
      </w:pPr>
      <w:r w:rsidRPr="00F23124">
        <w:rPr>
          <w:sz w:val="24"/>
          <w:szCs w:val="24"/>
          <w:lang w:val="ro-RO"/>
        </w:rPr>
        <w:t xml:space="preserve">Astfel, dimensiunea economică se va calcula pe baza înregistrărilor în nume propriu din ultima perioadă (campanie) de depunere (înregistrare/ actualizare) a cererii unice de plată pe suprafaţă în IACS stabilită conform prevederilor legislației naționale în vigoare şi/sau în Registrul Exploataţiei la </w:t>
      </w:r>
    </w:p>
    <w:p w:rsidR="00F6300E" w:rsidRPr="00F23124" w:rsidRDefault="00F6300E" w:rsidP="009568FD">
      <w:pPr>
        <w:pStyle w:val="NoSpacing"/>
        <w:spacing w:after="120" w:line="276" w:lineRule="auto"/>
        <w:jc w:val="both"/>
        <w:rPr>
          <w:sz w:val="24"/>
          <w:szCs w:val="24"/>
          <w:lang w:val="ro-RO"/>
        </w:rPr>
      </w:pPr>
      <w:r w:rsidRPr="00F23124">
        <w:rPr>
          <w:sz w:val="24"/>
          <w:szCs w:val="24"/>
          <w:lang w:val="ro-RO"/>
        </w:rPr>
        <w:t xml:space="preserve">ANSVSA, precum şi în Registrul agricol, efectuată înainte cu cel mult 30 de zile faţă de data </w:t>
      </w:r>
      <w:r w:rsidR="00216BC4">
        <w:rPr>
          <w:sz w:val="24"/>
          <w:szCs w:val="24"/>
          <w:lang w:val="ro-RO"/>
        </w:rPr>
        <w:t>depunerii Cererii de Finanţare.</w:t>
      </w:r>
    </w:p>
    <w:p w:rsidR="00F6300E" w:rsidRPr="00216BC4" w:rsidRDefault="00F6300E" w:rsidP="009568FD">
      <w:pPr>
        <w:pStyle w:val="NoSpacing"/>
        <w:spacing w:after="120" w:line="276" w:lineRule="auto"/>
        <w:jc w:val="both"/>
        <w:rPr>
          <w:sz w:val="24"/>
          <w:szCs w:val="24"/>
          <w:lang w:val="ro-RO"/>
        </w:rPr>
      </w:pPr>
      <w:r w:rsidRPr="00F23124">
        <w:rPr>
          <w:sz w:val="24"/>
          <w:szCs w:val="24"/>
          <w:lang w:val="ro-RO"/>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w:t>
      </w:r>
      <w:r w:rsidR="00216BC4">
        <w:rPr>
          <w:sz w:val="24"/>
          <w:szCs w:val="24"/>
          <w:lang w:val="ro-RO"/>
        </w:rPr>
        <w:t>F, SRL), începând cu anul 2015.</w:t>
      </w:r>
    </w:p>
    <w:p w:rsidR="00F6300E" w:rsidRPr="00F23124" w:rsidRDefault="00F6300E" w:rsidP="009568FD">
      <w:pPr>
        <w:pStyle w:val="NoSpacing"/>
        <w:spacing w:after="120" w:line="276" w:lineRule="auto"/>
        <w:jc w:val="both"/>
        <w:rPr>
          <w:rFonts w:cs="Arial"/>
          <w:sz w:val="24"/>
          <w:szCs w:val="24"/>
          <w:lang w:val="ro-RO"/>
        </w:rPr>
      </w:pPr>
      <w:r w:rsidRPr="00F23124">
        <w:rPr>
          <w:rFonts w:cs="Arial"/>
          <w:sz w:val="24"/>
          <w:szCs w:val="24"/>
          <w:lang w:val="ro-RO"/>
        </w:rPr>
        <w:t xml:space="preserve">Calculul SO se realizează astfel, în funcţie de perioada de desfăşurare a  sesiunii de proiecte: </w:t>
      </w:r>
    </w:p>
    <w:p w:rsidR="00F6300E" w:rsidRPr="00F23124" w:rsidRDefault="00F6300E" w:rsidP="000D6EA0">
      <w:pPr>
        <w:pStyle w:val="NoSpacing"/>
        <w:numPr>
          <w:ilvl w:val="0"/>
          <w:numId w:val="28"/>
        </w:numPr>
        <w:spacing w:after="120" w:line="276" w:lineRule="auto"/>
        <w:ind w:left="0" w:firstLine="360"/>
        <w:jc w:val="both"/>
        <w:rPr>
          <w:sz w:val="24"/>
          <w:szCs w:val="24"/>
          <w:lang w:val="ro-RO"/>
        </w:rPr>
      </w:pPr>
      <w:r w:rsidRPr="00F23124">
        <w:rPr>
          <w:rFonts w:cs="Arial"/>
          <w:sz w:val="24"/>
          <w:szCs w:val="24"/>
          <w:lang w:val="ro-RO"/>
        </w:rPr>
        <w:t xml:space="preserve">pentru sesiunile de proiecte derulate în perioada 01 ianuarie – şi până la data deschiderii sesiunilor de depunere a cererilor unice de plată pe suprafață (APIA) se iau în calcul înregistrările din IACS - APIA din anul anterior ; </w:t>
      </w:r>
    </w:p>
    <w:p w:rsidR="00F6300E" w:rsidRPr="001903C0" w:rsidRDefault="00F6300E" w:rsidP="001903C0">
      <w:pPr>
        <w:pStyle w:val="NoSpacing"/>
        <w:numPr>
          <w:ilvl w:val="0"/>
          <w:numId w:val="28"/>
        </w:numPr>
        <w:spacing w:after="120" w:line="276" w:lineRule="auto"/>
        <w:ind w:left="0" w:firstLine="360"/>
        <w:jc w:val="both"/>
        <w:rPr>
          <w:sz w:val="24"/>
          <w:szCs w:val="24"/>
          <w:lang w:val="ro-RO"/>
        </w:rPr>
      </w:pPr>
      <w:r w:rsidRPr="00F23124">
        <w:rPr>
          <w:rFonts w:cs="Arial"/>
          <w:sz w:val="24"/>
          <w:szCs w:val="24"/>
          <w:lang w:val="ro-RO"/>
        </w:rPr>
        <w:t xml:space="preserve">pentru sesiunile de proiecte derulate după începerea sesiunilor de depunere a cererilor de plată pe suprafață (APIA) se iau în calcul înregistrarile din IACS - APIA din anul curent depunerii cererilor de finanţare. În cazul în care în anul curent nu se regăsesc înregistrările în IACS, în urma solicitării de informații suplimentare, solicitantul va prezenta copia Cererii unice de plată din anul curent cu numărul de înregistrare de la APIA. </w:t>
      </w:r>
    </w:p>
    <w:p w:rsidR="00F6300E" w:rsidRPr="005956D1" w:rsidRDefault="00F6300E" w:rsidP="009568FD">
      <w:pPr>
        <w:pStyle w:val="NoSpacing"/>
        <w:spacing w:after="120" w:line="276" w:lineRule="auto"/>
        <w:jc w:val="both"/>
        <w:rPr>
          <w:sz w:val="24"/>
          <w:szCs w:val="24"/>
          <w:lang w:val="ro-RO"/>
        </w:rPr>
      </w:pPr>
      <w:r w:rsidRPr="00F23124">
        <w:rPr>
          <w:sz w:val="24"/>
          <w:szCs w:val="24"/>
          <w:lang w:val="ro-RO"/>
        </w:rPr>
        <w:t xml:space="preserve">Atenţie!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eligibilitate şi criteriilor de selecţie care implică înscrieri la APIA. </w:t>
      </w:r>
    </w:p>
    <w:p w:rsidR="00F6300E" w:rsidRPr="00F23124" w:rsidRDefault="003655E6" w:rsidP="009568FD">
      <w:pPr>
        <w:pStyle w:val="NoSpacing"/>
        <w:spacing w:after="120" w:line="276" w:lineRule="auto"/>
        <w:jc w:val="both"/>
        <w:rPr>
          <w:sz w:val="24"/>
          <w:szCs w:val="24"/>
          <w:lang w:val="ro-RO"/>
        </w:rPr>
      </w:pPr>
      <w:r>
        <w:rPr>
          <w:b/>
          <w:noProof/>
          <w:sz w:val="24"/>
          <w:szCs w:val="24"/>
        </w:rPr>
        <mc:AlternateContent>
          <mc:Choice Requires="wps">
            <w:drawing>
              <wp:anchor distT="0" distB="0" distL="114300" distR="114300" simplePos="0" relativeHeight="251678720" behindDoc="0" locked="0" layoutInCell="1" allowOverlap="1" wp14:anchorId="52A59770" wp14:editId="35AF8EFC">
                <wp:simplePos x="0" y="0"/>
                <wp:positionH relativeFrom="column">
                  <wp:posOffset>19050</wp:posOffset>
                </wp:positionH>
                <wp:positionV relativeFrom="paragraph">
                  <wp:posOffset>609600</wp:posOffset>
                </wp:positionV>
                <wp:extent cx="6130925" cy="845185"/>
                <wp:effectExtent l="0" t="0" r="22860" b="12700"/>
                <wp:wrapSquare wrapText="bothSides"/>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845185"/>
                        </a:xfrm>
                        <a:prstGeom prst="rect">
                          <a:avLst/>
                        </a:prstGeom>
                        <a:solidFill>
                          <a:srgbClr val="FFFFFF"/>
                        </a:solidFill>
                        <a:ln w="9525">
                          <a:solidFill>
                            <a:srgbClr val="000000"/>
                          </a:solidFill>
                          <a:miter lim="800000"/>
                          <a:headEnd/>
                          <a:tailEnd/>
                        </a:ln>
                      </wps:spPr>
                      <wps:txbx>
                        <w:txbxContent>
                          <w:p w:rsidR="002A559B" w:rsidRPr="007D7D36" w:rsidRDefault="002A559B" w:rsidP="00F6300E">
                            <w:pPr>
                              <w:pStyle w:val="NoSpacing"/>
                              <w:jc w:val="both"/>
                              <w:rPr>
                                <w:rFonts w:ascii="Calibri" w:hAnsi="Calibri"/>
                                <w:b/>
                                <w:sz w:val="24"/>
                                <w:szCs w:val="24"/>
                                <w:lang w:val="fr-FR"/>
                              </w:rPr>
                            </w:pPr>
                            <w:r w:rsidRPr="007D7D36">
                              <w:rPr>
                                <w:rFonts w:ascii="Calibri" w:hAnsi="Calibri"/>
                                <w:b/>
                                <w:sz w:val="24"/>
                                <w:szCs w:val="24"/>
                                <w:lang w:val="fr-FR"/>
                              </w:rPr>
                              <w:t xml:space="preserve">Toate exploataţiile agricole </w:t>
                            </w:r>
                            <w:r w:rsidRPr="00ED2340">
                              <w:rPr>
                                <w:rFonts w:ascii="Calibri" w:hAnsi="Calibri"/>
                                <w:b/>
                                <w:sz w:val="24"/>
                                <w:szCs w:val="24"/>
                                <w:lang w:val="fr-FR"/>
                              </w:rPr>
                              <w:t xml:space="preserve">pentru </w:t>
                            </w:r>
                            <w:r w:rsidRPr="006967EA">
                              <w:rPr>
                                <w:rFonts w:ascii="Calibri" w:hAnsi="Calibri"/>
                                <w:b/>
                                <w:sz w:val="24"/>
                                <w:szCs w:val="24"/>
                                <w:lang w:val="fr-FR"/>
                              </w:rPr>
                              <w:t xml:space="preserve">care în </w:t>
                            </w:r>
                            <w:r w:rsidRPr="009F256F">
                              <w:rPr>
                                <w:rFonts w:ascii="Calibri" w:hAnsi="Calibri"/>
                                <w:b/>
                                <w:sz w:val="24"/>
                                <w:szCs w:val="24"/>
                                <w:lang w:val="fr-FR"/>
                              </w:rPr>
                              <w:t>calculul SO se ține cont și de stupi, trebuie să introducă sistemul de identificare şi înregistrare a stupilor şi stupinelor, constând</w:t>
                            </w:r>
                            <w:r w:rsidRPr="007D7D36">
                              <w:rPr>
                                <w:rFonts w:ascii="Calibri" w:hAnsi="Calibri"/>
                                <w:b/>
                                <w:sz w:val="24"/>
                                <w:szCs w:val="24"/>
                                <w:lang w:val="fr-FR"/>
                              </w:rPr>
                              <w:t xml:space="preserve"> în plăcuţe de identificare pentru fiecare stup şi panouri de identificare a stupinelor, în conformitate cu </w:t>
                            </w:r>
                            <w:r w:rsidRPr="007D7D36">
                              <w:rPr>
                                <w:rFonts w:ascii="Calibri" w:hAnsi="Calibri"/>
                                <w:b/>
                                <w:sz w:val="24"/>
                                <w:szCs w:val="24"/>
                                <w:lang w:val="fr-FR" w:eastAsia="ja-JP"/>
                              </w:rPr>
                              <w:t xml:space="preserve">prevederile </w:t>
                            </w:r>
                            <w:r w:rsidRPr="007D7D36">
                              <w:rPr>
                                <w:rFonts w:ascii="Calibri" w:hAnsi="Calibri"/>
                                <w:b/>
                                <w:sz w:val="24"/>
                                <w:szCs w:val="24"/>
                                <w:lang w:val="fr-FR"/>
                              </w:rPr>
                              <w:t>Ordinului MADR nr. 119/ 2011, cu modificările și completările ulterioare.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A59770" id="Text Box 20" o:spid="_x0000_s1031" type="#_x0000_t202" style="position:absolute;left:0;text-align:left;margin-left:1.5pt;margin-top:48pt;width:482.75pt;height:66.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">
                <v:textbox style="mso-fit-shape-to-text:t">
                  <w:txbxContent>
                    <w:p w:rsidR="002A559B" w:rsidRPr="007D7D36" w:rsidRDefault="002A559B" w:rsidP="00F6300E">
                      <w:pPr>
                        <w:pStyle w:val="NoSpacing"/>
                        <w:jc w:val="both"/>
                        <w:rPr>
                          <w:rFonts w:ascii="Calibri" w:hAnsi="Calibri"/>
                          <w:b/>
                          <w:sz w:val="24"/>
                          <w:szCs w:val="24"/>
                          <w:lang w:val="fr-FR"/>
                        </w:rPr>
                      </w:pPr>
                      <w:r w:rsidRPr="007D7D36">
                        <w:rPr>
                          <w:rFonts w:ascii="Calibri" w:hAnsi="Calibri"/>
                          <w:b/>
                          <w:sz w:val="24"/>
                          <w:szCs w:val="24"/>
                          <w:lang w:val="fr-FR"/>
                        </w:rPr>
                        <w:t xml:space="preserve">Toate exploataţiile agricole </w:t>
                      </w:r>
                      <w:r w:rsidRPr="00ED2340">
                        <w:rPr>
                          <w:rFonts w:ascii="Calibri" w:hAnsi="Calibri"/>
                          <w:b/>
                          <w:sz w:val="24"/>
                          <w:szCs w:val="24"/>
                          <w:lang w:val="fr-FR"/>
                        </w:rPr>
                        <w:t xml:space="preserve">pentru </w:t>
                      </w:r>
                      <w:r w:rsidRPr="006967EA">
                        <w:rPr>
                          <w:rFonts w:ascii="Calibri" w:hAnsi="Calibri"/>
                          <w:b/>
                          <w:sz w:val="24"/>
                          <w:szCs w:val="24"/>
                          <w:lang w:val="fr-FR"/>
                        </w:rPr>
                        <w:t xml:space="preserve">care în </w:t>
                      </w:r>
                      <w:r w:rsidRPr="009F256F">
                        <w:rPr>
                          <w:rFonts w:ascii="Calibri" w:hAnsi="Calibri"/>
                          <w:b/>
                          <w:sz w:val="24"/>
                          <w:szCs w:val="24"/>
                          <w:lang w:val="fr-FR"/>
                        </w:rPr>
                        <w:t>calculul SO se ține cont și de stupi, trebuie să introducă sistemul de identificare şi înregistrare a stupilor şi stupinelor, constând</w:t>
                      </w:r>
                      <w:r w:rsidRPr="007D7D36">
                        <w:rPr>
                          <w:rFonts w:ascii="Calibri" w:hAnsi="Calibri"/>
                          <w:b/>
                          <w:sz w:val="24"/>
                          <w:szCs w:val="24"/>
                          <w:lang w:val="fr-FR"/>
                        </w:rPr>
                        <w:t xml:space="preserve"> în plăcuţe de identificare pentru fiecare stup şi panouri de identificare a stupinelor, în conformitate cu </w:t>
                      </w:r>
                      <w:r w:rsidRPr="007D7D36">
                        <w:rPr>
                          <w:rFonts w:ascii="Calibri" w:hAnsi="Calibri"/>
                          <w:b/>
                          <w:sz w:val="24"/>
                          <w:szCs w:val="24"/>
                          <w:lang w:val="fr-FR" w:eastAsia="ja-JP"/>
                        </w:rPr>
                        <w:t xml:space="preserve">prevederile </w:t>
                      </w:r>
                      <w:r w:rsidRPr="007D7D36">
                        <w:rPr>
                          <w:rFonts w:ascii="Calibri" w:hAnsi="Calibri"/>
                          <w:b/>
                          <w:sz w:val="24"/>
                          <w:szCs w:val="24"/>
                          <w:lang w:val="fr-FR"/>
                        </w:rPr>
                        <w:t>Ordinului MADR nr. 119/ 2011, cu modificările și completările ulterioare.</w:t>
                      </w:r>
                    </w:p>
                  </w:txbxContent>
                </v:textbox>
                <w10:wrap type="square"/>
              </v:shape>
            </w:pict>
          </mc:Fallback>
        </mc:AlternateContent>
      </w:r>
      <w:r w:rsidR="00F6300E" w:rsidRPr="00F23124">
        <w:rPr>
          <w:sz w:val="24"/>
          <w:szCs w:val="24"/>
          <w:lang w:val="ro-RO"/>
        </w:rPr>
        <w:t>Calculul S.O. se realizează pe baza coeficienţilor de producţie standard pentru vegetal/ zootehnie prevăzuţi în Anexa nr. 5 la Ghidul Solicitantului.</w:t>
      </w:r>
    </w:p>
    <w:p w:rsidR="00F6300E" w:rsidRPr="00F23124" w:rsidRDefault="00F6300E" w:rsidP="009568FD">
      <w:pPr>
        <w:pStyle w:val="NoSpacing"/>
        <w:spacing w:after="120" w:line="276" w:lineRule="auto"/>
        <w:jc w:val="both"/>
        <w:rPr>
          <w:b/>
          <w:sz w:val="24"/>
          <w:szCs w:val="24"/>
          <w:lang w:val="ro-RO"/>
        </w:rPr>
      </w:pPr>
    </w:p>
    <w:p w:rsidR="00F6300E" w:rsidRPr="00F23124" w:rsidRDefault="00F6300E" w:rsidP="000D6EA0">
      <w:pPr>
        <w:pStyle w:val="NoSpacing"/>
        <w:numPr>
          <w:ilvl w:val="0"/>
          <w:numId w:val="32"/>
        </w:numPr>
        <w:spacing w:after="120" w:line="276" w:lineRule="auto"/>
        <w:ind w:left="0" w:firstLine="360"/>
        <w:jc w:val="both"/>
        <w:rPr>
          <w:sz w:val="24"/>
          <w:szCs w:val="24"/>
          <w:lang w:val="ro-RO"/>
        </w:rPr>
      </w:pPr>
      <w:r w:rsidRPr="00F23124">
        <w:rPr>
          <w:sz w:val="24"/>
          <w:szCs w:val="24"/>
          <w:lang w:val="ro-RO" w:eastAsia="ja-JP"/>
        </w:rPr>
        <w:t>să aibă exploataţia agricolă înregistrată, conform prevederilor legislative na</w:t>
      </w:r>
      <w:r w:rsidRPr="00F23124">
        <w:rPr>
          <w:rFonts w:cs="Cambria Math"/>
          <w:sz w:val="24"/>
          <w:szCs w:val="24"/>
          <w:lang w:val="ro-RO" w:eastAsia="ja-JP"/>
        </w:rPr>
        <w:t>ț</w:t>
      </w:r>
      <w:r w:rsidRPr="00F23124">
        <w:rPr>
          <w:sz w:val="24"/>
          <w:szCs w:val="24"/>
          <w:lang w:val="ro-RO" w:eastAsia="ja-JP"/>
        </w:rPr>
        <w:t>ionale, cu cel puţin 24 de</w:t>
      </w:r>
      <w:r w:rsidRPr="00F23124">
        <w:rPr>
          <w:sz w:val="24"/>
          <w:szCs w:val="24"/>
          <w:lang w:val="ro-RO"/>
        </w:rPr>
        <w:t xml:space="preserve"> </w:t>
      </w:r>
      <w:r w:rsidRPr="00F23124">
        <w:rPr>
          <w:sz w:val="24"/>
          <w:szCs w:val="24"/>
          <w:lang w:val="ro-RO" w:eastAsia="ja-JP"/>
        </w:rPr>
        <w:t>luni înainte de solicitarea sprijinului;</w:t>
      </w:r>
    </w:p>
    <w:p w:rsidR="00F6300E" w:rsidRPr="00F23124" w:rsidRDefault="00F6300E" w:rsidP="009568FD">
      <w:pPr>
        <w:pStyle w:val="NoSpacing"/>
        <w:spacing w:after="120" w:line="276" w:lineRule="auto"/>
        <w:jc w:val="both"/>
        <w:rPr>
          <w:sz w:val="24"/>
          <w:szCs w:val="24"/>
          <w:lang w:val="ro-RO"/>
        </w:rPr>
      </w:pPr>
      <w:r w:rsidRPr="00F23124">
        <w:rPr>
          <w:sz w:val="24"/>
          <w:szCs w:val="24"/>
          <w:lang w:val="ro-RO"/>
        </w:rPr>
        <w:t>Se va ţine cont de înregistrarea exploataţiei, indiferent de forma de organizare economică cu care figurează în Registrul Unic de Identificare (RUI)/ Registrul Național al Exploatațiilor (RNE), precum şi la Primărie în Registrul Agricol, cu cel puţin 24 de luni înaintrea depunerii Cererii de Finanţare.</w:t>
      </w:r>
    </w:p>
    <w:p w:rsidR="00F6300E" w:rsidRDefault="003655E6" w:rsidP="009568FD">
      <w:pPr>
        <w:pStyle w:val="NoSpacing"/>
        <w:spacing w:after="120" w:line="276" w:lineRule="auto"/>
        <w:jc w:val="both"/>
        <w:rPr>
          <w:sz w:val="24"/>
          <w:szCs w:val="24"/>
          <w:lang w:val="ro-RO"/>
        </w:rPr>
      </w:pPr>
      <w:r>
        <w:rPr>
          <w:noProof/>
          <w:sz w:val="24"/>
          <w:szCs w:val="24"/>
        </w:rPr>
        <mc:AlternateContent>
          <mc:Choice Requires="wps">
            <w:drawing>
              <wp:anchor distT="0" distB="0" distL="114300" distR="114300" simplePos="0" relativeHeight="251682816" behindDoc="0" locked="0" layoutInCell="1" allowOverlap="1" wp14:anchorId="2B0D3795" wp14:editId="351A2765">
                <wp:simplePos x="0" y="0"/>
                <wp:positionH relativeFrom="column">
                  <wp:posOffset>19050</wp:posOffset>
                </wp:positionH>
                <wp:positionV relativeFrom="paragraph">
                  <wp:posOffset>2009775</wp:posOffset>
                </wp:positionV>
                <wp:extent cx="6092190" cy="4962525"/>
                <wp:effectExtent l="0" t="0" r="22860" b="28575"/>
                <wp:wrapSquare wrapText="bothSides"/>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4962525"/>
                        </a:xfrm>
                        <a:prstGeom prst="rect">
                          <a:avLst/>
                        </a:prstGeom>
                        <a:solidFill>
                          <a:srgbClr val="FFFFFF"/>
                        </a:solidFill>
                        <a:ln w="9525">
                          <a:solidFill>
                            <a:srgbClr val="000000"/>
                          </a:solidFill>
                          <a:miter lim="800000"/>
                          <a:headEnd/>
                          <a:tailEnd/>
                        </a:ln>
                      </wps:spPr>
                      <wps:txbx>
                        <w:txbxContent>
                          <w:p w:rsidR="002A559B" w:rsidRDefault="002A559B" w:rsidP="00BB7229">
                            <w:pPr>
                              <w:pStyle w:val="NoSpacing"/>
                              <w:jc w:val="both"/>
                              <w:rPr>
                                <w:rFonts w:ascii="Calibri" w:hAnsi="Calibri"/>
                                <w:b/>
                                <w:sz w:val="24"/>
                                <w:szCs w:val="24"/>
                              </w:rPr>
                            </w:pPr>
                            <w:r>
                              <w:rPr>
                                <w:rFonts w:ascii="Calibri" w:hAnsi="Calibri"/>
                                <w:b/>
                                <w:sz w:val="24"/>
                                <w:szCs w:val="24"/>
                              </w:rPr>
                              <w:t>C</w:t>
                            </w:r>
                            <w:r w:rsidRPr="00526F44">
                              <w:rPr>
                                <w:rFonts w:ascii="Calibri" w:hAnsi="Calibri"/>
                                <w:b/>
                                <w:sz w:val="24"/>
                                <w:szCs w:val="24"/>
                              </w:rPr>
                              <w:t>ondiţia de 24 de luni cu privire la înregistrarea exploataţiei se aplică tuturor exploataţiilor deținute de solicitant/persoana fizică aferentă solicitantului, indiferent dacă exploatația respectivă îndeplinea sau nu dimensiunea minimă eligibilă la momentul înregistrării solicitantului/persoanei fizice aferente solicitantului, conform legislaţiei naţionale în vigoare la data respectivă</w:t>
                            </w:r>
                            <w:r>
                              <w:rPr>
                                <w:rFonts w:ascii="Calibri" w:hAnsi="Calibri"/>
                                <w:b/>
                                <w:sz w:val="24"/>
                                <w:szCs w:val="24"/>
                              </w:rPr>
                              <w:t xml:space="preserve">  (condiția de a fi înregistrat cu cel puțin 24 de luni înainte se aplică doar primului cod atribuit vreodată exploatației fermierului)</w:t>
                            </w:r>
                            <w:r w:rsidRPr="00526F44">
                              <w:rPr>
                                <w:rFonts w:ascii="Calibri" w:hAnsi="Calibri"/>
                                <w:b/>
                                <w:sz w:val="24"/>
                                <w:szCs w:val="24"/>
                              </w:rPr>
                              <w:t xml:space="preserve">. </w:t>
                            </w:r>
                          </w:p>
                          <w:p w:rsidR="002A559B" w:rsidRPr="000A1392" w:rsidRDefault="002A559B" w:rsidP="00BB7229">
                            <w:pPr>
                              <w:pStyle w:val="NoSpacing"/>
                              <w:jc w:val="both"/>
                              <w:rPr>
                                <w:rFonts w:ascii="Calibri" w:hAnsi="Calibri"/>
                                <w:b/>
                                <w:sz w:val="24"/>
                                <w:szCs w:val="24"/>
                                <w:lang w:val="fr-FR"/>
                              </w:rPr>
                            </w:pPr>
                          </w:p>
                          <w:p w:rsidR="002A559B" w:rsidRDefault="002A559B" w:rsidP="00BB7229">
                            <w:pPr>
                              <w:pStyle w:val="NoSpacing"/>
                              <w:jc w:val="both"/>
                              <w:rPr>
                                <w:rFonts w:ascii="Calibri" w:hAnsi="Calibri"/>
                                <w:b/>
                                <w:sz w:val="24"/>
                                <w:szCs w:val="24"/>
                                <w:lang w:val="fr-FR"/>
                              </w:rPr>
                            </w:pPr>
                            <w:r>
                              <w:rPr>
                                <w:rFonts w:ascii="Calibri" w:hAnsi="Calibri"/>
                                <w:b/>
                                <w:sz w:val="24"/>
                                <w:szCs w:val="24"/>
                                <w:lang w:val="fr-FR"/>
                              </w:rPr>
                              <w:t>Condiț</w:t>
                            </w:r>
                            <w:r w:rsidRPr="00DB6035">
                              <w:rPr>
                                <w:rFonts w:ascii="Calibri" w:hAnsi="Calibri"/>
                                <w:b/>
                                <w:sz w:val="24"/>
                                <w:szCs w:val="24"/>
                                <w:lang w:val="fr-FR"/>
                              </w:rPr>
                              <w:t xml:space="preserve">ia de 24 de luni cu privire la </w:t>
                            </w:r>
                            <w:r>
                              <w:rPr>
                                <w:rFonts w:ascii="Calibri" w:hAnsi="Calibri"/>
                                <w:b/>
                                <w:sz w:val="24"/>
                                <w:szCs w:val="24"/>
                                <w:lang w:val="fr-FR"/>
                              </w:rPr>
                              <w:t>î</w:t>
                            </w:r>
                            <w:r w:rsidRPr="00DB6035">
                              <w:rPr>
                                <w:rFonts w:ascii="Calibri" w:hAnsi="Calibri"/>
                                <w:b/>
                                <w:sz w:val="24"/>
                                <w:szCs w:val="24"/>
                                <w:lang w:val="fr-FR"/>
                              </w:rPr>
                              <w:t>nregistrarea exploata</w:t>
                            </w:r>
                            <w:r>
                              <w:rPr>
                                <w:rFonts w:ascii="Calibri" w:hAnsi="Calibri"/>
                                <w:b/>
                                <w:sz w:val="24"/>
                                <w:szCs w:val="24"/>
                                <w:lang w:val="fr-FR"/>
                              </w:rPr>
                              <w:t>ț</w:t>
                            </w:r>
                            <w:r w:rsidRPr="00DB6035">
                              <w:rPr>
                                <w:rFonts w:ascii="Calibri" w:hAnsi="Calibri"/>
                                <w:b/>
                                <w:sz w:val="24"/>
                                <w:szCs w:val="24"/>
                                <w:lang w:val="fr-FR"/>
                              </w:rPr>
                              <w:t>iei se aplic</w:t>
                            </w:r>
                            <w:r>
                              <w:rPr>
                                <w:rFonts w:ascii="Calibri" w:hAnsi="Calibri"/>
                                <w:b/>
                                <w:sz w:val="24"/>
                                <w:szCs w:val="24"/>
                                <w:lang w:val="fr-FR"/>
                              </w:rPr>
                              <w:t>ă</w:t>
                            </w:r>
                            <w:r w:rsidRPr="00DB6035">
                              <w:rPr>
                                <w:rFonts w:ascii="Calibri" w:hAnsi="Calibri"/>
                                <w:b/>
                                <w:sz w:val="24"/>
                                <w:szCs w:val="24"/>
                                <w:lang w:val="fr-FR"/>
                              </w:rPr>
                              <w:t xml:space="preserve"> indiferent de forma de organizare economic</w:t>
                            </w:r>
                            <w:r>
                              <w:rPr>
                                <w:rFonts w:ascii="Calibri" w:hAnsi="Calibri"/>
                                <w:b/>
                                <w:sz w:val="24"/>
                                <w:szCs w:val="24"/>
                                <w:lang w:val="fr-FR"/>
                              </w:rPr>
                              <w:t>ă</w:t>
                            </w:r>
                            <w:r w:rsidRPr="00DB6035">
                              <w:rPr>
                                <w:rFonts w:ascii="Calibri" w:hAnsi="Calibri"/>
                                <w:b/>
                                <w:sz w:val="24"/>
                                <w:szCs w:val="24"/>
                                <w:lang w:val="fr-FR"/>
                              </w:rPr>
                              <w:t xml:space="preserve"> a solicitantului pe care acesta o avea la momentul respecti</w:t>
                            </w:r>
                            <w:r w:rsidRPr="00B43D2E">
                              <w:rPr>
                                <w:rFonts w:ascii="Calibri" w:hAnsi="Calibri"/>
                                <w:b/>
                                <w:sz w:val="24"/>
                                <w:szCs w:val="24"/>
                                <w:lang w:val="fr-FR"/>
                              </w:rPr>
                              <w:t>v (cu cel pu</w:t>
                            </w:r>
                            <w:r>
                              <w:rPr>
                                <w:rFonts w:ascii="Calibri" w:hAnsi="Calibri"/>
                                <w:b/>
                                <w:sz w:val="24"/>
                                <w:szCs w:val="24"/>
                                <w:lang w:val="fr-FR"/>
                              </w:rPr>
                              <w:t>ț</w:t>
                            </w:r>
                            <w:r w:rsidRPr="00B43D2E">
                              <w:rPr>
                                <w:rFonts w:ascii="Calibri" w:hAnsi="Calibri"/>
                                <w:b/>
                                <w:sz w:val="24"/>
                                <w:szCs w:val="24"/>
                                <w:lang w:val="fr-FR"/>
                              </w:rPr>
                              <w:t xml:space="preserve">in 24 de luni </w:t>
                            </w:r>
                            <w:r>
                              <w:rPr>
                                <w:rFonts w:ascii="Calibri" w:hAnsi="Calibri"/>
                                <w:b/>
                                <w:sz w:val="24"/>
                                <w:szCs w:val="24"/>
                                <w:lang w:val="fr-FR"/>
                              </w:rPr>
                              <w:t>î</w:t>
                            </w:r>
                            <w:r w:rsidRPr="00B43D2E">
                              <w:rPr>
                                <w:rFonts w:ascii="Calibri" w:hAnsi="Calibri"/>
                                <w:b/>
                                <w:sz w:val="24"/>
                                <w:szCs w:val="24"/>
                                <w:lang w:val="fr-FR"/>
                              </w:rPr>
                              <w:t>nainte de solicitarea sprijinului)</w:t>
                            </w:r>
                            <w:r w:rsidRPr="00D17D52">
                              <w:rPr>
                                <w:rFonts w:ascii="Calibri" w:hAnsi="Calibri"/>
                                <w:b/>
                                <w:sz w:val="24"/>
                                <w:szCs w:val="24"/>
                                <w:lang w:val="fr-FR"/>
                              </w:rPr>
                              <w:t xml:space="preserve">. </w:t>
                            </w:r>
                          </w:p>
                          <w:p w:rsidR="002A559B" w:rsidRDefault="002A559B" w:rsidP="00BB7229">
                            <w:pPr>
                              <w:pStyle w:val="NoSpacing"/>
                              <w:jc w:val="both"/>
                              <w:rPr>
                                <w:rFonts w:ascii="Calibri" w:hAnsi="Calibri"/>
                                <w:b/>
                                <w:sz w:val="24"/>
                                <w:szCs w:val="24"/>
                                <w:lang w:val="fr-FR"/>
                              </w:rPr>
                            </w:pPr>
                          </w:p>
                          <w:p w:rsidR="002A559B" w:rsidRPr="00495933" w:rsidRDefault="002A559B" w:rsidP="00BB7229">
                            <w:pPr>
                              <w:pStyle w:val="NoSpacing"/>
                              <w:jc w:val="both"/>
                              <w:rPr>
                                <w:rFonts w:ascii="Calibri" w:hAnsi="Calibri"/>
                                <w:b/>
                                <w:sz w:val="24"/>
                                <w:szCs w:val="24"/>
                                <w:lang w:val="fr-FR"/>
                              </w:rPr>
                            </w:pPr>
                            <w:r w:rsidRPr="007D7D36">
                              <w:rPr>
                                <w:rFonts w:ascii="Calibri" w:hAnsi="Calibri"/>
                                <w:b/>
                                <w:sz w:val="24"/>
                                <w:szCs w:val="24"/>
                                <w:lang w:val="fr-FR"/>
                              </w:rPr>
                              <w:t>Solicitantul/</w:t>
                            </w:r>
                            <w:r>
                              <w:rPr>
                                <w:rFonts w:ascii="Calibri" w:hAnsi="Calibri"/>
                                <w:b/>
                                <w:sz w:val="24"/>
                                <w:szCs w:val="24"/>
                                <w:lang w:val="fr-FR"/>
                              </w:rPr>
                              <w:t xml:space="preserve"> </w:t>
                            </w:r>
                            <w:r w:rsidRPr="007D7D36">
                              <w:rPr>
                                <w:rFonts w:ascii="Calibri" w:hAnsi="Calibri"/>
                                <w:b/>
                                <w:sz w:val="24"/>
                                <w:szCs w:val="24"/>
                                <w:lang w:val="fr-FR"/>
                              </w:rPr>
                              <w:t>persoana fizică aferentă solicitantului poate modifica structura fermei în cadrul celor 24 de luni înainte de solicitarea sprijinului, cu condiția ca o dată cu accesarea sprijinului</w:t>
                            </w:r>
                            <w:r>
                              <w:rPr>
                                <w:rFonts w:ascii="Calibri" w:hAnsi="Calibri"/>
                                <w:b/>
                                <w:sz w:val="24"/>
                                <w:szCs w:val="24"/>
                                <w:lang w:val="fr-FR"/>
                              </w:rPr>
                              <w:t>,</w:t>
                            </w:r>
                            <w:r w:rsidRPr="007D7D36">
                              <w:rPr>
                                <w:rFonts w:ascii="Calibri" w:hAnsi="Calibri"/>
                                <w:b/>
                                <w:sz w:val="24"/>
                                <w:szCs w:val="24"/>
                                <w:lang w:val="fr-FR"/>
                              </w:rPr>
                              <w:t xml:space="preserve"> acesta să mențină condițiile de eligibilitate și selecție în baza cărora a fost aprobat proiectul.</w:t>
                            </w:r>
                          </w:p>
                          <w:p w:rsidR="002A559B" w:rsidRPr="00813775" w:rsidRDefault="002A559B" w:rsidP="00BB7229">
                            <w:pPr>
                              <w:pStyle w:val="NoSpacing"/>
                              <w:jc w:val="both"/>
                              <w:rPr>
                                <w:rFonts w:ascii="Calibri" w:hAnsi="Calibri"/>
                                <w:b/>
                                <w:sz w:val="24"/>
                                <w:szCs w:val="24"/>
                                <w:lang w:val="fr-FR"/>
                              </w:rPr>
                            </w:pPr>
                          </w:p>
                          <w:p w:rsidR="002A559B" w:rsidRPr="000E2F8B" w:rsidRDefault="002A559B" w:rsidP="00BB7229">
                            <w:pPr>
                              <w:pStyle w:val="NoSpacing"/>
                              <w:jc w:val="both"/>
                              <w:rPr>
                                <w:rFonts w:ascii="Calibri" w:hAnsi="Calibri"/>
                                <w:sz w:val="24"/>
                                <w:szCs w:val="24"/>
                                <w:lang w:val="fr-FR"/>
                              </w:rPr>
                            </w:pPr>
                            <w:r>
                              <w:rPr>
                                <w:rFonts w:ascii="Calibri" w:hAnsi="Calibri"/>
                                <w:b/>
                                <w:sz w:val="24"/>
                                <w:szCs w:val="24"/>
                                <w:lang w:val="fr-FR"/>
                              </w:rPr>
                              <w:t>S</w:t>
                            </w:r>
                            <w:r w:rsidRPr="00DB6035">
                              <w:rPr>
                                <w:rFonts w:ascii="Calibri" w:hAnsi="Calibri"/>
                                <w:b/>
                                <w:sz w:val="24"/>
                                <w:szCs w:val="24"/>
                                <w:lang w:val="fr-FR"/>
                              </w:rPr>
                              <w:t>tatutul de micro</w:t>
                            </w:r>
                            <w:r>
                              <w:rPr>
                                <w:rFonts w:ascii="Calibri" w:hAnsi="Calibri"/>
                                <w:b/>
                                <w:sz w:val="24"/>
                                <w:szCs w:val="24"/>
                                <w:lang w:val="fr-FR"/>
                              </w:rPr>
                              <w:t>î</w:t>
                            </w:r>
                            <w:r w:rsidRPr="00DB6035">
                              <w:rPr>
                                <w:rFonts w:ascii="Calibri" w:hAnsi="Calibri"/>
                                <w:b/>
                                <w:sz w:val="24"/>
                                <w:szCs w:val="24"/>
                                <w:lang w:val="fr-FR"/>
                              </w:rPr>
                              <w:t xml:space="preserve">ntreprindere/ </w:t>
                            </w:r>
                            <w:r>
                              <w:rPr>
                                <w:rFonts w:ascii="Calibri" w:hAnsi="Calibri"/>
                                <w:b/>
                                <w:sz w:val="24"/>
                                <w:szCs w:val="24"/>
                                <w:lang w:val="fr-FR"/>
                              </w:rPr>
                              <w:t>î</w:t>
                            </w:r>
                            <w:r w:rsidRPr="00DB6035">
                              <w:rPr>
                                <w:rFonts w:ascii="Calibri" w:hAnsi="Calibri"/>
                                <w:b/>
                                <w:sz w:val="24"/>
                                <w:szCs w:val="24"/>
                                <w:lang w:val="fr-FR"/>
                              </w:rPr>
                              <w:t>ntreprindere mic</w:t>
                            </w:r>
                            <w:r>
                              <w:rPr>
                                <w:rFonts w:ascii="Calibri" w:hAnsi="Calibri"/>
                                <w:b/>
                                <w:sz w:val="24"/>
                                <w:szCs w:val="24"/>
                                <w:lang w:val="fr-FR"/>
                              </w:rPr>
                              <w:t>ă</w:t>
                            </w:r>
                            <w:r w:rsidRPr="00DB6035">
                              <w:rPr>
                                <w:rFonts w:ascii="Calibri" w:hAnsi="Calibri"/>
                                <w:b/>
                                <w:sz w:val="24"/>
                                <w:szCs w:val="24"/>
                                <w:lang w:val="fr-FR"/>
                              </w:rPr>
                              <w:t xml:space="preserve"> trebuie s</w:t>
                            </w:r>
                            <w:r>
                              <w:rPr>
                                <w:rFonts w:ascii="Calibri" w:hAnsi="Calibri"/>
                                <w:b/>
                                <w:sz w:val="24"/>
                                <w:szCs w:val="24"/>
                                <w:lang w:val="fr-FR"/>
                              </w:rPr>
                              <w:t>ă</w:t>
                            </w:r>
                            <w:r w:rsidRPr="00DB6035">
                              <w:rPr>
                                <w:rFonts w:ascii="Calibri" w:hAnsi="Calibri"/>
                                <w:b/>
                                <w:sz w:val="24"/>
                                <w:szCs w:val="24"/>
                                <w:lang w:val="fr-FR"/>
                              </w:rPr>
                              <w:t xml:space="preserve"> fie respectat la data depunerii cererii de finan</w:t>
                            </w:r>
                            <w:r>
                              <w:rPr>
                                <w:rFonts w:ascii="Calibri" w:hAnsi="Calibri"/>
                                <w:b/>
                                <w:sz w:val="24"/>
                                <w:szCs w:val="24"/>
                                <w:lang w:val="fr-FR"/>
                              </w:rPr>
                              <w:t>ț</w:t>
                            </w:r>
                            <w:r w:rsidRPr="00DB6035">
                              <w:rPr>
                                <w:rFonts w:ascii="Calibri" w:hAnsi="Calibri"/>
                                <w:b/>
                                <w:sz w:val="24"/>
                                <w:szCs w:val="24"/>
                                <w:lang w:val="fr-FR"/>
                              </w:rPr>
                              <w:t xml:space="preserve">are, indiferent de momentul </w:t>
                            </w:r>
                            <w:r>
                              <w:rPr>
                                <w:rFonts w:ascii="Calibri" w:hAnsi="Calibri"/>
                                <w:b/>
                                <w:sz w:val="24"/>
                                <w:szCs w:val="24"/>
                                <w:lang w:val="fr-FR"/>
                              </w:rPr>
                              <w:t>î</w:t>
                            </w:r>
                            <w:r w:rsidRPr="00DB6035">
                              <w:rPr>
                                <w:rFonts w:ascii="Calibri" w:hAnsi="Calibri"/>
                                <w:b/>
                                <w:sz w:val="24"/>
                                <w:szCs w:val="24"/>
                                <w:lang w:val="fr-FR"/>
                              </w:rPr>
                              <w:t>nregistr</w:t>
                            </w:r>
                            <w:r>
                              <w:rPr>
                                <w:rFonts w:ascii="Calibri" w:hAnsi="Calibri"/>
                                <w:b/>
                                <w:sz w:val="24"/>
                                <w:szCs w:val="24"/>
                                <w:lang w:val="fr-FR"/>
                              </w:rPr>
                              <w:t>ă</w:t>
                            </w:r>
                            <w:r w:rsidRPr="00DB6035">
                              <w:rPr>
                                <w:rFonts w:ascii="Calibri" w:hAnsi="Calibri"/>
                                <w:b/>
                                <w:sz w:val="24"/>
                                <w:szCs w:val="24"/>
                                <w:lang w:val="fr-FR"/>
                              </w:rPr>
                              <w:t xml:space="preserve">rii solicitantului conform prevederilor </w:t>
                            </w:r>
                            <w:r>
                              <w:rPr>
                                <w:rFonts w:ascii="Calibri" w:hAnsi="Calibri"/>
                                <w:b/>
                                <w:sz w:val="24"/>
                                <w:szCs w:val="24"/>
                                <w:lang w:val="fr-FR"/>
                              </w:rPr>
                              <w:t>OUG</w:t>
                            </w:r>
                            <w:r w:rsidRPr="00DB6035">
                              <w:rPr>
                                <w:rFonts w:ascii="Calibri" w:hAnsi="Calibri"/>
                                <w:b/>
                                <w:sz w:val="24"/>
                                <w:szCs w:val="24"/>
                                <w:lang w:val="fr-FR"/>
                              </w:rPr>
                              <w:t xml:space="preserve"> nr. 44/2008,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 xml:space="preserve">rile ulterioare/ </w:t>
                            </w:r>
                            <w:r>
                              <w:rPr>
                                <w:rFonts w:ascii="Calibri" w:hAnsi="Calibri"/>
                                <w:b/>
                                <w:sz w:val="24"/>
                                <w:szCs w:val="24"/>
                                <w:lang w:val="fr-FR"/>
                              </w:rPr>
                              <w:t>L</w:t>
                            </w:r>
                            <w:r w:rsidRPr="00DB6035">
                              <w:rPr>
                                <w:rFonts w:ascii="Calibri" w:hAnsi="Calibri"/>
                                <w:b/>
                                <w:sz w:val="24"/>
                                <w:szCs w:val="24"/>
                                <w:lang w:val="fr-FR"/>
                              </w:rPr>
                              <w:t>egii nr. 31/1990 republicat</w:t>
                            </w:r>
                            <w:r>
                              <w:rPr>
                                <w:rFonts w:ascii="Calibri" w:hAnsi="Calibri"/>
                                <w:b/>
                                <w:sz w:val="24"/>
                                <w:szCs w:val="24"/>
                                <w:lang w:val="fr-FR"/>
                              </w:rPr>
                              <w:t>ă</w:t>
                            </w:r>
                            <w:r w:rsidRPr="00DB6035">
                              <w:rPr>
                                <w:rFonts w:ascii="Calibri" w:hAnsi="Calibri"/>
                                <w:b/>
                                <w:sz w:val="24"/>
                                <w:szCs w:val="24"/>
                                <w:lang w:val="fr-FR"/>
                              </w:rPr>
                              <w:t>,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rile ulterioare/</w:t>
                            </w:r>
                            <w:r>
                              <w:rPr>
                                <w:rFonts w:ascii="Calibri" w:hAnsi="Calibri"/>
                                <w:b/>
                                <w:sz w:val="24"/>
                                <w:szCs w:val="24"/>
                                <w:lang w:val="fr-FR"/>
                              </w:rPr>
                              <w:t xml:space="preserve"> OUG</w:t>
                            </w:r>
                            <w:r w:rsidRPr="00DB6035">
                              <w:rPr>
                                <w:rFonts w:ascii="Calibri" w:hAnsi="Calibri"/>
                                <w:b/>
                                <w:sz w:val="24"/>
                                <w:szCs w:val="24"/>
                                <w:lang w:val="fr-FR"/>
                              </w:rPr>
                              <w:t xml:space="preserve"> nr. 6/2011,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rile ulterioare.</w:t>
                            </w:r>
                          </w:p>
                          <w:p w:rsidR="002A559B" w:rsidRPr="000E2F8B" w:rsidRDefault="002A559B" w:rsidP="00BB7229">
                            <w:pPr>
                              <w:pStyle w:val="NoSpacing"/>
                              <w:jc w:val="both"/>
                              <w:rPr>
                                <w:rFonts w:ascii="Calibri" w:hAnsi="Calibri"/>
                                <w:b/>
                                <w:sz w:val="24"/>
                                <w:szCs w:val="24"/>
                                <w:lang w:val="fr-FR"/>
                              </w:rPr>
                            </w:pPr>
                          </w:p>
                          <w:p w:rsidR="002A559B" w:rsidRPr="007D7D36" w:rsidRDefault="002A559B" w:rsidP="00BB7229">
                            <w:pPr>
                              <w:pStyle w:val="NoSpacing"/>
                              <w:jc w:val="both"/>
                              <w:rPr>
                                <w:rFonts w:ascii="Calibri" w:hAnsi="Calibri"/>
                                <w:b/>
                                <w:sz w:val="24"/>
                                <w:szCs w:val="24"/>
                                <w:lang w:val="fr-FR"/>
                              </w:rPr>
                            </w:pPr>
                            <w:r>
                              <w:rPr>
                                <w:rFonts w:ascii="Calibri" w:hAnsi="Calibri"/>
                                <w:b/>
                                <w:sz w:val="24"/>
                                <w:szCs w:val="24"/>
                                <w:lang w:val="fr-FR"/>
                              </w:rPr>
                              <w:t>Î</w:t>
                            </w:r>
                            <w:r w:rsidRPr="00CE3FBC">
                              <w:rPr>
                                <w:rFonts w:ascii="Calibri" w:hAnsi="Calibri"/>
                                <w:b/>
                                <w:sz w:val="24"/>
                                <w:szCs w:val="24"/>
                                <w:lang w:val="fr-FR"/>
                              </w:rPr>
                              <w:t>ndeplinirea condi</w:t>
                            </w:r>
                            <w:r>
                              <w:rPr>
                                <w:rFonts w:ascii="Calibri" w:hAnsi="Calibri"/>
                                <w:b/>
                                <w:sz w:val="24"/>
                                <w:szCs w:val="24"/>
                                <w:lang w:val="fr-FR"/>
                              </w:rPr>
                              <w:t>ț</w:t>
                            </w:r>
                            <w:r w:rsidRPr="00CE3FBC">
                              <w:rPr>
                                <w:rFonts w:ascii="Calibri" w:hAnsi="Calibri"/>
                                <w:b/>
                                <w:sz w:val="24"/>
                                <w:szCs w:val="24"/>
                                <w:lang w:val="fr-FR"/>
                              </w:rPr>
                              <w:t xml:space="preserve">iei </w:t>
                            </w:r>
                            <w:proofErr w:type="gramStart"/>
                            <w:r w:rsidRPr="00CE3FBC">
                              <w:rPr>
                                <w:rFonts w:ascii="Calibri" w:hAnsi="Calibri"/>
                                <w:b/>
                                <w:sz w:val="24"/>
                                <w:szCs w:val="24"/>
                                <w:lang w:val="fr-FR"/>
                              </w:rPr>
                              <w:t>de eligibilitate</w:t>
                            </w:r>
                            <w:proofErr w:type="gramEnd"/>
                            <w:r w:rsidRPr="00CE3FBC">
                              <w:rPr>
                                <w:rFonts w:ascii="Calibri" w:hAnsi="Calibri"/>
                                <w:b/>
                                <w:sz w:val="24"/>
                                <w:szCs w:val="24"/>
                                <w:lang w:val="fr-FR"/>
                              </w:rPr>
                              <w:t xml:space="preserve"> privind dimensiunea minim</w:t>
                            </w:r>
                            <w:r>
                              <w:rPr>
                                <w:rFonts w:ascii="Calibri" w:hAnsi="Calibri"/>
                                <w:b/>
                                <w:sz w:val="24"/>
                                <w:szCs w:val="24"/>
                                <w:lang w:val="fr-FR"/>
                              </w:rPr>
                              <w:t>ă</w:t>
                            </w:r>
                            <w:r w:rsidRPr="00CE3FBC">
                              <w:rPr>
                                <w:rFonts w:ascii="Calibri" w:hAnsi="Calibri"/>
                                <w:b/>
                                <w:sz w:val="24"/>
                                <w:szCs w:val="24"/>
                                <w:lang w:val="fr-FR"/>
                              </w:rPr>
                              <w:t xml:space="preserve"> a exploata</w:t>
                            </w:r>
                            <w:r>
                              <w:rPr>
                                <w:rFonts w:ascii="Calibri" w:hAnsi="Calibri"/>
                                <w:b/>
                                <w:sz w:val="24"/>
                                <w:szCs w:val="24"/>
                                <w:lang w:val="fr-FR"/>
                              </w:rPr>
                              <w:t>ț</w:t>
                            </w:r>
                            <w:r w:rsidRPr="00CE3FBC">
                              <w:rPr>
                                <w:rFonts w:ascii="Calibri" w:hAnsi="Calibri"/>
                                <w:b/>
                                <w:sz w:val="24"/>
                                <w:szCs w:val="24"/>
                                <w:lang w:val="fr-FR"/>
                              </w:rPr>
                              <w:t xml:space="preserve">iei trebuie </w:t>
                            </w:r>
                            <w:r w:rsidRPr="00FF6EE1">
                              <w:rPr>
                                <w:rFonts w:ascii="Calibri" w:hAnsi="Calibri"/>
                                <w:b/>
                                <w:sz w:val="24"/>
                                <w:szCs w:val="24"/>
                                <w:lang w:val="fr-FR"/>
                              </w:rPr>
                              <w:t>respectată</w:t>
                            </w:r>
                            <w:r w:rsidRPr="000A1392">
                              <w:rPr>
                                <w:rFonts w:ascii="Calibri" w:hAnsi="Calibri"/>
                                <w:b/>
                                <w:i/>
                                <w:sz w:val="24"/>
                                <w:szCs w:val="24"/>
                                <w:lang w:val="fr-FR"/>
                              </w:rPr>
                              <w:t xml:space="preserve"> începând cu momentul depunerii cererii de finanțare</w:t>
                            </w:r>
                            <w:r w:rsidRPr="00A071F7">
                              <w:rPr>
                                <w:rFonts w:ascii="Calibri" w:hAnsi="Calibri"/>
                                <w:sz w:val="24"/>
                                <w:szCs w:val="24"/>
                                <w:lang w:val="fr-FR"/>
                              </w:rPr>
                              <w:t>.</w:t>
                            </w:r>
                            <w:r w:rsidRPr="003C6B81">
                              <w:rPr>
                                <w:rFonts w:ascii="Calibri" w:hAnsi="Calibri"/>
                                <w:b/>
                                <w:sz w:val="24"/>
                                <w:szCs w:val="24"/>
                                <w:lang w:val="fr-FR"/>
                              </w:rPr>
                              <w:t xml:space="preserve"> (Nu constituie creare de condiții artific</w:t>
                            </w:r>
                            <w:r w:rsidRPr="00571C0B">
                              <w:rPr>
                                <w:rFonts w:ascii="Calibri" w:hAnsi="Calibri"/>
                                <w:b/>
                                <w:sz w:val="24"/>
                                <w:szCs w:val="24"/>
                                <w:lang w:val="fr-FR"/>
                              </w:rPr>
                              <w:t>iale consolidarea exp</w:t>
                            </w:r>
                            <w:r>
                              <w:rPr>
                                <w:rFonts w:ascii="Calibri" w:hAnsi="Calibri"/>
                                <w:b/>
                                <w:sz w:val="24"/>
                                <w:szCs w:val="24"/>
                                <w:lang w:val="fr-FR"/>
                              </w:rPr>
                              <w:t>loatației înainte de depunerea C</w:t>
                            </w:r>
                            <w:r w:rsidRPr="00571C0B">
                              <w:rPr>
                                <w:rFonts w:ascii="Calibri" w:hAnsi="Calibri"/>
                                <w:b/>
                                <w:sz w:val="24"/>
                                <w:szCs w:val="24"/>
                                <w:lang w:val="fr-FR"/>
                              </w:rPr>
                              <w:t xml:space="preserve">ererii de </w:t>
                            </w:r>
                            <w:r>
                              <w:rPr>
                                <w:rFonts w:ascii="Calibri" w:hAnsi="Calibri"/>
                                <w:b/>
                                <w:sz w:val="24"/>
                                <w:szCs w:val="24"/>
                                <w:lang w:val="fr-FR"/>
                              </w:rPr>
                              <w:t>F</w:t>
                            </w:r>
                            <w:r w:rsidRPr="00571C0B">
                              <w:rPr>
                                <w:rFonts w:ascii="Calibri" w:hAnsi="Calibri"/>
                                <w:b/>
                                <w:sz w:val="24"/>
                                <w:szCs w:val="24"/>
                                <w:lang w:val="fr-FR"/>
                              </w:rPr>
                              <w:t>inanțare)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0D3795" id="Text Box 27" o:spid="_x0000_s1032" type="#_x0000_t202" style="position:absolute;left:0;text-align:left;margin-left:1.5pt;margin-top:158.25pt;width:479.7pt;height:39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">
                <v:textbox>
                  <w:txbxContent>
                    <w:p w:rsidR="002A559B" w:rsidRDefault="002A559B" w:rsidP="00BB7229">
                      <w:pPr>
                        <w:pStyle w:val="NoSpacing"/>
                        <w:jc w:val="both"/>
                        <w:rPr>
                          <w:rFonts w:ascii="Calibri" w:hAnsi="Calibri"/>
                          <w:b/>
                          <w:sz w:val="24"/>
                          <w:szCs w:val="24"/>
                        </w:rPr>
                      </w:pPr>
                      <w:r>
                        <w:rPr>
                          <w:rFonts w:ascii="Calibri" w:hAnsi="Calibri"/>
                          <w:b/>
                          <w:sz w:val="24"/>
                          <w:szCs w:val="24"/>
                        </w:rPr>
                        <w:t>C</w:t>
                      </w:r>
                      <w:r w:rsidRPr="00526F44">
                        <w:rPr>
                          <w:rFonts w:ascii="Calibri" w:hAnsi="Calibri"/>
                          <w:b/>
                          <w:sz w:val="24"/>
                          <w:szCs w:val="24"/>
                        </w:rPr>
                        <w:t>ondiţia de 24 de luni cu privire la înregistrarea exploataţiei se aplică tuturor exploataţiilor deținute de solicitant/persoana fizică aferentă solicitantului, indiferent dacă exploatația respectivă îndeplinea sau nu dimensiunea minimă eligibilă la momentul înregistrării solicitantului/persoanei fizice aferente solicitantului, conform legislaţiei naţionale în vigoare la data respectivă</w:t>
                      </w:r>
                      <w:r>
                        <w:rPr>
                          <w:rFonts w:ascii="Calibri" w:hAnsi="Calibri"/>
                          <w:b/>
                          <w:sz w:val="24"/>
                          <w:szCs w:val="24"/>
                        </w:rPr>
                        <w:t xml:space="preserve">  (condiția de a fi înregistrat cu cel puțin 24 de luni înainte se aplică doar primului cod atribuit vreodată exploatației fermierului)</w:t>
                      </w:r>
                      <w:r w:rsidRPr="00526F44">
                        <w:rPr>
                          <w:rFonts w:ascii="Calibri" w:hAnsi="Calibri"/>
                          <w:b/>
                          <w:sz w:val="24"/>
                          <w:szCs w:val="24"/>
                        </w:rPr>
                        <w:t xml:space="preserve">. </w:t>
                      </w:r>
                    </w:p>
                    <w:p w:rsidR="002A559B" w:rsidRPr="000A1392" w:rsidRDefault="002A559B" w:rsidP="00BB7229">
                      <w:pPr>
                        <w:pStyle w:val="NoSpacing"/>
                        <w:jc w:val="both"/>
                        <w:rPr>
                          <w:rFonts w:ascii="Calibri" w:hAnsi="Calibri"/>
                          <w:b/>
                          <w:sz w:val="24"/>
                          <w:szCs w:val="24"/>
                          <w:lang w:val="fr-FR"/>
                        </w:rPr>
                      </w:pPr>
                    </w:p>
                    <w:p w:rsidR="002A559B" w:rsidRDefault="002A559B" w:rsidP="00BB7229">
                      <w:pPr>
                        <w:pStyle w:val="NoSpacing"/>
                        <w:jc w:val="both"/>
                        <w:rPr>
                          <w:rFonts w:ascii="Calibri" w:hAnsi="Calibri"/>
                          <w:b/>
                          <w:sz w:val="24"/>
                          <w:szCs w:val="24"/>
                          <w:lang w:val="fr-FR"/>
                        </w:rPr>
                      </w:pPr>
                      <w:r>
                        <w:rPr>
                          <w:rFonts w:ascii="Calibri" w:hAnsi="Calibri"/>
                          <w:b/>
                          <w:sz w:val="24"/>
                          <w:szCs w:val="24"/>
                          <w:lang w:val="fr-FR"/>
                        </w:rPr>
                        <w:t>Condiț</w:t>
                      </w:r>
                      <w:r w:rsidRPr="00DB6035">
                        <w:rPr>
                          <w:rFonts w:ascii="Calibri" w:hAnsi="Calibri"/>
                          <w:b/>
                          <w:sz w:val="24"/>
                          <w:szCs w:val="24"/>
                          <w:lang w:val="fr-FR"/>
                        </w:rPr>
                        <w:t xml:space="preserve">ia de 24 de luni cu privire la </w:t>
                      </w:r>
                      <w:r>
                        <w:rPr>
                          <w:rFonts w:ascii="Calibri" w:hAnsi="Calibri"/>
                          <w:b/>
                          <w:sz w:val="24"/>
                          <w:szCs w:val="24"/>
                          <w:lang w:val="fr-FR"/>
                        </w:rPr>
                        <w:t>î</w:t>
                      </w:r>
                      <w:r w:rsidRPr="00DB6035">
                        <w:rPr>
                          <w:rFonts w:ascii="Calibri" w:hAnsi="Calibri"/>
                          <w:b/>
                          <w:sz w:val="24"/>
                          <w:szCs w:val="24"/>
                          <w:lang w:val="fr-FR"/>
                        </w:rPr>
                        <w:t>nregistrarea exploata</w:t>
                      </w:r>
                      <w:r>
                        <w:rPr>
                          <w:rFonts w:ascii="Calibri" w:hAnsi="Calibri"/>
                          <w:b/>
                          <w:sz w:val="24"/>
                          <w:szCs w:val="24"/>
                          <w:lang w:val="fr-FR"/>
                        </w:rPr>
                        <w:t>ț</w:t>
                      </w:r>
                      <w:r w:rsidRPr="00DB6035">
                        <w:rPr>
                          <w:rFonts w:ascii="Calibri" w:hAnsi="Calibri"/>
                          <w:b/>
                          <w:sz w:val="24"/>
                          <w:szCs w:val="24"/>
                          <w:lang w:val="fr-FR"/>
                        </w:rPr>
                        <w:t>iei se aplic</w:t>
                      </w:r>
                      <w:r>
                        <w:rPr>
                          <w:rFonts w:ascii="Calibri" w:hAnsi="Calibri"/>
                          <w:b/>
                          <w:sz w:val="24"/>
                          <w:szCs w:val="24"/>
                          <w:lang w:val="fr-FR"/>
                        </w:rPr>
                        <w:t>ă</w:t>
                      </w:r>
                      <w:r w:rsidRPr="00DB6035">
                        <w:rPr>
                          <w:rFonts w:ascii="Calibri" w:hAnsi="Calibri"/>
                          <w:b/>
                          <w:sz w:val="24"/>
                          <w:szCs w:val="24"/>
                          <w:lang w:val="fr-FR"/>
                        </w:rPr>
                        <w:t xml:space="preserve"> indiferent de forma de organizare economic</w:t>
                      </w:r>
                      <w:r>
                        <w:rPr>
                          <w:rFonts w:ascii="Calibri" w:hAnsi="Calibri"/>
                          <w:b/>
                          <w:sz w:val="24"/>
                          <w:szCs w:val="24"/>
                          <w:lang w:val="fr-FR"/>
                        </w:rPr>
                        <w:t>ă</w:t>
                      </w:r>
                      <w:r w:rsidRPr="00DB6035">
                        <w:rPr>
                          <w:rFonts w:ascii="Calibri" w:hAnsi="Calibri"/>
                          <w:b/>
                          <w:sz w:val="24"/>
                          <w:szCs w:val="24"/>
                          <w:lang w:val="fr-FR"/>
                        </w:rPr>
                        <w:t xml:space="preserve"> a solicitantului pe care acesta o avea la momentul respecti</w:t>
                      </w:r>
                      <w:r w:rsidRPr="00B43D2E">
                        <w:rPr>
                          <w:rFonts w:ascii="Calibri" w:hAnsi="Calibri"/>
                          <w:b/>
                          <w:sz w:val="24"/>
                          <w:szCs w:val="24"/>
                          <w:lang w:val="fr-FR"/>
                        </w:rPr>
                        <w:t>v (cu cel pu</w:t>
                      </w:r>
                      <w:r>
                        <w:rPr>
                          <w:rFonts w:ascii="Calibri" w:hAnsi="Calibri"/>
                          <w:b/>
                          <w:sz w:val="24"/>
                          <w:szCs w:val="24"/>
                          <w:lang w:val="fr-FR"/>
                        </w:rPr>
                        <w:t>ț</w:t>
                      </w:r>
                      <w:r w:rsidRPr="00B43D2E">
                        <w:rPr>
                          <w:rFonts w:ascii="Calibri" w:hAnsi="Calibri"/>
                          <w:b/>
                          <w:sz w:val="24"/>
                          <w:szCs w:val="24"/>
                          <w:lang w:val="fr-FR"/>
                        </w:rPr>
                        <w:t xml:space="preserve">in 24 de luni </w:t>
                      </w:r>
                      <w:r>
                        <w:rPr>
                          <w:rFonts w:ascii="Calibri" w:hAnsi="Calibri"/>
                          <w:b/>
                          <w:sz w:val="24"/>
                          <w:szCs w:val="24"/>
                          <w:lang w:val="fr-FR"/>
                        </w:rPr>
                        <w:t>î</w:t>
                      </w:r>
                      <w:r w:rsidRPr="00B43D2E">
                        <w:rPr>
                          <w:rFonts w:ascii="Calibri" w:hAnsi="Calibri"/>
                          <w:b/>
                          <w:sz w:val="24"/>
                          <w:szCs w:val="24"/>
                          <w:lang w:val="fr-FR"/>
                        </w:rPr>
                        <w:t>nainte de solicitarea sprijinului)</w:t>
                      </w:r>
                      <w:r w:rsidRPr="00D17D52">
                        <w:rPr>
                          <w:rFonts w:ascii="Calibri" w:hAnsi="Calibri"/>
                          <w:b/>
                          <w:sz w:val="24"/>
                          <w:szCs w:val="24"/>
                          <w:lang w:val="fr-FR"/>
                        </w:rPr>
                        <w:t xml:space="preserve">. </w:t>
                      </w:r>
                    </w:p>
                    <w:p w:rsidR="002A559B" w:rsidRDefault="002A559B" w:rsidP="00BB7229">
                      <w:pPr>
                        <w:pStyle w:val="NoSpacing"/>
                        <w:jc w:val="both"/>
                        <w:rPr>
                          <w:rFonts w:ascii="Calibri" w:hAnsi="Calibri"/>
                          <w:b/>
                          <w:sz w:val="24"/>
                          <w:szCs w:val="24"/>
                          <w:lang w:val="fr-FR"/>
                        </w:rPr>
                      </w:pPr>
                    </w:p>
                    <w:p w:rsidR="002A559B" w:rsidRPr="00495933" w:rsidRDefault="002A559B" w:rsidP="00BB7229">
                      <w:pPr>
                        <w:pStyle w:val="NoSpacing"/>
                        <w:jc w:val="both"/>
                        <w:rPr>
                          <w:rFonts w:ascii="Calibri" w:hAnsi="Calibri"/>
                          <w:b/>
                          <w:sz w:val="24"/>
                          <w:szCs w:val="24"/>
                          <w:lang w:val="fr-FR"/>
                        </w:rPr>
                      </w:pPr>
                      <w:r w:rsidRPr="007D7D36">
                        <w:rPr>
                          <w:rFonts w:ascii="Calibri" w:hAnsi="Calibri"/>
                          <w:b/>
                          <w:sz w:val="24"/>
                          <w:szCs w:val="24"/>
                          <w:lang w:val="fr-FR"/>
                        </w:rPr>
                        <w:t>Solicitantul/</w:t>
                      </w:r>
                      <w:r>
                        <w:rPr>
                          <w:rFonts w:ascii="Calibri" w:hAnsi="Calibri"/>
                          <w:b/>
                          <w:sz w:val="24"/>
                          <w:szCs w:val="24"/>
                          <w:lang w:val="fr-FR"/>
                        </w:rPr>
                        <w:t xml:space="preserve"> </w:t>
                      </w:r>
                      <w:r w:rsidRPr="007D7D36">
                        <w:rPr>
                          <w:rFonts w:ascii="Calibri" w:hAnsi="Calibri"/>
                          <w:b/>
                          <w:sz w:val="24"/>
                          <w:szCs w:val="24"/>
                          <w:lang w:val="fr-FR"/>
                        </w:rPr>
                        <w:t>persoana fizică aferentă solicitantului poate modifica structura fermei în cadrul celor 24 de luni înainte de solicitarea sprijinului, cu condiția ca o dată cu accesarea sprijinului</w:t>
                      </w:r>
                      <w:r>
                        <w:rPr>
                          <w:rFonts w:ascii="Calibri" w:hAnsi="Calibri"/>
                          <w:b/>
                          <w:sz w:val="24"/>
                          <w:szCs w:val="24"/>
                          <w:lang w:val="fr-FR"/>
                        </w:rPr>
                        <w:t>,</w:t>
                      </w:r>
                      <w:r w:rsidRPr="007D7D36">
                        <w:rPr>
                          <w:rFonts w:ascii="Calibri" w:hAnsi="Calibri"/>
                          <w:b/>
                          <w:sz w:val="24"/>
                          <w:szCs w:val="24"/>
                          <w:lang w:val="fr-FR"/>
                        </w:rPr>
                        <w:t xml:space="preserve"> acesta să mențină condițiile de eligibilitate și selecție în baza cărora a fost aprobat proiectul.</w:t>
                      </w:r>
                    </w:p>
                    <w:p w:rsidR="002A559B" w:rsidRPr="00813775" w:rsidRDefault="002A559B" w:rsidP="00BB7229">
                      <w:pPr>
                        <w:pStyle w:val="NoSpacing"/>
                        <w:jc w:val="both"/>
                        <w:rPr>
                          <w:rFonts w:ascii="Calibri" w:hAnsi="Calibri"/>
                          <w:b/>
                          <w:sz w:val="24"/>
                          <w:szCs w:val="24"/>
                          <w:lang w:val="fr-FR"/>
                        </w:rPr>
                      </w:pPr>
                    </w:p>
                    <w:p w:rsidR="002A559B" w:rsidRPr="000E2F8B" w:rsidRDefault="002A559B" w:rsidP="00BB7229">
                      <w:pPr>
                        <w:pStyle w:val="NoSpacing"/>
                        <w:jc w:val="both"/>
                        <w:rPr>
                          <w:rFonts w:ascii="Calibri" w:hAnsi="Calibri"/>
                          <w:sz w:val="24"/>
                          <w:szCs w:val="24"/>
                          <w:lang w:val="fr-FR"/>
                        </w:rPr>
                      </w:pPr>
                      <w:r>
                        <w:rPr>
                          <w:rFonts w:ascii="Calibri" w:hAnsi="Calibri"/>
                          <w:b/>
                          <w:sz w:val="24"/>
                          <w:szCs w:val="24"/>
                          <w:lang w:val="fr-FR"/>
                        </w:rPr>
                        <w:t>S</w:t>
                      </w:r>
                      <w:r w:rsidRPr="00DB6035">
                        <w:rPr>
                          <w:rFonts w:ascii="Calibri" w:hAnsi="Calibri"/>
                          <w:b/>
                          <w:sz w:val="24"/>
                          <w:szCs w:val="24"/>
                          <w:lang w:val="fr-FR"/>
                        </w:rPr>
                        <w:t>tatutul de micro</w:t>
                      </w:r>
                      <w:r>
                        <w:rPr>
                          <w:rFonts w:ascii="Calibri" w:hAnsi="Calibri"/>
                          <w:b/>
                          <w:sz w:val="24"/>
                          <w:szCs w:val="24"/>
                          <w:lang w:val="fr-FR"/>
                        </w:rPr>
                        <w:t>î</w:t>
                      </w:r>
                      <w:r w:rsidRPr="00DB6035">
                        <w:rPr>
                          <w:rFonts w:ascii="Calibri" w:hAnsi="Calibri"/>
                          <w:b/>
                          <w:sz w:val="24"/>
                          <w:szCs w:val="24"/>
                          <w:lang w:val="fr-FR"/>
                        </w:rPr>
                        <w:t xml:space="preserve">ntreprindere/ </w:t>
                      </w:r>
                      <w:r>
                        <w:rPr>
                          <w:rFonts w:ascii="Calibri" w:hAnsi="Calibri"/>
                          <w:b/>
                          <w:sz w:val="24"/>
                          <w:szCs w:val="24"/>
                          <w:lang w:val="fr-FR"/>
                        </w:rPr>
                        <w:t>î</w:t>
                      </w:r>
                      <w:r w:rsidRPr="00DB6035">
                        <w:rPr>
                          <w:rFonts w:ascii="Calibri" w:hAnsi="Calibri"/>
                          <w:b/>
                          <w:sz w:val="24"/>
                          <w:szCs w:val="24"/>
                          <w:lang w:val="fr-FR"/>
                        </w:rPr>
                        <w:t>ntreprindere mic</w:t>
                      </w:r>
                      <w:r>
                        <w:rPr>
                          <w:rFonts w:ascii="Calibri" w:hAnsi="Calibri"/>
                          <w:b/>
                          <w:sz w:val="24"/>
                          <w:szCs w:val="24"/>
                          <w:lang w:val="fr-FR"/>
                        </w:rPr>
                        <w:t>ă</w:t>
                      </w:r>
                      <w:r w:rsidRPr="00DB6035">
                        <w:rPr>
                          <w:rFonts w:ascii="Calibri" w:hAnsi="Calibri"/>
                          <w:b/>
                          <w:sz w:val="24"/>
                          <w:szCs w:val="24"/>
                          <w:lang w:val="fr-FR"/>
                        </w:rPr>
                        <w:t xml:space="preserve"> trebuie s</w:t>
                      </w:r>
                      <w:r>
                        <w:rPr>
                          <w:rFonts w:ascii="Calibri" w:hAnsi="Calibri"/>
                          <w:b/>
                          <w:sz w:val="24"/>
                          <w:szCs w:val="24"/>
                          <w:lang w:val="fr-FR"/>
                        </w:rPr>
                        <w:t>ă</w:t>
                      </w:r>
                      <w:r w:rsidRPr="00DB6035">
                        <w:rPr>
                          <w:rFonts w:ascii="Calibri" w:hAnsi="Calibri"/>
                          <w:b/>
                          <w:sz w:val="24"/>
                          <w:szCs w:val="24"/>
                          <w:lang w:val="fr-FR"/>
                        </w:rPr>
                        <w:t xml:space="preserve"> fie respectat la data depunerii cererii de finan</w:t>
                      </w:r>
                      <w:r>
                        <w:rPr>
                          <w:rFonts w:ascii="Calibri" w:hAnsi="Calibri"/>
                          <w:b/>
                          <w:sz w:val="24"/>
                          <w:szCs w:val="24"/>
                          <w:lang w:val="fr-FR"/>
                        </w:rPr>
                        <w:t>ț</w:t>
                      </w:r>
                      <w:r w:rsidRPr="00DB6035">
                        <w:rPr>
                          <w:rFonts w:ascii="Calibri" w:hAnsi="Calibri"/>
                          <w:b/>
                          <w:sz w:val="24"/>
                          <w:szCs w:val="24"/>
                          <w:lang w:val="fr-FR"/>
                        </w:rPr>
                        <w:t xml:space="preserve">are, indiferent de momentul </w:t>
                      </w:r>
                      <w:r>
                        <w:rPr>
                          <w:rFonts w:ascii="Calibri" w:hAnsi="Calibri"/>
                          <w:b/>
                          <w:sz w:val="24"/>
                          <w:szCs w:val="24"/>
                          <w:lang w:val="fr-FR"/>
                        </w:rPr>
                        <w:t>î</w:t>
                      </w:r>
                      <w:r w:rsidRPr="00DB6035">
                        <w:rPr>
                          <w:rFonts w:ascii="Calibri" w:hAnsi="Calibri"/>
                          <w:b/>
                          <w:sz w:val="24"/>
                          <w:szCs w:val="24"/>
                          <w:lang w:val="fr-FR"/>
                        </w:rPr>
                        <w:t>nregistr</w:t>
                      </w:r>
                      <w:r>
                        <w:rPr>
                          <w:rFonts w:ascii="Calibri" w:hAnsi="Calibri"/>
                          <w:b/>
                          <w:sz w:val="24"/>
                          <w:szCs w:val="24"/>
                          <w:lang w:val="fr-FR"/>
                        </w:rPr>
                        <w:t>ă</w:t>
                      </w:r>
                      <w:r w:rsidRPr="00DB6035">
                        <w:rPr>
                          <w:rFonts w:ascii="Calibri" w:hAnsi="Calibri"/>
                          <w:b/>
                          <w:sz w:val="24"/>
                          <w:szCs w:val="24"/>
                          <w:lang w:val="fr-FR"/>
                        </w:rPr>
                        <w:t xml:space="preserve">rii solicitantului conform prevederilor </w:t>
                      </w:r>
                      <w:r>
                        <w:rPr>
                          <w:rFonts w:ascii="Calibri" w:hAnsi="Calibri"/>
                          <w:b/>
                          <w:sz w:val="24"/>
                          <w:szCs w:val="24"/>
                          <w:lang w:val="fr-FR"/>
                        </w:rPr>
                        <w:t>OUG</w:t>
                      </w:r>
                      <w:r w:rsidRPr="00DB6035">
                        <w:rPr>
                          <w:rFonts w:ascii="Calibri" w:hAnsi="Calibri"/>
                          <w:b/>
                          <w:sz w:val="24"/>
                          <w:szCs w:val="24"/>
                          <w:lang w:val="fr-FR"/>
                        </w:rPr>
                        <w:t xml:space="preserve"> nr. 44/2008,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 xml:space="preserve">rile ulterioare/ </w:t>
                      </w:r>
                      <w:r>
                        <w:rPr>
                          <w:rFonts w:ascii="Calibri" w:hAnsi="Calibri"/>
                          <w:b/>
                          <w:sz w:val="24"/>
                          <w:szCs w:val="24"/>
                          <w:lang w:val="fr-FR"/>
                        </w:rPr>
                        <w:t>L</w:t>
                      </w:r>
                      <w:r w:rsidRPr="00DB6035">
                        <w:rPr>
                          <w:rFonts w:ascii="Calibri" w:hAnsi="Calibri"/>
                          <w:b/>
                          <w:sz w:val="24"/>
                          <w:szCs w:val="24"/>
                          <w:lang w:val="fr-FR"/>
                        </w:rPr>
                        <w:t>egii nr. 31/1990 republicat</w:t>
                      </w:r>
                      <w:r>
                        <w:rPr>
                          <w:rFonts w:ascii="Calibri" w:hAnsi="Calibri"/>
                          <w:b/>
                          <w:sz w:val="24"/>
                          <w:szCs w:val="24"/>
                          <w:lang w:val="fr-FR"/>
                        </w:rPr>
                        <w:t>ă</w:t>
                      </w:r>
                      <w:r w:rsidRPr="00DB6035">
                        <w:rPr>
                          <w:rFonts w:ascii="Calibri" w:hAnsi="Calibri"/>
                          <w:b/>
                          <w:sz w:val="24"/>
                          <w:szCs w:val="24"/>
                          <w:lang w:val="fr-FR"/>
                        </w:rPr>
                        <w:t>,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rile ulterioare/</w:t>
                      </w:r>
                      <w:r>
                        <w:rPr>
                          <w:rFonts w:ascii="Calibri" w:hAnsi="Calibri"/>
                          <w:b/>
                          <w:sz w:val="24"/>
                          <w:szCs w:val="24"/>
                          <w:lang w:val="fr-FR"/>
                        </w:rPr>
                        <w:t xml:space="preserve"> OUG</w:t>
                      </w:r>
                      <w:r w:rsidRPr="00DB6035">
                        <w:rPr>
                          <w:rFonts w:ascii="Calibri" w:hAnsi="Calibri"/>
                          <w:b/>
                          <w:sz w:val="24"/>
                          <w:szCs w:val="24"/>
                          <w:lang w:val="fr-FR"/>
                        </w:rPr>
                        <w:t xml:space="preserve"> nr. 6/2011, cu modific</w:t>
                      </w:r>
                      <w:r>
                        <w:rPr>
                          <w:rFonts w:ascii="Calibri" w:hAnsi="Calibri"/>
                          <w:b/>
                          <w:sz w:val="24"/>
                          <w:szCs w:val="24"/>
                          <w:lang w:val="fr-FR"/>
                        </w:rPr>
                        <w:t>ă</w:t>
                      </w:r>
                      <w:r w:rsidRPr="00DB6035">
                        <w:rPr>
                          <w:rFonts w:ascii="Calibri" w:hAnsi="Calibri"/>
                          <w:b/>
                          <w:sz w:val="24"/>
                          <w:szCs w:val="24"/>
                          <w:lang w:val="fr-FR"/>
                        </w:rPr>
                        <w:t xml:space="preserve">rile </w:t>
                      </w:r>
                      <w:r>
                        <w:rPr>
                          <w:rFonts w:ascii="Calibri" w:hAnsi="Calibri"/>
                          <w:b/>
                          <w:sz w:val="24"/>
                          <w:szCs w:val="24"/>
                          <w:lang w:val="fr-FR"/>
                        </w:rPr>
                        <w:t>ș</w:t>
                      </w:r>
                      <w:r w:rsidRPr="00DB6035">
                        <w:rPr>
                          <w:rFonts w:ascii="Calibri" w:hAnsi="Calibri"/>
                          <w:b/>
                          <w:sz w:val="24"/>
                          <w:szCs w:val="24"/>
                          <w:lang w:val="fr-FR"/>
                        </w:rPr>
                        <w:t>i complet</w:t>
                      </w:r>
                      <w:r>
                        <w:rPr>
                          <w:rFonts w:ascii="Calibri" w:hAnsi="Calibri"/>
                          <w:b/>
                          <w:sz w:val="24"/>
                          <w:szCs w:val="24"/>
                          <w:lang w:val="fr-FR"/>
                        </w:rPr>
                        <w:t>ă</w:t>
                      </w:r>
                      <w:r w:rsidRPr="00DB6035">
                        <w:rPr>
                          <w:rFonts w:ascii="Calibri" w:hAnsi="Calibri"/>
                          <w:b/>
                          <w:sz w:val="24"/>
                          <w:szCs w:val="24"/>
                          <w:lang w:val="fr-FR"/>
                        </w:rPr>
                        <w:t>rile ulterioare.</w:t>
                      </w:r>
                    </w:p>
                    <w:p w:rsidR="002A559B" w:rsidRPr="000E2F8B" w:rsidRDefault="002A559B" w:rsidP="00BB7229">
                      <w:pPr>
                        <w:pStyle w:val="NoSpacing"/>
                        <w:jc w:val="both"/>
                        <w:rPr>
                          <w:rFonts w:ascii="Calibri" w:hAnsi="Calibri"/>
                          <w:b/>
                          <w:sz w:val="24"/>
                          <w:szCs w:val="24"/>
                          <w:lang w:val="fr-FR"/>
                        </w:rPr>
                      </w:pPr>
                    </w:p>
                    <w:p w:rsidR="002A559B" w:rsidRPr="007D7D36" w:rsidRDefault="002A559B" w:rsidP="00BB7229">
                      <w:pPr>
                        <w:pStyle w:val="NoSpacing"/>
                        <w:jc w:val="both"/>
                        <w:rPr>
                          <w:rFonts w:ascii="Calibri" w:hAnsi="Calibri"/>
                          <w:b/>
                          <w:sz w:val="24"/>
                          <w:szCs w:val="24"/>
                          <w:lang w:val="fr-FR"/>
                        </w:rPr>
                      </w:pPr>
                      <w:r>
                        <w:rPr>
                          <w:rFonts w:ascii="Calibri" w:hAnsi="Calibri"/>
                          <w:b/>
                          <w:sz w:val="24"/>
                          <w:szCs w:val="24"/>
                          <w:lang w:val="fr-FR"/>
                        </w:rPr>
                        <w:t>Î</w:t>
                      </w:r>
                      <w:r w:rsidRPr="00CE3FBC">
                        <w:rPr>
                          <w:rFonts w:ascii="Calibri" w:hAnsi="Calibri"/>
                          <w:b/>
                          <w:sz w:val="24"/>
                          <w:szCs w:val="24"/>
                          <w:lang w:val="fr-FR"/>
                        </w:rPr>
                        <w:t>ndeplinirea condi</w:t>
                      </w:r>
                      <w:r>
                        <w:rPr>
                          <w:rFonts w:ascii="Calibri" w:hAnsi="Calibri"/>
                          <w:b/>
                          <w:sz w:val="24"/>
                          <w:szCs w:val="24"/>
                          <w:lang w:val="fr-FR"/>
                        </w:rPr>
                        <w:t>ț</w:t>
                      </w:r>
                      <w:r w:rsidRPr="00CE3FBC">
                        <w:rPr>
                          <w:rFonts w:ascii="Calibri" w:hAnsi="Calibri"/>
                          <w:b/>
                          <w:sz w:val="24"/>
                          <w:szCs w:val="24"/>
                          <w:lang w:val="fr-FR"/>
                        </w:rPr>
                        <w:t>iei de eligibilitate privind dimensiunea minim</w:t>
                      </w:r>
                      <w:r>
                        <w:rPr>
                          <w:rFonts w:ascii="Calibri" w:hAnsi="Calibri"/>
                          <w:b/>
                          <w:sz w:val="24"/>
                          <w:szCs w:val="24"/>
                          <w:lang w:val="fr-FR"/>
                        </w:rPr>
                        <w:t>ă</w:t>
                      </w:r>
                      <w:r w:rsidRPr="00CE3FBC">
                        <w:rPr>
                          <w:rFonts w:ascii="Calibri" w:hAnsi="Calibri"/>
                          <w:b/>
                          <w:sz w:val="24"/>
                          <w:szCs w:val="24"/>
                          <w:lang w:val="fr-FR"/>
                        </w:rPr>
                        <w:t xml:space="preserve"> a exploata</w:t>
                      </w:r>
                      <w:r>
                        <w:rPr>
                          <w:rFonts w:ascii="Calibri" w:hAnsi="Calibri"/>
                          <w:b/>
                          <w:sz w:val="24"/>
                          <w:szCs w:val="24"/>
                          <w:lang w:val="fr-FR"/>
                        </w:rPr>
                        <w:t>ț</w:t>
                      </w:r>
                      <w:r w:rsidRPr="00CE3FBC">
                        <w:rPr>
                          <w:rFonts w:ascii="Calibri" w:hAnsi="Calibri"/>
                          <w:b/>
                          <w:sz w:val="24"/>
                          <w:szCs w:val="24"/>
                          <w:lang w:val="fr-FR"/>
                        </w:rPr>
                        <w:t xml:space="preserve">iei trebuie </w:t>
                      </w:r>
                      <w:r w:rsidRPr="00FF6EE1">
                        <w:rPr>
                          <w:rFonts w:ascii="Calibri" w:hAnsi="Calibri"/>
                          <w:b/>
                          <w:sz w:val="24"/>
                          <w:szCs w:val="24"/>
                          <w:lang w:val="fr-FR"/>
                        </w:rPr>
                        <w:t>respectată</w:t>
                      </w:r>
                      <w:r w:rsidRPr="000A1392">
                        <w:rPr>
                          <w:rFonts w:ascii="Calibri" w:hAnsi="Calibri"/>
                          <w:b/>
                          <w:i/>
                          <w:sz w:val="24"/>
                          <w:szCs w:val="24"/>
                          <w:lang w:val="fr-FR"/>
                        </w:rPr>
                        <w:t xml:space="preserve"> începând cu momentul depunerii cererii de finanțare</w:t>
                      </w:r>
                      <w:r w:rsidRPr="00A071F7">
                        <w:rPr>
                          <w:rFonts w:ascii="Calibri" w:hAnsi="Calibri"/>
                          <w:sz w:val="24"/>
                          <w:szCs w:val="24"/>
                          <w:lang w:val="fr-FR"/>
                        </w:rPr>
                        <w:t>.</w:t>
                      </w:r>
                      <w:r w:rsidRPr="003C6B81">
                        <w:rPr>
                          <w:rFonts w:ascii="Calibri" w:hAnsi="Calibri"/>
                          <w:b/>
                          <w:sz w:val="24"/>
                          <w:szCs w:val="24"/>
                          <w:lang w:val="fr-FR"/>
                        </w:rPr>
                        <w:t xml:space="preserve"> (Nu constituie creare de condiții artific</w:t>
                      </w:r>
                      <w:r w:rsidRPr="00571C0B">
                        <w:rPr>
                          <w:rFonts w:ascii="Calibri" w:hAnsi="Calibri"/>
                          <w:b/>
                          <w:sz w:val="24"/>
                          <w:szCs w:val="24"/>
                          <w:lang w:val="fr-FR"/>
                        </w:rPr>
                        <w:t>iale consolidarea exp</w:t>
                      </w:r>
                      <w:r>
                        <w:rPr>
                          <w:rFonts w:ascii="Calibri" w:hAnsi="Calibri"/>
                          <w:b/>
                          <w:sz w:val="24"/>
                          <w:szCs w:val="24"/>
                          <w:lang w:val="fr-FR"/>
                        </w:rPr>
                        <w:t>loatației înainte de depunerea C</w:t>
                      </w:r>
                      <w:r w:rsidRPr="00571C0B">
                        <w:rPr>
                          <w:rFonts w:ascii="Calibri" w:hAnsi="Calibri"/>
                          <w:b/>
                          <w:sz w:val="24"/>
                          <w:szCs w:val="24"/>
                          <w:lang w:val="fr-FR"/>
                        </w:rPr>
                        <w:t xml:space="preserve">ererii de </w:t>
                      </w:r>
                      <w:r>
                        <w:rPr>
                          <w:rFonts w:ascii="Calibri" w:hAnsi="Calibri"/>
                          <w:b/>
                          <w:sz w:val="24"/>
                          <w:szCs w:val="24"/>
                          <w:lang w:val="fr-FR"/>
                        </w:rPr>
                        <w:t>F</w:t>
                      </w:r>
                      <w:r w:rsidRPr="00571C0B">
                        <w:rPr>
                          <w:rFonts w:ascii="Calibri" w:hAnsi="Calibri"/>
                          <w:b/>
                          <w:sz w:val="24"/>
                          <w:szCs w:val="24"/>
                          <w:lang w:val="fr-FR"/>
                        </w:rPr>
                        <w:t>inanțare)</w:t>
                      </w:r>
                    </w:p>
                  </w:txbxContent>
                </v:textbox>
                <w10:wrap type="square"/>
              </v:shape>
            </w:pict>
          </mc:Fallback>
        </mc:AlternateContent>
      </w:r>
    </w:p>
    <w:p w:rsidR="00BB7229" w:rsidRPr="00F23124" w:rsidRDefault="00BB7229" w:rsidP="009568FD">
      <w:pPr>
        <w:pStyle w:val="NoSpacing"/>
        <w:spacing w:after="120" w:line="276" w:lineRule="auto"/>
        <w:jc w:val="both"/>
        <w:rPr>
          <w:sz w:val="24"/>
          <w:szCs w:val="24"/>
          <w:lang w:val="ro-RO"/>
        </w:rPr>
      </w:pPr>
    </w:p>
    <w:p w:rsidR="00F6300E" w:rsidRPr="001642BB" w:rsidRDefault="00F6300E" w:rsidP="000D6EA0">
      <w:pPr>
        <w:numPr>
          <w:ilvl w:val="0"/>
          <w:numId w:val="32"/>
        </w:numPr>
        <w:spacing w:after="120" w:line="276" w:lineRule="auto"/>
        <w:ind w:left="360" w:right="99"/>
        <w:jc w:val="both"/>
        <w:rPr>
          <w:sz w:val="24"/>
          <w:szCs w:val="24"/>
          <w:lang w:val="ro-RO"/>
        </w:rPr>
      </w:pPr>
      <w:r w:rsidRPr="00F23124">
        <w:rPr>
          <w:rFonts w:cs="Calibri"/>
          <w:sz w:val="24"/>
          <w:szCs w:val="24"/>
          <w:lang w:val="ro-RO"/>
        </w:rPr>
        <w:t xml:space="preserve">să </w:t>
      </w:r>
      <w:r w:rsidRPr="00F23124">
        <w:rPr>
          <w:sz w:val="24"/>
          <w:szCs w:val="24"/>
          <w:lang w:val="ro-RO"/>
        </w:rPr>
        <w:t>prezinte un Plan de Afaceri;</w:t>
      </w:r>
    </w:p>
    <w:p w:rsidR="00F6300E" w:rsidRPr="00F23124" w:rsidRDefault="00F6300E" w:rsidP="009568FD">
      <w:pPr>
        <w:pStyle w:val="NoSpacing"/>
        <w:spacing w:after="120" w:line="276" w:lineRule="auto"/>
        <w:jc w:val="both"/>
        <w:rPr>
          <w:sz w:val="24"/>
          <w:szCs w:val="24"/>
          <w:lang w:val="ro-RO"/>
        </w:rPr>
      </w:pPr>
      <w:r w:rsidRPr="00F23124">
        <w:rPr>
          <w:sz w:val="24"/>
          <w:szCs w:val="24"/>
          <w:lang w:val="ro-RO"/>
        </w:rPr>
        <w:t>Planul de Afaceri va fi întocmit conform modelului din Anexa nr. 3 la Ghidul Solicitantului şi trebuie să cuprindă cel puțin următoarele:</w:t>
      </w:r>
    </w:p>
    <w:p w:rsidR="00F6300E" w:rsidRPr="00F23124" w:rsidRDefault="00F6300E" w:rsidP="000D6EA0">
      <w:pPr>
        <w:pStyle w:val="NoSpacing"/>
        <w:numPr>
          <w:ilvl w:val="0"/>
          <w:numId w:val="33"/>
        </w:numPr>
        <w:spacing w:after="120" w:line="276" w:lineRule="auto"/>
        <w:ind w:left="0" w:firstLine="360"/>
        <w:jc w:val="both"/>
        <w:rPr>
          <w:sz w:val="24"/>
          <w:szCs w:val="24"/>
          <w:lang w:val="ro-RO"/>
        </w:rPr>
      </w:pPr>
      <w:r w:rsidRPr="00F23124">
        <w:rPr>
          <w:sz w:val="24"/>
          <w:szCs w:val="24"/>
          <w:lang w:val="ro-RO"/>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5956D1" w:rsidRPr="004F0D2B" w:rsidRDefault="00F6300E" w:rsidP="005956D1">
      <w:pPr>
        <w:pStyle w:val="NoSpacing"/>
        <w:numPr>
          <w:ilvl w:val="0"/>
          <w:numId w:val="33"/>
        </w:numPr>
        <w:spacing w:after="120" w:line="276" w:lineRule="auto"/>
        <w:ind w:left="0" w:firstLine="360"/>
        <w:jc w:val="both"/>
        <w:rPr>
          <w:sz w:val="24"/>
          <w:szCs w:val="24"/>
          <w:lang w:val="ro-RO"/>
        </w:rPr>
      </w:pPr>
      <w:r w:rsidRPr="00F23124">
        <w:rPr>
          <w:sz w:val="24"/>
          <w:szCs w:val="24"/>
          <w:lang w:val="ro-RO"/>
        </w:rPr>
        <w:t xml:space="preserve">Prezentarea ţintelor şi obiectivelor de etapă propuse </w:t>
      </w:r>
      <w:r w:rsidRPr="00F23124">
        <w:rPr>
          <w:b/>
          <w:sz w:val="24"/>
          <w:szCs w:val="24"/>
          <w:lang w:val="ro-RO"/>
        </w:rPr>
        <w:t>pentru dezvoltarea exploatației agricole</w:t>
      </w:r>
      <w:r w:rsidRPr="00F23124">
        <w:rPr>
          <w:sz w:val="24"/>
          <w:szCs w:val="24"/>
          <w:lang w:val="ro-RO"/>
        </w:rPr>
        <w:t xml:space="preserve"> (de ex: obiectivul general, obiectivele operaționale, suplimentare – planificarea îndeplinirii acestora, riscurile de implementare, standarde și norme europene legate de protecția muncii și de mediu și normele sanitare-veterinare, în cazul exploatațiilor agricole care vizează </w:t>
      </w:r>
      <w:r w:rsidRPr="00F23124">
        <w:rPr>
          <w:sz w:val="24"/>
          <w:szCs w:val="24"/>
          <w:lang w:val="ro-RO"/>
        </w:rPr>
        <w:lastRenderedPageBreak/>
        <w:t>creşterea de animale, planul de amenajări pentru gestionarea gunoiului de grajd (inclusiv dejecţiile de origine animală), conform normelor de mediu precum și previziunea bugetului de venituri – cheltuieli);</w:t>
      </w:r>
    </w:p>
    <w:p w:rsidR="00F6300E" w:rsidRPr="003D260E" w:rsidRDefault="003655E6" w:rsidP="000D6EA0">
      <w:pPr>
        <w:pStyle w:val="NoSpacing"/>
        <w:numPr>
          <w:ilvl w:val="0"/>
          <w:numId w:val="33"/>
        </w:numPr>
        <w:spacing w:after="120" w:line="276" w:lineRule="auto"/>
        <w:ind w:left="0" w:firstLine="360"/>
        <w:jc w:val="both"/>
        <w:rPr>
          <w:sz w:val="24"/>
          <w:szCs w:val="24"/>
          <w:lang w:val="ro-RO" w:eastAsia="ja-JP"/>
        </w:rPr>
      </w:pPr>
      <w:r>
        <w:rPr>
          <w:noProof/>
          <w:sz w:val="24"/>
          <w:szCs w:val="24"/>
        </w:rPr>
        <mc:AlternateContent>
          <mc:Choice Requires="wps">
            <w:drawing>
              <wp:anchor distT="0" distB="0" distL="114300" distR="114300" simplePos="0" relativeHeight="251680768" behindDoc="0" locked="0" layoutInCell="1" allowOverlap="1" wp14:anchorId="4766267B" wp14:editId="34DF1FE4">
                <wp:simplePos x="0" y="0"/>
                <wp:positionH relativeFrom="column">
                  <wp:posOffset>10160</wp:posOffset>
                </wp:positionH>
                <wp:positionV relativeFrom="paragraph">
                  <wp:posOffset>1529715</wp:posOffset>
                </wp:positionV>
                <wp:extent cx="6130925" cy="2230755"/>
                <wp:effectExtent l="0" t="0" r="22860" b="17780"/>
                <wp:wrapSquare wrapText="bothSides"/>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230755"/>
                        </a:xfrm>
                        <a:prstGeom prst="rect">
                          <a:avLst/>
                        </a:prstGeom>
                        <a:solidFill>
                          <a:srgbClr val="FFFFFF"/>
                        </a:solidFill>
                        <a:ln w="9525">
                          <a:solidFill>
                            <a:srgbClr val="000000"/>
                          </a:solidFill>
                          <a:miter lim="800000"/>
                          <a:headEnd/>
                          <a:tailEnd/>
                        </a:ln>
                      </wps:spPr>
                      <wps:txbx>
                        <w:txbxContent>
                          <w:p w:rsidR="002A559B" w:rsidRPr="000E2F8B" w:rsidRDefault="002A559B" w:rsidP="00F6300E">
                            <w:pPr>
                              <w:pStyle w:val="NoSpacing"/>
                              <w:jc w:val="both"/>
                              <w:rPr>
                                <w:rFonts w:ascii="Calibri" w:hAnsi="Calibri"/>
                                <w:sz w:val="24"/>
                                <w:szCs w:val="24"/>
                                <w:lang w:val="fr-FR" w:eastAsia="ja-JP"/>
                              </w:rPr>
                            </w:pPr>
                            <w:r>
                              <w:rPr>
                                <w:rFonts w:ascii="Calibri" w:hAnsi="Calibri"/>
                                <w:b/>
                                <w:sz w:val="24"/>
                                <w:szCs w:val="24"/>
                                <w:lang w:eastAsia="ja-JP"/>
                              </w:rPr>
                              <w:t>G</w:t>
                            </w:r>
                            <w:r w:rsidRPr="00526F44">
                              <w:rPr>
                                <w:rFonts w:ascii="Calibri" w:hAnsi="Calibri"/>
                                <w:b/>
                                <w:sz w:val="24"/>
                                <w:szCs w:val="24"/>
                                <w:lang w:eastAsia="ja-JP"/>
                              </w:rPr>
                              <w:t xml:space="preserve">estionarea eficientă a </w:t>
                            </w:r>
                            <w:r>
                              <w:rPr>
                                <w:rFonts w:ascii="Calibri" w:hAnsi="Calibri"/>
                                <w:b/>
                                <w:sz w:val="24"/>
                                <w:szCs w:val="24"/>
                                <w:lang w:eastAsia="ja-JP"/>
                              </w:rPr>
                              <w:t>P</w:t>
                            </w:r>
                            <w:r w:rsidRPr="00526F44">
                              <w:rPr>
                                <w:rFonts w:ascii="Calibri" w:hAnsi="Calibri"/>
                                <w:b/>
                                <w:sz w:val="24"/>
                                <w:szCs w:val="24"/>
                                <w:lang w:eastAsia="ja-JP"/>
                              </w:rPr>
                              <w:t xml:space="preserve">lanului de </w:t>
                            </w:r>
                            <w:r>
                              <w:rPr>
                                <w:rFonts w:ascii="Calibri" w:hAnsi="Calibri"/>
                                <w:b/>
                                <w:sz w:val="24"/>
                                <w:szCs w:val="24"/>
                                <w:lang w:eastAsia="ja-JP"/>
                              </w:rPr>
                              <w:t>A</w:t>
                            </w:r>
                            <w:r w:rsidRPr="00526F44">
                              <w:rPr>
                                <w:rFonts w:ascii="Calibri" w:hAnsi="Calibri"/>
                                <w:b/>
                                <w:sz w:val="24"/>
                                <w:szCs w:val="24"/>
                                <w:lang w:eastAsia="ja-JP"/>
                              </w:rPr>
                              <w:t xml:space="preserve">faceri </w:t>
                            </w:r>
                            <w:proofErr w:type="gramStart"/>
                            <w:r w:rsidRPr="00526F44">
                              <w:rPr>
                                <w:rFonts w:ascii="Calibri" w:hAnsi="Calibri"/>
                                <w:b/>
                                <w:sz w:val="24"/>
                                <w:szCs w:val="24"/>
                                <w:lang w:eastAsia="ja-JP"/>
                              </w:rPr>
                              <w:t>este</w:t>
                            </w:r>
                            <w:proofErr w:type="gramEnd"/>
                            <w:r w:rsidRPr="00526F44">
                              <w:rPr>
                                <w:rFonts w:ascii="Calibri" w:hAnsi="Calibri"/>
                                <w:b/>
                                <w:sz w:val="24"/>
                                <w:szCs w:val="24"/>
                                <w:lang w:eastAsia="ja-JP"/>
                              </w:rPr>
                              <w:t xml:space="preserve"> condiționată de stabilirea domiciliului beneficiarului în </w:t>
                            </w:r>
                            <w:r>
                              <w:rPr>
                                <w:rFonts w:ascii="Calibri" w:hAnsi="Calibri"/>
                                <w:b/>
                                <w:sz w:val="24"/>
                                <w:szCs w:val="24"/>
                                <w:lang w:eastAsia="ja-JP"/>
                              </w:rPr>
                              <w:t>UAT</w:t>
                            </w:r>
                            <w:r w:rsidRPr="00526F44">
                              <w:rPr>
                                <w:rFonts w:ascii="Calibri" w:hAnsi="Calibri"/>
                                <w:b/>
                                <w:sz w:val="24"/>
                                <w:szCs w:val="24"/>
                                <w:lang w:eastAsia="ja-JP"/>
                              </w:rPr>
                              <w:t xml:space="preserve">-ul în care exploatația este înregistrată, precum și de existența locului de muncă în același </w:t>
                            </w:r>
                            <w:r>
                              <w:rPr>
                                <w:rFonts w:ascii="Calibri" w:hAnsi="Calibri"/>
                                <w:b/>
                                <w:sz w:val="24"/>
                                <w:szCs w:val="24"/>
                                <w:lang w:eastAsia="ja-JP"/>
                              </w:rPr>
                              <w:t>UAT</w:t>
                            </w:r>
                            <w:r w:rsidRPr="00526F44">
                              <w:rPr>
                                <w:rFonts w:ascii="Calibri" w:hAnsi="Calibri"/>
                                <w:b/>
                                <w:sz w:val="24"/>
                                <w:szCs w:val="24"/>
                                <w:lang w:eastAsia="ja-JP"/>
                              </w:rPr>
                              <w:t xml:space="preserve"> sau zona limitrofă a </w:t>
                            </w:r>
                            <w:r>
                              <w:rPr>
                                <w:rFonts w:ascii="Calibri" w:hAnsi="Calibri"/>
                                <w:b/>
                                <w:sz w:val="24"/>
                                <w:szCs w:val="24"/>
                                <w:lang w:eastAsia="ja-JP"/>
                              </w:rPr>
                              <w:t>UAT</w:t>
                            </w:r>
                            <w:r w:rsidRPr="00526F44">
                              <w:rPr>
                                <w:rFonts w:ascii="Calibri" w:hAnsi="Calibri"/>
                                <w:b/>
                                <w:sz w:val="24"/>
                                <w:szCs w:val="24"/>
                                <w:lang w:eastAsia="ja-JP"/>
                              </w:rPr>
                              <w:t xml:space="preserve">-ului în care este înregistrată exploataţia (dacă este cazul). </w:t>
                            </w:r>
                            <w:r w:rsidRPr="000E2F8B">
                              <w:rPr>
                                <w:rFonts w:ascii="Calibri" w:hAnsi="Calibri"/>
                                <w:b/>
                                <w:sz w:val="24"/>
                                <w:szCs w:val="24"/>
                                <w:lang w:val="fr-FR" w:eastAsia="ja-JP"/>
                              </w:rPr>
                              <w:t>A</w:t>
                            </w:r>
                            <w:r w:rsidRPr="00216F33">
                              <w:rPr>
                                <w:rFonts w:ascii="Calibri" w:hAnsi="Calibri"/>
                                <w:b/>
                                <w:sz w:val="24"/>
                                <w:szCs w:val="24"/>
                                <w:lang w:val="fr-FR" w:eastAsia="ja-JP"/>
                              </w:rPr>
                              <w:t>ceste condi</w:t>
                            </w:r>
                            <w:r>
                              <w:rPr>
                                <w:rFonts w:ascii="Calibri" w:hAnsi="Calibri"/>
                                <w:b/>
                                <w:sz w:val="24"/>
                                <w:szCs w:val="24"/>
                                <w:lang w:val="fr-FR" w:eastAsia="ja-JP"/>
                              </w:rPr>
                              <w:t>ț</w:t>
                            </w:r>
                            <w:r w:rsidRPr="00216F33">
                              <w:rPr>
                                <w:rFonts w:ascii="Calibri" w:hAnsi="Calibri"/>
                                <w:b/>
                                <w:sz w:val="24"/>
                                <w:szCs w:val="24"/>
                                <w:lang w:val="fr-FR" w:eastAsia="ja-JP"/>
                              </w:rPr>
                              <w:t xml:space="preserve">ii trebuie </w:t>
                            </w:r>
                            <w:r>
                              <w:rPr>
                                <w:rFonts w:ascii="Calibri" w:hAnsi="Calibri"/>
                                <w:b/>
                                <w:sz w:val="24"/>
                                <w:szCs w:val="24"/>
                                <w:lang w:val="fr-FR" w:eastAsia="ja-JP"/>
                              </w:rPr>
                              <w:t>î</w:t>
                            </w:r>
                            <w:r w:rsidRPr="00216F33">
                              <w:rPr>
                                <w:rFonts w:ascii="Calibri" w:hAnsi="Calibri"/>
                                <w:b/>
                                <w:sz w:val="24"/>
                                <w:szCs w:val="24"/>
                                <w:lang w:val="fr-FR" w:eastAsia="ja-JP"/>
                              </w:rPr>
                              <w:t xml:space="preserve">ndeplinite </w:t>
                            </w:r>
                            <w:r>
                              <w:rPr>
                                <w:rFonts w:ascii="Calibri" w:hAnsi="Calibri"/>
                                <w:b/>
                                <w:sz w:val="24"/>
                                <w:szCs w:val="24"/>
                                <w:lang w:val="fr-FR" w:eastAsia="ja-JP"/>
                              </w:rPr>
                              <w:t>î</w:t>
                            </w:r>
                            <w:r w:rsidRPr="00216F33">
                              <w:rPr>
                                <w:rFonts w:ascii="Calibri" w:hAnsi="Calibri"/>
                                <w:b/>
                                <w:sz w:val="24"/>
                                <w:szCs w:val="24"/>
                                <w:lang w:val="fr-FR" w:eastAsia="ja-JP"/>
                              </w:rPr>
                              <w:t>n maximum 9 luni de la data semn</w:t>
                            </w:r>
                            <w:r>
                              <w:rPr>
                                <w:rFonts w:ascii="Calibri" w:hAnsi="Calibri"/>
                                <w:b/>
                                <w:sz w:val="24"/>
                                <w:szCs w:val="24"/>
                                <w:lang w:val="fr-FR" w:eastAsia="ja-JP"/>
                              </w:rPr>
                              <w:t>ării Deciziei de F</w:t>
                            </w:r>
                            <w:r w:rsidRPr="00216F33">
                              <w:rPr>
                                <w:rFonts w:ascii="Calibri" w:hAnsi="Calibri"/>
                                <w:b/>
                                <w:sz w:val="24"/>
                                <w:szCs w:val="24"/>
                                <w:lang w:val="fr-FR" w:eastAsia="ja-JP"/>
                              </w:rPr>
                              <w:t>inan</w:t>
                            </w:r>
                            <w:r>
                              <w:rPr>
                                <w:rFonts w:ascii="Calibri" w:hAnsi="Calibri"/>
                                <w:b/>
                                <w:sz w:val="24"/>
                                <w:szCs w:val="24"/>
                                <w:lang w:val="fr-FR" w:eastAsia="ja-JP"/>
                              </w:rPr>
                              <w:t>ț</w:t>
                            </w:r>
                            <w:r w:rsidRPr="00216F33">
                              <w:rPr>
                                <w:rFonts w:ascii="Calibri" w:hAnsi="Calibri"/>
                                <w:b/>
                                <w:sz w:val="24"/>
                                <w:szCs w:val="24"/>
                                <w:lang w:val="fr-FR" w:eastAsia="ja-JP"/>
                              </w:rPr>
                              <w:t>are</w:t>
                            </w:r>
                            <w:r w:rsidRPr="00216F33">
                              <w:rPr>
                                <w:rFonts w:ascii="Calibri" w:hAnsi="Calibri"/>
                                <w:sz w:val="24"/>
                                <w:szCs w:val="24"/>
                                <w:lang w:val="fr-FR" w:eastAsia="ja-JP"/>
                              </w:rPr>
                              <w:t>.</w:t>
                            </w:r>
                          </w:p>
                          <w:p w:rsidR="002A559B" w:rsidRPr="00526F44" w:rsidRDefault="002A559B" w:rsidP="00F6300E">
                            <w:pPr>
                              <w:pStyle w:val="NoSpacing"/>
                              <w:spacing w:line="276" w:lineRule="auto"/>
                              <w:jc w:val="both"/>
                              <w:rPr>
                                <w:rFonts w:ascii="Calibri" w:hAnsi="Calibri"/>
                                <w:b/>
                                <w:sz w:val="24"/>
                                <w:szCs w:val="24"/>
                              </w:rPr>
                            </w:pPr>
                            <w:r>
                              <w:rPr>
                                <w:rFonts w:ascii="Calibri" w:hAnsi="Calibri"/>
                                <w:b/>
                                <w:sz w:val="24"/>
                                <w:szCs w:val="24"/>
                              </w:rPr>
                              <w:t>Pl</w:t>
                            </w:r>
                            <w:r w:rsidRPr="00A32E5B">
                              <w:rPr>
                                <w:rFonts w:ascii="Calibri" w:hAnsi="Calibri"/>
                                <w:b/>
                                <w:sz w:val="24"/>
                                <w:szCs w:val="24"/>
                              </w:rPr>
                              <w:t xml:space="preserve">anul de </w:t>
                            </w:r>
                            <w:r>
                              <w:rPr>
                                <w:rFonts w:ascii="Calibri" w:hAnsi="Calibri"/>
                                <w:b/>
                                <w:sz w:val="24"/>
                                <w:szCs w:val="24"/>
                              </w:rPr>
                              <w:t>A</w:t>
                            </w:r>
                            <w:r w:rsidRPr="00A32E5B">
                              <w:rPr>
                                <w:rFonts w:ascii="Calibri" w:hAnsi="Calibri"/>
                                <w:b/>
                                <w:sz w:val="24"/>
                                <w:szCs w:val="24"/>
                              </w:rPr>
                              <w:t>faceri</w:t>
                            </w:r>
                            <w:r w:rsidRPr="00526F44">
                              <w:rPr>
                                <w:rFonts w:ascii="Calibri" w:hAnsi="Calibri"/>
                                <w:b/>
                                <w:sz w:val="24"/>
                                <w:szCs w:val="24"/>
                              </w:rPr>
                              <w:t xml:space="preserve"> nu poate cuprinde alte acțiuni din cadrul </w:t>
                            </w:r>
                            <w:r>
                              <w:rPr>
                                <w:rFonts w:ascii="Calibri" w:hAnsi="Calibri"/>
                                <w:b/>
                                <w:sz w:val="24"/>
                                <w:szCs w:val="24"/>
                              </w:rPr>
                              <w:t>PNDR</w:t>
                            </w:r>
                            <w:r w:rsidRPr="00526F44">
                              <w:rPr>
                                <w:rFonts w:ascii="Calibri" w:hAnsi="Calibri"/>
                                <w:b/>
                                <w:sz w:val="24"/>
                                <w:szCs w:val="24"/>
                              </w:rPr>
                              <w:t xml:space="preserve"> 2014-2020, în afara celor specifice </w:t>
                            </w:r>
                            <w:r w:rsidRPr="008F118B">
                              <w:rPr>
                                <w:rFonts w:cstheme="minorHAnsi"/>
                                <w:b/>
                                <w:sz w:val="24"/>
                                <w:szCs w:val="24"/>
                                <w:lang w:val="ro-RO"/>
                              </w:rPr>
                              <w:t xml:space="preserve">Măsura: </w:t>
                            </w:r>
                            <w:r w:rsidRPr="008F118B">
                              <w:rPr>
                                <w:rFonts w:cstheme="minorHAnsi"/>
                                <w:b/>
                                <w:color w:val="000000"/>
                                <w:sz w:val="24"/>
                                <w:szCs w:val="24"/>
                                <w:shd w:val="clear" w:color="auto" w:fill="FFFFFF"/>
                              </w:rPr>
                              <w:t>M19/2B/1 Sprijinirea tinerilor fermieri si a fermelor mici</w:t>
                            </w:r>
                            <w:r w:rsidRPr="00526F44">
                              <w:rPr>
                                <w:rFonts w:ascii="Calibri" w:hAnsi="Calibri"/>
                                <w:b/>
                                <w:sz w:val="24"/>
                                <w:szCs w:val="24"/>
                              </w:rPr>
                              <w:t xml:space="preserve"> şi care nu sunt în acord cu obiectul de activitate efectiv al întreprinderii.</w:t>
                            </w:r>
                          </w:p>
                          <w:p w:rsidR="002A559B" w:rsidRPr="007D7D36" w:rsidRDefault="002A559B" w:rsidP="00F6300E">
                            <w:pPr>
                              <w:pStyle w:val="NoSpacing"/>
                              <w:jc w:val="both"/>
                              <w:rPr>
                                <w:rFonts w:ascii="Calibri" w:hAnsi="Calibri"/>
                                <w:b/>
                                <w:sz w:val="24"/>
                                <w:szCs w:val="24"/>
                                <w:lang w:eastAsia="ja-JP"/>
                              </w:rPr>
                            </w:pPr>
                            <w:r>
                              <w:rPr>
                                <w:rFonts w:ascii="Calibri" w:hAnsi="Calibri"/>
                                <w:b/>
                                <w:sz w:val="24"/>
                                <w:szCs w:val="24"/>
                              </w:rPr>
                              <w:t>P</w:t>
                            </w:r>
                            <w:r w:rsidRPr="00A32E5B">
                              <w:rPr>
                                <w:rFonts w:ascii="Calibri" w:hAnsi="Calibri"/>
                                <w:b/>
                                <w:sz w:val="24"/>
                                <w:szCs w:val="24"/>
                              </w:rPr>
                              <w:t xml:space="preserve">lanul de </w:t>
                            </w:r>
                            <w:r>
                              <w:rPr>
                                <w:rFonts w:ascii="Calibri" w:hAnsi="Calibri"/>
                                <w:b/>
                                <w:sz w:val="24"/>
                                <w:szCs w:val="24"/>
                              </w:rPr>
                              <w:t>A</w:t>
                            </w:r>
                            <w:r w:rsidRPr="00A32E5B">
                              <w:rPr>
                                <w:rFonts w:ascii="Calibri" w:hAnsi="Calibri"/>
                                <w:b/>
                                <w:sz w:val="24"/>
                                <w:szCs w:val="24"/>
                              </w:rPr>
                              <w:t xml:space="preserve">faceri </w:t>
                            </w:r>
                            <w:r w:rsidRPr="00526F44">
                              <w:rPr>
                                <w:rFonts w:ascii="Calibri" w:hAnsi="Calibri"/>
                                <w:b/>
                                <w:sz w:val="24"/>
                                <w:szCs w:val="24"/>
                              </w:rPr>
                              <w:t xml:space="preserve">trebuie </w:t>
                            </w:r>
                            <w:proofErr w:type="gramStart"/>
                            <w:r w:rsidRPr="00526F44">
                              <w:rPr>
                                <w:rFonts w:ascii="Calibri" w:hAnsi="Calibri"/>
                                <w:b/>
                                <w:sz w:val="24"/>
                                <w:szCs w:val="24"/>
                              </w:rPr>
                              <w:t>să</w:t>
                            </w:r>
                            <w:proofErr w:type="gramEnd"/>
                            <w:r w:rsidRPr="00526F44">
                              <w:rPr>
                                <w:rFonts w:ascii="Calibri" w:hAnsi="Calibri"/>
                                <w:b/>
                                <w:sz w:val="24"/>
                                <w:szCs w:val="24"/>
                              </w:rPr>
                              <w:t xml:space="preserve"> includă detalii privind obiectivele care se realizează demonstrând că sprijinul acordat va fi investit pentru realizarea conformităţii cu standardele europene, modernizarea şi dezvoltarea exploataţiei.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66267B" id="Text Box 22" o:spid="_x0000_s1033" type="#_x0000_t202" style="position:absolute;left:0;text-align:left;margin-left:.8pt;margin-top:120.45pt;width:482.75pt;height:175.6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">
                <v:textbox style="mso-fit-shape-to-text:t">
                  <w:txbxContent>
                    <w:p w:rsidR="002A559B" w:rsidRPr="000E2F8B" w:rsidRDefault="002A559B" w:rsidP="00F6300E">
                      <w:pPr>
                        <w:pStyle w:val="NoSpacing"/>
                        <w:jc w:val="both"/>
                        <w:rPr>
                          <w:rFonts w:ascii="Calibri" w:hAnsi="Calibri"/>
                          <w:sz w:val="24"/>
                          <w:szCs w:val="24"/>
                          <w:lang w:val="fr-FR" w:eastAsia="ja-JP"/>
                        </w:rPr>
                      </w:pPr>
                      <w:r>
                        <w:rPr>
                          <w:rFonts w:ascii="Calibri" w:hAnsi="Calibri"/>
                          <w:b/>
                          <w:sz w:val="24"/>
                          <w:szCs w:val="24"/>
                          <w:lang w:eastAsia="ja-JP"/>
                        </w:rPr>
                        <w:t>G</w:t>
                      </w:r>
                      <w:r w:rsidRPr="00526F44">
                        <w:rPr>
                          <w:rFonts w:ascii="Calibri" w:hAnsi="Calibri"/>
                          <w:b/>
                          <w:sz w:val="24"/>
                          <w:szCs w:val="24"/>
                          <w:lang w:eastAsia="ja-JP"/>
                        </w:rPr>
                        <w:t xml:space="preserve">estionarea eficientă a </w:t>
                      </w:r>
                      <w:r>
                        <w:rPr>
                          <w:rFonts w:ascii="Calibri" w:hAnsi="Calibri"/>
                          <w:b/>
                          <w:sz w:val="24"/>
                          <w:szCs w:val="24"/>
                          <w:lang w:eastAsia="ja-JP"/>
                        </w:rPr>
                        <w:t>P</w:t>
                      </w:r>
                      <w:r w:rsidRPr="00526F44">
                        <w:rPr>
                          <w:rFonts w:ascii="Calibri" w:hAnsi="Calibri"/>
                          <w:b/>
                          <w:sz w:val="24"/>
                          <w:szCs w:val="24"/>
                          <w:lang w:eastAsia="ja-JP"/>
                        </w:rPr>
                        <w:t xml:space="preserve">lanului de </w:t>
                      </w:r>
                      <w:r>
                        <w:rPr>
                          <w:rFonts w:ascii="Calibri" w:hAnsi="Calibri"/>
                          <w:b/>
                          <w:sz w:val="24"/>
                          <w:szCs w:val="24"/>
                          <w:lang w:eastAsia="ja-JP"/>
                        </w:rPr>
                        <w:t>A</w:t>
                      </w:r>
                      <w:r w:rsidRPr="00526F44">
                        <w:rPr>
                          <w:rFonts w:ascii="Calibri" w:hAnsi="Calibri"/>
                          <w:b/>
                          <w:sz w:val="24"/>
                          <w:szCs w:val="24"/>
                          <w:lang w:eastAsia="ja-JP"/>
                        </w:rPr>
                        <w:t xml:space="preserve">faceri este condiționată de stabilirea domiciliului beneficiarului în </w:t>
                      </w:r>
                      <w:r>
                        <w:rPr>
                          <w:rFonts w:ascii="Calibri" w:hAnsi="Calibri"/>
                          <w:b/>
                          <w:sz w:val="24"/>
                          <w:szCs w:val="24"/>
                          <w:lang w:eastAsia="ja-JP"/>
                        </w:rPr>
                        <w:t>UAT</w:t>
                      </w:r>
                      <w:r w:rsidRPr="00526F44">
                        <w:rPr>
                          <w:rFonts w:ascii="Calibri" w:hAnsi="Calibri"/>
                          <w:b/>
                          <w:sz w:val="24"/>
                          <w:szCs w:val="24"/>
                          <w:lang w:eastAsia="ja-JP"/>
                        </w:rPr>
                        <w:t xml:space="preserve">-ul în care exploatația este înregistrată, precum și de existența locului de muncă în același </w:t>
                      </w:r>
                      <w:r>
                        <w:rPr>
                          <w:rFonts w:ascii="Calibri" w:hAnsi="Calibri"/>
                          <w:b/>
                          <w:sz w:val="24"/>
                          <w:szCs w:val="24"/>
                          <w:lang w:eastAsia="ja-JP"/>
                        </w:rPr>
                        <w:t>UAT</w:t>
                      </w:r>
                      <w:r w:rsidRPr="00526F44">
                        <w:rPr>
                          <w:rFonts w:ascii="Calibri" w:hAnsi="Calibri"/>
                          <w:b/>
                          <w:sz w:val="24"/>
                          <w:szCs w:val="24"/>
                          <w:lang w:eastAsia="ja-JP"/>
                        </w:rPr>
                        <w:t xml:space="preserve"> sau zona limitrofă a </w:t>
                      </w:r>
                      <w:r>
                        <w:rPr>
                          <w:rFonts w:ascii="Calibri" w:hAnsi="Calibri"/>
                          <w:b/>
                          <w:sz w:val="24"/>
                          <w:szCs w:val="24"/>
                          <w:lang w:eastAsia="ja-JP"/>
                        </w:rPr>
                        <w:t>UAT</w:t>
                      </w:r>
                      <w:r w:rsidRPr="00526F44">
                        <w:rPr>
                          <w:rFonts w:ascii="Calibri" w:hAnsi="Calibri"/>
                          <w:b/>
                          <w:sz w:val="24"/>
                          <w:szCs w:val="24"/>
                          <w:lang w:eastAsia="ja-JP"/>
                        </w:rPr>
                        <w:t xml:space="preserve">-ului în care este înregistrată exploataţia (dacă este cazul). </w:t>
                      </w:r>
                      <w:r w:rsidRPr="000E2F8B">
                        <w:rPr>
                          <w:rFonts w:ascii="Calibri" w:hAnsi="Calibri"/>
                          <w:b/>
                          <w:sz w:val="24"/>
                          <w:szCs w:val="24"/>
                          <w:lang w:val="fr-FR" w:eastAsia="ja-JP"/>
                        </w:rPr>
                        <w:t>A</w:t>
                      </w:r>
                      <w:r w:rsidRPr="00216F33">
                        <w:rPr>
                          <w:rFonts w:ascii="Calibri" w:hAnsi="Calibri"/>
                          <w:b/>
                          <w:sz w:val="24"/>
                          <w:szCs w:val="24"/>
                          <w:lang w:val="fr-FR" w:eastAsia="ja-JP"/>
                        </w:rPr>
                        <w:t>ceste condi</w:t>
                      </w:r>
                      <w:r>
                        <w:rPr>
                          <w:rFonts w:ascii="Calibri" w:hAnsi="Calibri"/>
                          <w:b/>
                          <w:sz w:val="24"/>
                          <w:szCs w:val="24"/>
                          <w:lang w:val="fr-FR" w:eastAsia="ja-JP"/>
                        </w:rPr>
                        <w:t>ț</w:t>
                      </w:r>
                      <w:r w:rsidRPr="00216F33">
                        <w:rPr>
                          <w:rFonts w:ascii="Calibri" w:hAnsi="Calibri"/>
                          <w:b/>
                          <w:sz w:val="24"/>
                          <w:szCs w:val="24"/>
                          <w:lang w:val="fr-FR" w:eastAsia="ja-JP"/>
                        </w:rPr>
                        <w:t xml:space="preserve">ii trebuie </w:t>
                      </w:r>
                      <w:r>
                        <w:rPr>
                          <w:rFonts w:ascii="Calibri" w:hAnsi="Calibri"/>
                          <w:b/>
                          <w:sz w:val="24"/>
                          <w:szCs w:val="24"/>
                          <w:lang w:val="fr-FR" w:eastAsia="ja-JP"/>
                        </w:rPr>
                        <w:t>î</w:t>
                      </w:r>
                      <w:r w:rsidRPr="00216F33">
                        <w:rPr>
                          <w:rFonts w:ascii="Calibri" w:hAnsi="Calibri"/>
                          <w:b/>
                          <w:sz w:val="24"/>
                          <w:szCs w:val="24"/>
                          <w:lang w:val="fr-FR" w:eastAsia="ja-JP"/>
                        </w:rPr>
                        <w:t xml:space="preserve">ndeplinite </w:t>
                      </w:r>
                      <w:r>
                        <w:rPr>
                          <w:rFonts w:ascii="Calibri" w:hAnsi="Calibri"/>
                          <w:b/>
                          <w:sz w:val="24"/>
                          <w:szCs w:val="24"/>
                          <w:lang w:val="fr-FR" w:eastAsia="ja-JP"/>
                        </w:rPr>
                        <w:t>î</w:t>
                      </w:r>
                      <w:r w:rsidRPr="00216F33">
                        <w:rPr>
                          <w:rFonts w:ascii="Calibri" w:hAnsi="Calibri"/>
                          <w:b/>
                          <w:sz w:val="24"/>
                          <w:szCs w:val="24"/>
                          <w:lang w:val="fr-FR" w:eastAsia="ja-JP"/>
                        </w:rPr>
                        <w:t>n maximum 9 luni de la data semn</w:t>
                      </w:r>
                      <w:r>
                        <w:rPr>
                          <w:rFonts w:ascii="Calibri" w:hAnsi="Calibri"/>
                          <w:b/>
                          <w:sz w:val="24"/>
                          <w:szCs w:val="24"/>
                          <w:lang w:val="fr-FR" w:eastAsia="ja-JP"/>
                        </w:rPr>
                        <w:t>ării Deciziei de F</w:t>
                      </w:r>
                      <w:r w:rsidRPr="00216F33">
                        <w:rPr>
                          <w:rFonts w:ascii="Calibri" w:hAnsi="Calibri"/>
                          <w:b/>
                          <w:sz w:val="24"/>
                          <w:szCs w:val="24"/>
                          <w:lang w:val="fr-FR" w:eastAsia="ja-JP"/>
                        </w:rPr>
                        <w:t>inan</w:t>
                      </w:r>
                      <w:r>
                        <w:rPr>
                          <w:rFonts w:ascii="Calibri" w:hAnsi="Calibri"/>
                          <w:b/>
                          <w:sz w:val="24"/>
                          <w:szCs w:val="24"/>
                          <w:lang w:val="fr-FR" w:eastAsia="ja-JP"/>
                        </w:rPr>
                        <w:t>ț</w:t>
                      </w:r>
                      <w:r w:rsidRPr="00216F33">
                        <w:rPr>
                          <w:rFonts w:ascii="Calibri" w:hAnsi="Calibri"/>
                          <w:b/>
                          <w:sz w:val="24"/>
                          <w:szCs w:val="24"/>
                          <w:lang w:val="fr-FR" w:eastAsia="ja-JP"/>
                        </w:rPr>
                        <w:t>are</w:t>
                      </w:r>
                      <w:r w:rsidRPr="00216F33">
                        <w:rPr>
                          <w:rFonts w:ascii="Calibri" w:hAnsi="Calibri"/>
                          <w:sz w:val="24"/>
                          <w:szCs w:val="24"/>
                          <w:lang w:val="fr-FR" w:eastAsia="ja-JP"/>
                        </w:rPr>
                        <w:t>.</w:t>
                      </w:r>
                    </w:p>
                    <w:p w:rsidR="002A559B" w:rsidRPr="00526F44" w:rsidRDefault="002A559B" w:rsidP="00F6300E">
                      <w:pPr>
                        <w:pStyle w:val="NoSpacing"/>
                        <w:spacing w:line="276" w:lineRule="auto"/>
                        <w:jc w:val="both"/>
                        <w:rPr>
                          <w:rFonts w:ascii="Calibri" w:hAnsi="Calibri"/>
                          <w:b/>
                          <w:sz w:val="24"/>
                          <w:szCs w:val="24"/>
                        </w:rPr>
                      </w:pPr>
                      <w:r>
                        <w:rPr>
                          <w:rFonts w:ascii="Calibri" w:hAnsi="Calibri"/>
                          <w:b/>
                          <w:sz w:val="24"/>
                          <w:szCs w:val="24"/>
                        </w:rPr>
                        <w:t>Pl</w:t>
                      </w:r>
                      <w:r w:rsidRPr="00A32E5B">
                        <w:rPr>
                          <w:rFonts w:ascii="Calibri" w:hAnsi="Calibri"/>
                          <w:b/>
                          <w:sz w:val="24"/>
                          <w:szCs w:val="24"/>
                        </w:rPr>
                        <w:t xml:space="preserve">anul de </w:t>
                      </w:r>
                      <w:r>
                        <w:rPr>
                          <w:rFonts w:ascii="Calibri" w:hAnsi="Calibri"/>
                          <w:b/>
                          <w:sz w:val="24"/>
                          <w:szCs w:val="24"/>
                        </w:rPr>
                        <w:t>A</w:t>
                      </w:r>
                      <w:r w:rsidRPr="00A32E5B">
                        <w:rPr>
                          <w:rFonts w:ascii="Calibri" w:hAnsi="Calibri"/>
                          <w:b/>
                          <w:sz w:val="24"/>
                          <w:szCs w:val="24"/>
                        </w:rPr>
                        <w:t>faceri</w:t>
                      </w:r>
                      <w:r w:rsidRPr="00526F44">
                        <w:rPr>
                          <w:rFonts w:ascii="Calibri" w:hAnsi="Calibri"/>
                          <w:b/>
                          <w:sz w:val="24"/>
                          <w:szCs w:val="24"/>
                        </w:rPr>
                        <w:t xml:space="preserve"> nu poate cuprinde alte acțiuni din cadrul </w:t>
                      </w:r>
                      <w:r>
                        <w:rPr>
                          <w:rFonts w:ascii="Calibri" w:hAnsi="Calibri"/>
                          <w:b/>
                          <w:sz w:val="24"/>
                          <w:szCs w:val="24"/>
                        </w:rPr>
                        <w:t>PNDR</w:t>
                      </w:r>
                      <w:r w:rsidRPr="00526F44">
                        <w:rPr>
                          <w:rFonts w:ascii="Calibri" w:hAnsi="Calibri"/>
                          <w:b/>
                          <w:sz w:val="24"/>
                          <w:szCs w:val="24"/>
                        </w:rPr>
                        <w:t xml:space="preserve"> 2014-2020, în afara celor specifice </w:t>
                      </w:r>
                      <w:r w:rsidRPr="008F118B">
                        <w:rPr>
                          <w:rFonts w:cstheme="minorHAnsi"/>
                          <w:b/>
                          <w:sz w:val="24"/>
                          <w:szCs w:val="24"/>
                          <w:lang w:val="ro-RO"/>
                        </w:rPr>
                        <w:t xml:space="preserve">Măsura: </w:t>
                      </w:r>
                      <w:r w:rsidRPr="008F118B">
                        <w:rPr>
                          <w:rFonts w:cstheme="minorHAnsi"/>
                          <w:b/>
                          <w:color w:val="000000"/>
                          <w:sz w:val="24"/>
                          <w:szCs w:val="24"/>
                          <w:shd w:val="clear" w:color="auto" w:fill="FFFFFF"/>
                        </w:rPr>
                        <w:t>M19/2B/1 Sprijinirea tinerilor fermieri si a fermelor mici</w:t>
                      </w:r>
                      <w:r w:rsidRPr="00526F44">
                        <w:rPr>
                          <w:rFonts w:ascii="Calibri" w:hAnsi="Calibri"/>
                          <w:b/>
                          <w:sz w:val="24"/>
                          <w:szCs w:val="24"/>
                        </w:rPr>
                        <w:t xml:space="preserve"> şi care nu sunt în acord cu obiectul de activitate efectiv al întreprinderii.</w:t>
                      </w:r>
                    </w:p>
                    <w:p w:rsidR="002A559B" w:rsidRPr="007D7D36" w:rsidRDefault="002A559B" w:rsidP="00F6300E">
                      <w:pPr>
                        <w:pStyle w:val="NoSpacing"/>
                        <w:jc w:val="both"/>
                        <w:rPr>
                          <w:rFonts w:ascii="Calibri" w:hAnsi="Calibri"/>
                          <w:b/>
                          <w:sz w:val="24"/>
                          <w:szCs w:val="24"/>
                          <w:lang w:eastAsia="ja-JP"/>
                        </w:rPr>
                      </w:pPr>
                      <w:r>
                        <w:rPr>
                          <w:rFonts w:ascii="Calibri" w:hAnsi="Calibri"/>
                          <w:b/>
                          <w:sz w:val="24"/>
                          <w:szCs w:val="24"/>
                        </w:rPr>
                        <w:t>P</w:t>
                      </w:r>
                      <w:r w:rsidRPr="00A32E5B">
                        <w:rPr>
                          <w:rFonts w:ascii="Calibri" w:hAnsi="Calibri"/>
                          <w:b/>
                          <w:sz w:val="24"/>
                          <w:szCs w:val="24"/>
                        </w:rPr>
                        <w:t xml:space="preserve">lanul de </w:t>
                      </w:r>
                      <w:r>
                        <w:rPr>
                          <w:rFonts w:ascii="Calibri" w:hAnsi="Calibri"/>
                          <w:b/>
                          <w:sz w:val="24"/>
                          <w:szCs w:val="24"/>
                        </w:rPr>
                        <w:t>A</w:t>
                      </w:r>
                      <w:r w:rsidRPr="00A32E5B">
                        <w:rPr>
                          <w:rFonts w:ascii="Calibri" w:hAnsi="Calibri"/>
                          <w:b/>
                          <w:sz w:val="24"/>
                          <w:szCs w:val="24"/>
                        </w:rPr>
                        <w:t xml:space="preserve">faceri </w:t>
                      </w:r>
                      <w:r w:rsidRPr="00526F44">
                        <w:rPr>
                          <w:rFonts w:ascii="Calibri" w:hAnsi="Calibri"/>
                          <w:b/>
                          <w:sz w:val="24"/>
                          <w:szCs w:val="24"/>
                        </w:rPr>
                        <w:t>trebuie să includă detalii privind obiectivele care se realizează demonstrând că sprijinul acordat va fi investit pentru realizarea conformităţii cu standardele europene, modernizarea şi dezvoltarea exploataţiei.</w:t>
                      </w:r>
                    </w:p>
                  </w:txbxContent>
                </v:textbox>
                <w10:wrap type="square"/>
              </v:shape>
            </w:pict>
          </mc:Fallback>
        </mc:AlternateContent>
      </w:r>
      <w:r w:rsidR="00F6300E" w:rsidRPr="003D260E">
        <w:rPr>
          <w:sz w:val="24"/>
          <w:szCs w:val="24"/>
          <w:lang w:val="ro-RO"/>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și eficacitatea exploatației, restructurarea și diversificarea activităţilor agricole (evaluarea riscurilor de mediu și planificarea implementării). </w:t>
      </w:r>
    </w:p>
    <w:p w:rsidR="00F6300E" w:rsidRPr="00F23124" w:rsidRDefault="00F6300E" w:rsidP="009568FD">
      <w:pPr>
        <w:pStyle w:val="NoSpacing"/>
        <w:spacing w:after="120" w:line="276" w:lineRule="auto"/>
        <w:jc w:val="both"/>
        <w:rPr>
          <w:sz w:val="24"/>
          <w:szCs w:val="24"/>
          <w:lang w:val="ro-RO"/>
        </w:rPr>
      </w:pPr>
    </w:p>
    <w:p w:rsidR="00F6300E" w:rsidRPr="00F23124" w:rsidRDefault="00F6300E" w:rsidP="000D6EA0">
      <w:pPr>
        <w:numPr>
          <w:ilvl w:val="0"/>
          <w:numId w:val="32"/>
        </w:numPr>
        <w:spacing w:after="120" w:line="276" w:lineRule="auto"/>
        <w:ind w:left="360" w:right="99"/>
        <w:jc w:val="both"/>
        <w:rPr>
          <w:sz w:val="24"/>
          <w:szCs w:val="24"/>
          <w:lang w:val="ro-RO"/>
        </w:rPr>
      </w:pPr>
      <w:r w:rsidRPr="00F23124">
        <w:rPr>
          <w:sz w:val="24"/>
          <w:szCs w:val="24"/>
          <w:lang w:val="ro-RO" w:eastAsia="ja-JP"/>
        </w:rPr>
        <w:t>nu a beneficiat de sprijin anterior prin această sub-măsură din PNDR 2014-2020;</w:t>
      </w:r>
    </w:p>
    <w:p w:rsidR="00F6300E" w:rsidRPr="00F23124" w:rsidRDefault="00F6300E" w:rsidP="009568FD">
      <w:pPr>
        <w:spacing w:after="120" w:line="276" w:lineRule="auto"/>
        <w:ind w:left="720" w:right="99"/>
        <w:jc w:val="both"/>
        <w:rPr>
          <w:sz w:val="24"/>
          <w:szCs w:val="24"/>
          <w:lang w:val="ro-RO"/>
        </w:rPr>
      </w:pPr>
    </w:p>
    <w:p w:rsidR="00F6300E" w:rsidRPr="00F23124" w:rsidRDefault="00F6300E" w:rsidP="000D6EA0">
      <w:pPr>
        <w:numPr>
          <w:ilvl w:val="0"/>
          <w:numId w:val="61"/>
        </w:numPr>
        <w:spacing w:after="120" w:line="276" w:lineRule="auto"/>
        <w:ind w:right="99"/>
        <w:jc w:val="both"/>
        <w:rPr>
          <w:sz w:val="24"/>
          <w:szCs w:val="24"/>
          <w:lang w:val="ro-RO"/>
        </w:rPr>
      </w:pPr>
      <w:r w:rsidRPr="00F23124">
        <w:rPr>
          <w:sz w:val="24"/>
          <w:szCs w:val="24"/>
          <w:lang w:val="ro-RO" w:eastAsia="ja-JP"/>
        </w:rPr>
        <w:t>o exploataţie agricolă nu poate primi sprijin decât o singură dată în cadrul acestei sub-măsuri prin</w:t>
      </w:r>
      <w:r w:rsidRPr="00F23124">
        <w:rPr>
          <w:sz w:val="24"/>
          <w:szCs w:val="24"/>
          <w:lang w:val="ro-RO"/>
        </w:rPr>
        <w:t xml:space="preserve"> </w:t>
      </w:r>
      <w:r w:rsidRPr="00F23124">
        <w:rPr>
          <w:sz w:val="24"/>
          <w:szCs w:val="24"/>
          <w:lang w:val="ro-RO" w:eastAsia="ja-JP"/>
        </w:rPr>
        <w:t>PNDR 2014-2020, în sensul că exploatația nu poate fi transferată între doi sau mai mulți fermieri, beneficiari ai sprijinului prin această sub-măsură;</w:t>
      </w:r>
    </w:p>
    <w:p w:rsidR="00F6300E" w:rsidRPr="00F23124" w:rsidRDefault="00F6300E" w:rsidP="009568FD">
      <w:pPr>
        <w:pStyle w:val="ListParagraph"/>
        <w:spacing w:after="120" w:line="276" w:lineRule="auto"/>
        <w:jc w:val="both"/>
        <w:rPr>
          <w:sz w:val="24"/>
          <w:szCs w:val="24"/>
          <w:lang w:val="ro-RO"/>
        </w:rPr>
      </w:pPr>
    </w:p>
    <w:p w:rsidR="00F6300E" w:rsidRPr="00F23124" w:rsidRDefault="00F6300E" w:rsidP="000D6EA0">
      <w:pPr>
        <w:numPr>
          <w:ilvl w:val="0"/>
          <w:numId w:val="61"/>
        </w:numPr>
        <w:spacing w:after="120" w:line="276" w:lineRule="auto"/>
        <w:ind w:right="99"/>
        <w:jc w:val="both"/>
        <w:rPr>
          <w:sz w:val="24"/>
          <w:szCs w:val="24"/>
          <w:lang w:val="ro-RO"/>
        </w:rPr>
      </w:pPr>
      <w:r w:rsidRPr="00F23124">
        <w:rPr>
          <w:sz w:val="24"/>
          <w:szCs w:val="24"/>
          <w:lang w:val="ro-RO"/>
        </w:rPr>
        <w:t>în cazul investiţiilor în exploataţii viticole pentru soiurile de  struguri de vin, vor fi eligibile doar exploataţiile de viţă de vie pentru vin din arealele viticole nominalizate prin Ordinul nr. 397/2003, cu modificările şi completările ulterioare, prevăzute în Anexa nr. 7 la Ghidul Solicitantului);</w:t>
      </w:r>
    </w:p>
    <w:p w:rsidR="00F6300E" w:rsidRPr="00F23124" w:rsidRDefault="00F6300E" w:rsidP="009568FD">
      <w:pPr>
        <w:spacing w:after="120" w:line="276" w:lineRule="auto"/>
        <w:ind w:right="99"/>
        <w:jc w:val="both"/>
        <w:rPr>
          <w:sz w:val="24"/>
          <w:szCs w:val="24"/>
          <w:lang w:val="ro-RO"/>
        </w:rPr>
      </w:pPr>
    </w:p>
    <w:p w:rsidR="00F6300E" w:rsidRPr="00254538" w:rsidRDefault="00F6300E" w:rsidP="009568FD">
      <w:pPr>
        <w:numPr>
          <w:ilvl w:val="0"/>
          <w:numId w:val="61"/>
        </w:numPr>
        <w:spacing w:after="120" w:line="276" w:lineRule="auto"/>
        <w:ind w:right="99"/>
        <w:jc w:val="both"/>
        <w:rPr>
          <w:sz w:val="24"/>
          <w:szCs w:val="24"/>
          <w:lang w:val="ro-RO"/>
        </w:rPr>
      </w:pPr>
      <w:r w:rsidRPr="00F23124">
        <w:rPr>
          <w:sz w:val="24"/>
          <w:szCs w:val="24"/>
          <w:lang w:val="ro-RO" w:eastAsia="ja-JP"/>
        </w:rPr>
        <w:t>în cazul înfiinţării/ reconversiei plantaţiilor pomicole, vor fi luate în considerare pentru sprijin doar speciile eligibile și</w:t>
      </w:r>
      <w:r w:rsidRPr="00F23124">
        <w:rPr>
          <w:sz w:val="24"/>
          <w:szCs w:val="24"/>
          <w:lang w:val="ro-RO"/>
        </w:rPr>
        <w:t xml:space="preserve"> </w:t>
      </w:r>
      <w:r w:rsidRPr="00F23124">
        <w:rPr>
          <w:sz w:val="24"/>
          <w:szCs w:val="24"/>
          <w:lang w:val="ro-RO" w:eastAsia="ja-JP"/>
        </w:rPr>
        <w:t xml:space="preserve">suprafeţele incluse în </w:t>
      </w:r>
      <w:r w:rsidRPr="00F23124">
        <w:rPr>
          <w:sz w:val="24"/>
          <w:szCs w:val="24"/>
          <w:lang w:val="ro-RO"/>
        </w:rPr>
        <w:t>Anexa din Cadrul Național de Implementare aferentă Subprogramului Tematic Pomicol</w:t>
      </w:r>
      <w:r w:rsidRPr="00F23124">
        <w:rPr>
          <w:sz w:val="24"/>
          <w:szCs w:val="24"/>
          <w:lang w:val="ro-RO" w:eastAsia="ja-JP"/>
        </w:rPr>
        <w:t xml:space="preserve"> din Anexa nr. 6 la Ghidul Solicitantului, exceptând </w:t>
      </w:r>
      <w:r w:rsidRPr="00F23124">
        <w:rPr>
          <w:bCs/>
          <w:sz w:val="24"/>
          <w:szCs w:val="24"/>
          <w:lang w:val="ro-RO"/>
        </w:rPr>
        <w:t>culturile</w:t>
      </w:r>
      <w:r w:rsidRPr="00F23124">
        <w:rPr>
          <w:sz w:val="24"/>
          <w:szCs w:val="24"/>
          <w:lang w:val="ro-RO"/>
        </w:rPr>
        <w:t xml:space="preserve"> din sectorul pomicol </w:t>
      </w:r>
      <w:r w:rsidRPr="00F23124">
        <w:rPr>
          <w:bCs/>
          <w:sz w:val="24"/>
          <w:szCs w:val="24"/>
          <w:lang w:val="ro-RO"/>
        </w:rPr>
        <w:t>în sere si solarii (inclusiv tunele joase)</w:t>
      </w:r>
      <w:r w:rsidRPr="00F23124" w:rsidDel="009D202D">
        <w:rPr>
          <w:sz w:val="24"/>
          <w:szCs w:val="24"/>
          <w:lang w:val="ro-RO" w:eastAsia="ja-JP"/>
        </w:rPr>
        <w:t xml:space="preserve"> </w:t>
      </w:r>
      <w:r w:rsidRPr="00F23124">
        <w:rPr>
          <w:rFonts w:eastAsia="Times New Roman" w:cs="Calibri"/>
          <w:sz w:val="24"/>
          <w:szCs w:val="24"/>
          <w:lang w:val="ro-RO"/>
        </w:rPr>
        <w:t>şi pepinierele, acestea putând fi înființate pe întreg teritoriul naţional</w:t>
      </w:r>
      <w:r w:rsidRPr="00F23124">
        <w:rPr>
          <w:sz w:val="24"/>
          <w:szCs w:val="24"/>
          <w:lang w:val="ro-RO"/>
        </w:rPr>
        <w:t>.</w:t>
      </w:r>
      <w:r w:rsidRPr="00F23124">
        <w:rPr>
          <w:sz w:val="24"/>
          <w:szCs w:val="24"/>
          <w:lang w:val="ro-RO" w:eastAsia="ja-JP"/>
        </w:rPr>
        <w:t xml:space="preserve"> </w:t>
      </w:r>
    </w:p>
    <w:p w:rsidR="005956D1" w:rsidRPr="00F23124" w:rsidRDefault="00F6300E" w:rsidP="009568FD">
      <w:pPr>
        <w:spacing w:after="120" w:line="276" w:lineRule="auto"/>
        <w:ind w:right="99"/>
        <w:jc w:val="both"/>
        <w:rPr>
          <w:sz w:val="24"/>
          <w:szCs w:val="24"/>
          <w:lang w:val="ro-RO"/>
        </w:rPr>
      </w:pPr>
      <w:r w:rsidRPr="00F23124">
        <w:rPr>
          <w:sz w:val="24"/>
          <w:szCs w:val="24"/>
          <w:lang w:val="ro-RO" w:eastAsia="ja-JP"/>
        </w:rPr>
        <w:t xml:space="preserve">În acest caz, </w:t>
      </w:r>
      <w:r w:rsidRPr="00F23124">
        <w:rPr>
          <w:sz w:val="24"/>
          <w:szCs w:val="24"/>
          <w:lang w:val="ro-RO"/>
        </w:rPr>
        <w:t xml:space="preserve">se aplică nota de favorabilitate, conform metodologiei de calcul din cadrul Anexei aferente Subprogramului Tematic Pomicol (Anexa nr. 6 la Ghidul solicitantului). Aceasta se aplică doar </w:t>
      </w:r>
      <w:r w:rsidR="00254538">
        <w:rPr>
          <w:sz w:val="24"/>
          <w:szCs w:val="24"/>
          <w:lang w:val="ro-RO"/>
        </w:rPr>
        <w:t>în cazul acțiunilor de plantare</w:t>
      </w:r>
    </w:p>
    <w:p w:rsidR="001903C0" w:rsidRPr="001903C0" w:rsidRDefault="00F6300E" w:rsidP="001903C0">
      <w:pPr>
        <w:autoSpaceDE w:val="0"/>
        <w:autoSpaceDN w:val="0"/>
        <w:adjustRightInd w:val="0"/>
        <w:spacing w:after="120" w:line="276" w:lineRule="auto"/>
        <w:jc w:val="both"/>
        <w:rPr>
          <w:rFonts w:eastAsia="Times New Roman" w:cs="Calibri"/>
          <w:sz w:val="24"/>
          <w:szCs w:val="24"/>
          <w:lang w:val="ro-RO"/>
        </w:rPr>
      </w:pPr>
      <w:r w:rsidRPr="00F23124">
        <w:rPr>
          <w:rFonts w:eastAsia="Times New Roman" w:cs="Calibri"/>
          <w:sz w:val="24"/>
          <w:szCs w:val="24"/>
          <w:lang w:val="ro-RO"/>
        </w:rPr>
        <w:lastRenderedPageBreak/>
        <w:t xml:space="preserve">În cazul proiectelor din sectorul pomicol se aplică „nota de favorabilitate potențată”, iar în cazul plantațiilor afini „nota de favorabilitate potențată pH și precipitații” prevăzută în </w:t>
      </w:r>
      <w:r w:rsidRPr="00F23124">
        <w:rPr>
          <w:rFonts w:eastAsia="Times New Roman" w:cs="Calibri"/>
          <w:b/>
          <w:sz w:val="24"/>
          <w:szCs w:val="24"/>
          <w:lang w:val="ro-RO"/>
        </w:rPr>
        <w:t xml:space="preserve">Anexa nr.6 </w:t>
      </w:r>
      <w:r w:rsidRPr="00F23124">
        <w:rPr>
          <w:rFonts w:eastAsia="Times New Roman" w:cs="Calibri"/>
          <w:sz w:val="24"/>
          <w:szCs w:val="24"/>
          <w:lang w:val="ro-RO"/>
        </w:rPr>
        <w:t>indiferent dacă exploatațiile respective dețin (vizea</w:t>
      </w:r>
      <w:r w:rsidR="001903C0">
        <w:rPr>
          <w:rFonts w:eastAsia="Times New Roman" w:cs="Calibri"/>
          <w:sz w:val="24"/>
          <w:szCs w:val="24"/>
          <w:lang w:val="ro-RO"/>
        </w:rPr>
        <w:t>ză) sau nu sisteme de irigații.</w:t>
      </w:r>
    </w:p>
    <w:p w:rsidR="00F6300E" w:rsidRPr="004F0D2B" w:rsidRDefault="001903C0" w:rsidP="004F0D2B">
      <w:pPr>
        <w:spacing w:line="262" w:lineRule="auto"/>
        <w:jc w:val="both"/>
        <w:rPr>
          <w:sz w:val="24"/>
          <w:lang w:val="it-IT"/>
        </w:rPr>
      </w:pPr>
      <w:r w:rsidRPr="00BB504E">
        <w:rPr>
          <w:sz w:val="24"/>
          <w:lang w:val="it-IT"/>
        </w:rPr>
        <w:t>În cazul exploatațiilor agricole mixte, cu pondere majoritar vegetală la momentul depunerii Cererii de Finanțare, solicitantul nu are obligația de a deține o platformă de gestionare a gunoiului de grajd, dacă prin Planul de Afaceri -își propune renunțarea la componenta zootehnică în primul an de implementare a proiectului.</w:t>
      </w:r>
    </w:p>
    <w:p w:rsidR="00F6300E" w:rsidRPr="00F23124" w:rsidRDefault="00F6300E" w:rsidP="009568FD">
      <w:pPr>
        <w:autoSpaceDE w:val="0"/>
        <w:autoSpaceDN w:val="0"/>
        <w:adjustRightInd w:val="0"/>
        <w:spacing w:after="120" w:line="276" w:lineRule="auto"/>
        <w:jc w:val="both"/>
        <w:rPr>
          <w:rFonts w:eastAsia="Times New Roman" w:cs="Calibri"/>
          <w:sz w:val="24"/>
          <w:szCs w:val="24"/>
          <w:lang w:val="ro-RO"/>
        </w:rPr>
      </w:pPr>
      <w:r w:rsidRPr="00F23124">
        <w:rPr>
          <w:rFonts w:eastAsia="Times New Roman" w:cs="Calibri"/>
          <w:sz w:val="24"/>
          <w:szCs w:val="24"/>
          <w:lang w:val="ro-RO"/>
        </w:rPr>
        <w:t>În cadrul acestei submăsuri sunt eligibile pentru sprijin proiectele implementate în UAT-urile care au nota de favorabilitate potenţată ≥2.</w:t>
      </w:r>
    </w:p>
    <w:p w:rsidR="00F6300E" w:rsidRPr="00F23124" w:rsidRDefault="00F6300E" w:rsidP="009568FD">
      <w:pPr>
        <w:autoSpaceDE w:val="0"/>
        <w:autoSpaceDN w:val="0"/>
        <w:adjustRightInd w:val="0"/>
        <w:spacing w:after="120" w:line="276" w:lineRule="auto"/>
        <w:jc w:val="both"/>
        <w:rPr>
          <w:rFonts w:eastAsia="Times New Roman" w:cs="Calibri"/>
          <w:sz w:val="24"/>
          <w:szCs w:val="24"/>
          <w:lang w:val="ro-RO"/>
        </w:rPr>
      </w:pPr>
      <w:r w:rsidRPr="00F23124">
        <w:rPr>
          <w:rFonts w:eastAsia="Times New Roman" w:cs="Calibri"/>
          <w:sz w:val="24"/>
          <w:szCs w:val="24"/>
          <w:lang w:val="ro-RO"/>
        </w:rPr>
        <w:t>În cazul UAT-urilor care au nota de favorabilitate potenţată &lt;2 pot fi eligibile amplasamentele din cadrul UAT-ului dacă solicitantul sprijinului furnizează AFIR un studiu avizat de ICDP Mărăcineni</w:t>
      </w:r>
      <w:r w:rsidRPr="00F23124">
        <w:rPr>
          <w:rStyle w:val="FootnoteReference"/>
          <w:rFonts w:eastAsia="Times New Roman" w:cs="Calibri"/>
          <w:sz w:val="24"/>
          <w:szCs w:val="24"/>
          <w:lang w:val="ro-RO"/>
        </w:rPr>
        <w:footnoteReference w:id="5"/>
      </w:r>
      <w:r w:rsidRPr="00F23124">
        <w:rPr>
          <w:rFonts w:eastAsia="Times New Roman" w:cs="Calibri"/>
          <w:sz w:val="24"/>
          <w:szCs w:val="24"/>
          <w:lang w:val="ro-RO"/>
        </w:rPr>
        <w:t>, efectuat prin metodologia studiului privind zonarea speciilor pomicole, conform căruia se demonstrează că amplasamentul respectiv are o notă de favorabilitate naturală sau potențată ≥2.</w:t>
      </w:r>
    </w:p>
    <w:p w:rsidR="00F6300E" w:rsidRPr="00F23124" w:rsidRDefault="00F6300E" w:rsidP="001642BB">
      <w:pPr>
        <w:autoSpaceDE w:val="0"/>
        <w:autoSpaceDN w:val="0"/>
        <w:adjustRightInd w:val="0"/>
        <w:spacing w:after="120" w:line="276" w:lineRule="auto"/>
        <w:jc w:val="both"/>
        <w:rPr>
          <w:rFonts w:eastAsia="Calibri"/>
          <w:sz w:val="24"/>
          <w:szCs w:val="24"/>
          <w:lang w:val="ro-RO"/>
        </w:rPr>
      </w:pPr>
      <w:r w:rsidRPr="00F23124">
        <w:rPr>
          <w:rFonts w:eastAsia="Times New Roman" w:cs="Calibri"/>
          <w:sz w:val="24"/>
          <w:szCs w:val="24"/>
          <w:lang w:val="ro-RO"/>
        </w:rPr>
        <w:t xml:space="preserve">Informațiile privind </w:t>
      </w:r>
      <w:r w:rsidRPr="00F23124">
        <w:rPr>
          <w:rFonts w:eastAsia="Calibri"/>
          <w:sz w:val="24"/>
          <w:szCs w:val="24"/>
          <w:lang w:val="ro-RO"/>
        </w:rPr>
        <w:t xml:space="preserve">obținerea studiului necesar recalculării notelor de favorabilitate pe amplasamentele din cadrul UAT-urilor care au o notă de favorabilitate potențată &lt;2 se regăsesc pe pagina web a Institutului de Cercetare - Dezvoltare pentru Pomicultura Pitești –Mărăcineni la următoarea adresa web: </w:t>
      </w:r>
      <w:hyperlink r:id="rId15" w:history="1">
        <w:r w:rsidRPr="00F23124">
          <w:rPr>
            <w:rStyle w:val="Hyperlink"/>
            <w:rFonts w:eastAsia="Calibri"/>
            <w:sz w:val="24"/>
            <w:szCs w:val="24"/>
            <w:lang w:val="ro-RO"/>
          </w:rPr>
          <w:t>http://icdp.ro/anunturi/Pasi%20recalculare.pdf</w:t>
        </w:r>
      </w:hyperlink>
      <w:r w:rsidRPr="00F23124">
        <w:rPr>
          <w:rFonts w:eastAsia="Calibri"/>
          <w:color w:val="0070C0"/>
          <w:sz w:val="24"/>
          <w:szCs w:val="24"/>
          <w:lang w:val="ro-RO"/>
        </w:rPr>
        <w:t xml:space="preserve">. </w:t>
      </w:r>
    </w:p>
    <w:p w:rsidR="00F6300E" w:rsidRPr="00F23124" w:rsidRDefault="00F6300E" w:rsidP="009568FD">
      <w:pPr>
        <w:autoSpaceDE w:val="0"/>
        <w:autoSpaceDN w:val="0"/>
        <w:adjustRightInd w:val="0"/>
        <w:spacing w:after="120" w:line="276" w:lineRule="auto"/>
        <w:jc w:val="both"/>
        <w:rPr>
          <w:rFonts w:eastAsia="Times New Roman" w:cs="Calibri"/>
          <w:sz w:val="24"/>
          <w:szCs w:val="24"/>
          <w:lang w:val="ro-RO"/>
        </w:rPr>
      </w:pPr>
      <w:r w:rsidRPr="00F23124">
        <w:rPr>
          <w:rFonts w:eastAsia="Times New Roman" w:cs="Calibri"/>
          <w:sz w:val="24"/>
          <w:szCs w:val="24"/>
          <w:lang w:val="ro-RO"/>
        </w:rPr>
        <w:t xml:space="preserve">Semnificaţia notelor din tabelul privind gradul de favorabilitate al unui amplasament pentru o specie pomicolă se regăsește în Anexa nr. 6 la Ghidul Solicitantului. </w:t>
      </w:r>
    </w:p>
    <w:p w:rsidR="00F6300E" w:rsidRPr="00F23124" w:rsidRDefault="00F6300E" w:rsidP="009568FD">
      <w:pPr>
        <w:pStyle w:val="NoSpacing"/>
        <w:spacing w:after="120" w:line="276" w:lineRule="auto"/>
        <w:jc w:val="both"/>
        <w:rPr>
          <w:rFonts w:cs="Calibri"/>
          <w:b/>
          <w:color w:val="C00000"/>
          <w:sz w:val="24"/>
          <w:szCs w:val="24"/>
          <w:lang w:val="ro-RO"/>
        </w:rPr>
      </w:pPr>
      <w:r w:rsidRPr="00F23124">
        <w:rPr>
          <w:sz w:val="24"/>
          <w:szCs w:val="24"/>
          <w:lang w:val="ro-RO"/>
        </w:rPr>
        <w:t>În cazul exploataţiilor care presupun înfiinţarea şi/sau reconversia plantaţiilor pomicole, precum și a pepinierelor, materialul săditor (de plantare)</w:t>
      </w:r>
      <w:r w:rsidRPr="00F23124">
        <w:rPr>
          <w:rStyle w:val="FootnoteReference"/>
          <w:sz w:val="24"/>
          <w:szCs w:val="24"/>
          <w:lang w:val="ro-RO"/>
        </w:rPr>
        <w:footnoteReference w:id="6"/>
      </w:r>
      <w:r w:rsidRPr="00F23124">
        <w:rPr>
          <w:sz w:val="24"/>
          <w:szCs w:val="24"/>
          <w:lang w:val="ro-RO"/>
        </w:rPr>
        <w:t xml:space="preserve">/ de înmulțire utilizat trebuie să fie din categoria biologică </w:t>
      </w:r>
      <w:r w:rsidRPr="00F23124">
        <w:rPr>
          <w:i/>
          <w:sz w:val="24"/>
          <w:szCs w:val="24"/>
          <w:lang w:val="ro-RO"/>
        </w:rPr>
        <w:t>certificat</w:t>
      </w:r>
      <w:r w:rsidRPr="00F23124" w:rsidDel="000302F6">
        <w:rPr>
          <w:rStyle w:val="FootnoteReference"/>
          <w:sz w:val="24"/>
          <w:szCs w:val="24"/>
          <w:lang w:val="ro-RO"/>
        </w:rPr>
        <w:t xml:space="preserve"> </w:t>
      </w:r>
      <w:r w:rsidRPr="00F23124">
        <w:rPr>
          <w:sz w:val="24"/>
          <w:szCs w:val="24"/>
          <w:lang w:val="ro-RO"/>
        </w:rPr>
        <w:t xml:space="preserve"> sau dintr-o categorie superioară () , cu excepția nucului și alunului, care poate fi material de plantare CAC (conformitas agraria  communitatis) condiție care va fi justificată la a doua tranșă de sprijin. Acest document va fi prezentat obligatoriu la solicitarea celei de-a doua cereri de plată) </w:t>
      </w:r>
      <w:r w:rsidRPr="00F23124">
        <w:rPr>
          <w:b/>
          <w:color w:val="000000"/>
          <w:sz w:val="24"/>
          <w:szCs w:val="24"/>
          <w:lang w:val="ro-RO"/>
        </w:rPr>
        <w:t xml:space="preserve">şi vor respecta condiţiile </w:t>
      </w:r>
      <w:r w:rsidRPr="00F23124">
        <w:rPr>
          <w:b/>
          <w:sz w:val="24"/>
          <w:szCs w:val="24"/>
          <w:lang w:val="ro-RO"/>
        </w:rPr>
        <w:t xml:space="preserve">prevăzute prin prezentul Ghid şi Fişa tehnică a </w:t>
      </w:r>
      <w:r w:rsidR="005676E3">
        <w:rPr>
          <w:rFonts w:cstheme="minorHAnsi"/>
          <w:b/>
          <w:sz w:val="24"/>
          <w:szCs w:val="24"/>
          <w:lang w:val="ro-RO"/>
        </w:rPr>
        <w:t>Măsurii</w:t>
      </w:r>
      <w:r w:rsidRPr="00F23124">
        <w:rPr>
          <w:rFonts w:cstheme="minorHAnsi"/>
          <w:b/>
          <w:sz w:val="24"/>
          <w:szCs w:val="24"/>
          <w:lang w:val="ro-RO"/>
        </w:rPr>
        <w:t xml:space="preserve">: </w:t>
      </w:r>
      <w:r w:rsidRPr="00F23124">
        <w:rPr>
          <w:rFonts w:cstheme="minorHAnsi"/>
          <w:b/>
          <w:color w:val="000000"/>
          <w:sz w:val="24"/>
          <w:szCs w:val="24"/>
          <w:shd w:val="clear" w:color="auto" w:fill="FFFFFF"/>
          <w:lang w:val="ro-RO"/>
        </w:rPr>
        <w:t>M19/2B/1 Sprijinirea tinerilor fermieri si a fermelor mici</w:t>
      </w:r>
    </w:p>
    <w:p w:rsidR="00F6300E" w:rsidRPr="001642BB" w:rsidRDefault="00F6300E" w:rsidP="001642BB">
      <w:pPr>
        <w:pStyle w:val="NoSpacing"/>
        <w:spacing w:after="120" w:line="276" w:lineRule="auto"/>
        <w:jc w:val="both"/>
        <w:rPr>
          <w:color w:val="948A54" w:themeColor="background2" w:themeShade="80"/>
          <w:sz w:val="24"/>
          <w:szCs w:val="24"/>
          <w:lang w:val="ro-RO"/>
        </w:rPr>
      </w:pPr>
      <w:r w:rsidRPr="00F05B8C">
        <w:rPr>
          <w:rFonts w:cs="Calibri"/>
          <w:b/>
          <w:color w:val="948A54" w:themeColor="background2" w:themeShade="80"/>
          <w:sz w:val="24"/>
          <w:szCs w:val="24"/>
          <w:lang w:val="ro-RO"/>
        </w:rPr>
        <w:t>N.B.</w:t>
      </w:r>
      <w:r w:rsidR="00F05B8C" w:rsidRPr="00F05B8C">
        <w:rPr>
          <w:rFonts w:cs="Calibri"/>
          <w:b/>
          <w:color w:val="948A54" w:themeColor="background2" w:themeShade="80"/>
          <w:sz w:val="24"/>
          <w:szCs w:val="24"/>
          <w:lang w:val="ro-RO"/>
        </w:rPr>
        <w:t xml:space="preserve"> </w:t>
      </w:r>
      <w:r w:rsidRPr="00F05B8C">
        <w:rPr>
          <w:color w:val="948A54" w:themeColor="background2" w:themeShade="80"/>
          <w:sz w:val="24"/>
          <w:szCs w:val="24"/>
          <w:lang w:val="ro-RO"/>
        </w:rPr>
        <w:t>În cazul în care prin intermediul Planului de Afaceri solicitantul propune dezvoltarea unei exploatații pomicole, se vor respecta condițiile prevăzute în Legea pomiculturii nr.348/2003, cu modificările și completările ulterioare.</w:t>
      </w:r>
    </w:p>
    <w:p w:rsidR="00F6300E" w:rsidRPr="00F23124" w:rsidRDefault="00F6300E" w:rsidP="009568FD">
      <w:pPr>
        <w:autoSpaceDE w:val="0"/>
        <w:autoSpaceDN w:val="0"/>
        <w:adjustRightInd w:val="0"/>
        <w:spacing w:after="120" w:line="276" w:lineRule="auto"/>
        <w:jc w:val="both"/>
        <w:rPr>
          <w:rFonts w:eastAsia="Times New Roman" w:cs="Calibri"/>
          <w:sz w:val="24"/>
          <w:szCs w:val="24"/>
          <w:lang w:val="ro-RO"/>
        </w:rPr>
      </w:pPr>
      <w:r w:rsidRPr="00F23124">
        <w:rPr>
          <w:sz w:val="24"/>
          <w:szCs w:val="24"/>
          <w:lang w:val="ro-RO"/>
        </w:rPr>
        <w:t xml:space="preserve">În cazul exploataţiilor care presupun înfiinţarea plantațiilor viticole, materialul săditor utilizat trebuie să fie din categoria biologică certificat, condiție care va fi justificată la a doua tranșă de sprijin. </w:t>
      </w:r>
      <w:r w:rsidRPr="00F23124">
        <w:rPr>
          <w:rFonts w:eastAsia="Times New Roman" w:cs="Calibri"/>
          <w:sz w:val="24"/>
          <w:szCs w:val="24"/>
          <w:lang w:val="ro-RO"/>
        </w:rPr>
        <w:t xml:space="preserve">Încadrarea materialului săditor în categorii biologice se va face în conformitate cu prevederile </w:t>
      </w:r>
      <w:r w:rsidRPr="00F23124">
        <w:rPr>
          <w:rFonts w:eastAsia="Times New Roman" w:cs="Calibri"/>
          <w:i/>
          <w:iCs/>
          <w:sz w:val="24"/>
          <w:szCs w:val="24"/>
          <w:lang w:val="ro-RO"/>
        </w:rPr>
        <w:t>Ordinului 550/2002,</w:t>
      </w:r>
      <w:r w:rsidRPr="00F23124">
        <w:rPr>
          <w:rFonts w:eastAsia="Times New Roman" w:cs="Calibri"/>
          <w:iCs/>
          <w:sz w:val="24"/>
          <w:szCs w:val="24"/>
          <w:lang w:val="ro-RO"/>
        </w:rPr>
        <w:t xml:space="preserve"> cu modificările și completările ulterioare</w:t>
      </w:r>
      <w:r w:rsidR="004F0D2B">
        <w:rPr>
          <w:rFonts w:eastAsia="Times New Roman" w:cs="Calibri"/>
          <w:sz w:val="24"/>
          <w:szCs w:val="24"/>
          <w:lang w:val="ro-RO"/>
        </w:rPr>
        <w:t>.</w:t>
      </w:r>
    </w:p>
    <w:p w:rsidR="00C066A0" w:rsidRPr="004F0D2B" w:rsidRDefault="00F6300E" w:rsidP="004F0D2B">
      <w:pPr>
        <w:pStyle w:val="NoSpacing"/>
        <w:numPr>
          <w:ilvl w:val="0"/>
          <w:numId w:val="32"/>
        </w:numPr>
        <w:spacing w:after="120" w:line="276" w:lineRule="auto"/>
        <w:ind w:left="0" w:right="99" w:firstLine="360"/>
        <w:contextualSpacing/>
        <w:jc w:val="both"/>
        <w:rPr>
          <w:i/>
          <w:sz w:val="24"/>
          <w:szCs w:val="24"/>
          <w:u w:val="single"/>
          <w:lang w:val="ro-RO"/>
        </w:rPr>
      </w:pPr>
      <w:r w:rsidRPr="00F23124">
        <w:rPr>
          <w:sz w:val="24"/>
          <w:szCs w:val="24"/>
          <w:lang w:val="ro-RO"/>
        </w:rPr>
        <w:t>implementarea Planului de Afaceri trebuie să înceapă în termen de cel mult 9 luni de la data semnării deciziei de acordare a sprijinului;</w:t>
      </w:r>
    </w:p>
    <w:p w:rsidR="00F6300E" w:rsidRPr="00F23124" w:rsidRDefault="00F6300E" w:rsidP="009568FD">
      <w:pPr>
        <w:pStyle w:val="NoSpacing"/>
        <w:spacing w:after="120" w:line="276" w:lineRule="auto"/>
        <w:ind w:left="360" w:right="99"/>
        <w:contextualSpacing/>
        <w:jc w:val="both"/>
        <w:rPr>
          <w:i/>
          <w:sz w:val="24"/>
          <w:szCs w:val="24"/>
          <w:u w:val="single"/>
          <w:lang w:val="ro-RO"/>
        </w:rPr>
      </w:pPr>
    </w:p>
    <w:p w:rsidR="00F6300E" w:rsidRPr="00F23124" w:rsidRDefault="00F6300E" w:rsidP="000D6EA0">
      <w:pPr>
        <w:pStyle w:val="NoSpacing"/>
        <w:numPr>
          <w:ilvl w:val="0"/>
          <w:numId w:val="32"/>
        </w:numPr>
        <w:spacing w:after="120" w:line="276" w:lineRule="auto"/>
        <w:ind w:left="0" w:right="99" w:firstLine="284"/>
        <w:jc w:val="both"/>
        <w:rPr>
          <w:sz w:val="24"/>
          <w:szCs w:val="24"/>
          <w:lang w:val="ro-RO"/>
        </w:rPr>
      </w:pPr>
      <w:r w:rsidRPr="00F23124">
        <w:rPr>
          <w:sz w:val="24"/>
          <w:szCs w:val="24"/>
          <w:lang w:val="ro-RO"/>
        </w:rPr>
        <w:t>înaintea solicitării celei de-a doua tranșe de sprijin, beneficiarul face dovada creşterii performanţelor e</w:t>
      </w:r>
      <w:r w:rsidR="00F815F9">
        <w:rPr>
          <w:sz w:val="24"/>
          <w:szCs w:val="24"/>
          <w:lang w:val="ro-RO"/>
        </w:rPr>
        <w:t xml:space="preserve">conomice ale exploatației, </w:t>
      </w:r>
      <w:r w:rsidR="00F815F9" w:rsidRPr="00EF0AB7">
        <w:rPr>
          <w:rFonts w:cs="Arial"/>
          <w:sz w:val="24"/>
          <w:szCs w:val="24"/>
          <w:lang w:val="ro-RO"/>
        </w:rPr>
        <w:t xml:space="preserve">prin comercializarea producției proprii în procent de minimum 20 % </w:t>
      </w:r>
      <w:r w:rsidR="00F815F9">
        <w:rPr>
          <w:sz w:val="24"/>
          <w:szCs w:val="24"/>
          <w:lang w:val="ro-RO"/>
        </w:rPr>
        <w:t xml:space="preserve"> </w:t>
      </w:r>
      <w:r w:rsidRPr="00F23124">
        <w:rPr>
          <w:sz w:val="24"/>
          <w:szCs w:val="24"/>
          <w:lang w:val="ro-RO"/>
        </w:rPr>
        <w:t xml:space="preserve"> (cerința va fi verificată în momentul finalizării implementării Planului de Afaceri);</w:t>
      </w:r>
    </w:p>
    <w:p w:rsidR="00F6300E" w:rsidRPr="00F23124" w:rsidRDefault="00F6300E" w:rsidP="009568FD">
      <w:pPr>
        <w:pStyle w:val="NoSpacing"/>
        <w:spacing w:after="120" w:line="276" w:lineRule="auto"/>
        <w:ind w:right="99"/>
        <w:jc w:val="both"/>
        <w:rPr>
          <w:sz w:val="24"/>
          <w:szCs w:val="24"/>
          <w:lang w:val="ro-RO"/>
        </w:rPr>
      </w:pPr>
    </w:p>
    <w:p w:rsidR="00F6300E" w:rsidRPr="00F23124" w:rsidRDefault="00F6300E" w:rsidP="009568FD">
      <w:pPr>
        <w:pStyle w:val="NoSpacing"/>
        <w:spacing w:after="120" w:line="276" w:lineRule="auto"/>
        <w:ind w:right="99"/>
        <w:jc w:val="both"/>
        <w:rPr>
          <w:sz w:val="24"/>
          <w:szCs w:val="24"/>
          <w:lang w:val="ro-RO"/>
        </w:rPr>
      </w:pPr>
      <w:r w:rsidRPr="00F23124">
        <w:rPr>
          <w:sz w:val="24"/>
          <w:szCs w:val="24"/>
          <w:lang w:val="ro-RO"/>
        </w:rPr>
        <w:t>Pentru justificarea condiției privind comercializarea producţiei proprii se ia în calcul producția comercializată pe parcursul duratei de execuție a Deciziei de Finanțare, respectiv de la data semnării Deciziei de Finanțare și până la data depunerii celei de a doua tranșe de sprijin.</w:t>
      </w:r>
    </w:p>
    <w:p w:rsidR="00F6300E" w:rsidRPr="001642BB" w:rsidRDefault="00F6300E" w:rsidP="000D6EA0">
      <w:pPr>
        <w:pStyle w:val="ListParagraph"/>
        <w:numPr>
          <w:ilvl w:val="0"/>
          <w:numId w:val="32"/>
        </w:numPr>
        <w:spacing w:after="120" w:line="276" w:lineRule="auto"/>
        <w:ind w:left="0" w:firstLine="360"/>
        <w:contextualSpacing w:val="0"/>
        <w:jc w:val="both"/>
        <w:rPr>
          <w:b/>
          <w:sz w:val="24"/>
          <w:szCs w:val="24"/>
          <w:lang w:val="ro-RO"/>
        </w:rPr>
      </w:pPr>
      <w:r w:rsidRPr="00F23124">
        <w:rPr>
          <w:sz w:val="24"/>
          <w:szCs w:val="24"/>
          <w:lang w:val="ro-RO"/>
        </w:rPr>
        <w:t xml:space="preserve">în cazul în care exploatația agricolă vizează creșterea animalelor, Planul de Afaceri va prevede în mod obligatoriu platforme de gestionare a gunoiului de grajd, conform normelor de mediu (cerința va fi verificată la momentul finalizării implementării Planului de Afaceri, respectiv înainte de acordarea tranșei a doua); </w:t>
      </w:r>
      <w:r w:rsidRPr="00F23124">
        <w:rPr>
          <w:b/>
          <w:sz w:val="24"/>
          <w:szCs w:val="24"/>
          <w:lang w:val="ro-RO"/>
        </w:rPr>
        <w:t xml:space="preserve">în cazul în care în cadrul exploatației agricole există o platformă de gestionare a gunoiului de grajd care respectă normele de mediu/ care trebuie adaptată la normele de mediu, în Planul de Afaceri se va detalia acest aspect; </w:t>
      </w:r>
    </w:p>
    <w:p w:rsidR="00F6300E" w:rsidRPr="00F23124" w:rsidRDefault="00F6300E" w:rsidP="009568FD">
      <w:pPr>
        <w:pStyle w:val="NoSpacing"/>
        <w:tabs>
          <w:tab w:val="left" w:pos="0"/>
        </w:tabs>
        <w:spacing w:after="120" w:line="276" w:lineRule="auto"/>
        <w:jc w:val="both"/>
        <w:rPr>
          <w:sz w:val="24"/>
          <w:szCs w:val="24"/>
          <w:lang w:val="ro-RO"/>
        </w:rPr>
      </w:pPr>
      <w:r w:rsidRPr="00F23124">
        <w:rPr>
          <w:sz w:val="24"/>
          <w:szCs w:val="24"/>
          <w:lang w:val="ro-RO"/>
        </w:rPr>
        <w:t>În cazul exploatațiilor agricole mixte, cu pondere majoritar vegetală la momentul depunerii Cererii de Finanțare, solicitantul nu are obligația de a deține o platformă de gestionare a gunoiului de grajd, dacă prin Planul de Afaceri -își propune renunțarea la componenta zootehnică în primul an de implementare a proiectului.</w:t>
      </w:r>
    </w:p>
    <w:p w:rsidR="00F6300E" w:rsidRPr="00F23124" w:rsidRDefault="00F6300E" w:rsidP="009568FD">
      <w:pPr>
        <w:pStyle w:val="ListParagraph"/>
        <w:spacing w:after="120" w:line="276" w:lineRule="auto"/>
        <w:ind w:left="0"/>
        <w:jc w:val="both"/>
        <w:rPr>
          <w:sz w:val="24"/>
          <w:szCs w:val="24"/>
          <w:lang w:val="ro-RO"/>
        </w:rPr>
      </w:pPr>
    </w:p>
    <w:p w:rsidR="00F6300E" w:rsidRPr="00F23124" w:rsidRDefault="00F6300E" w:rsidP="009568FD">
      <w:pPr>
        <w:pStyle w:val="NoSpacing"/>
        <w:spacing w:after="120" w:line="276" w:lineRule="auto"/>
        <w:jc w:val="both"/>
        <w:rPr>
          <w:rFonts w:cs="Calibri"/>
          <w:sz w:val="24"/>
          <w:szCs w:val="24"/>
          <w:lang w:val="ro-RO"/>
        </w:rPr>
      </w:pPr>
      <w:r w:rsidRPr="00F23124">
        <w:rPr>
          <w:rFonts w:cs="Calibri"/>
          <w:sz w:val="24"/>
          <w:szCs w:val="24"/>
          <w:lang w:val="ro-RO"/>
        </w:rPr>
        <w:t xml:space="preserve">Pentru calculul stabilirii capacitații maxime de stocare a gunoiului de grajd, în vederea respectării  condițiilor de bune practici agricole pentru gestionarea gunoiului de grajd </w:t>
      </w:r>
      <w:r w:rsidRPr="00F23124">
        <w:rPr>
          <w:rFonts w:cs="Calibri"/>
          <w:iCs/>
          <w:sz w:val="24"/>
          <w:szCs w:val="24"/>
          <w:lang w:val="ro-RO"/>
        </w:rPr>
        <w:t>(în conformitate cu Anexa nr. 10 la Ghidul Solicitantului)</w:t>
      </w:r>
      <w:r w:rsidRPr="00F23124">
        <w:rPr>
          <w:rFonts w:cs="Calibri"/>
          <w:sz w:val="24"/>
          <w:szCs w:val="24"/>
          <w:lang w:val="ro-RO"/>
        </w:rPr>
        <w:t xml:space="preserve">, este necesar ca fiecare beneficiar care îşi va propune acțiuni în sectorul zootehnic, să-și calculeze și să-și prevadă capacitatea de stocare aferentă a gunoiului de grajd. Acest calcul se va întocmi prin introducerea datelor specifice in calculatorul </w:t>
      </w:r>
      <w:r w:rsidRPr="00F23124">
        <w:rPr>
          <w:sz w:val="24"/>
          <w:szCs w:val="24"/>
          <w:lang w:val="ro-RO"/>
        </w:rPr>
        <w:t xml:space="preserve">capacităţilor de stocare a gunoiului de grajd - </w:t>
      </w:r>
      <w:r w:rsidRPr="00F23124">
        <w:rPr>
          <w:rFonts w:cs="Calibri"/>
          <w:sz w:val="24"/>
          <w:szCs w:val="24"/>
          <w:lang w:val="ro-RO"/>
        </w:rPr>
        <w:t>fila ”Producție gunoi”.</w:t>
      </w:r>
    </w:p>
    <w:p w:rsidR="00F6300E" w:rsidRPr="00F23124" w:rsidRDefault="00F6300E" w:rsidP="009568FD">
      <w:pPr>
        <w:pStyle w:val="NoSpacing"/>
        <w:spacing w:after="120" w:line="276" w:lineRule="auto"/>
        <w:jc w:val="both"/>
        <w:rPr>
          <w:rFonts w:cs="Calibri"/>
          <w:sz w:val="24"/>
          <w:szCs w:val="24"/>
          <w:lang w:val="ro-RO"/>
        </w:rPr>
      </w:pPr>
      <w:r w:rsidRPr="00F23124">
        <w:rPr>
          <w:rFonts w:cs="Calibri"/>
          <w:sz w:val="24"/>
          <w:szCs w:val="24"/>
          <w:lang w:val="ro-RO"/>
        </w:rPr>
        <w:t xml:space="preserve">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 </w:t>
      </w:r>
    </w:p>
    <w:p w:rsidR="00C066A0" w:rsidRPr="00F23124" w:rsidRDefault="00F6300E" w:rsidP="009568FD">
      <w:pPr>
        <w:pStyle w:val="NoSpacing"/>
        <w:spacing w:after="120" w:line="276" w:lineRule="auto"/>
        <w:jc w:val="both"/>
        <w:rPr>
          <w:rFonts w:cs="Calibri"/>
          <w:sz w:val="24"/>
          <w:szCs w:val="24"/>
          <w:lang w:val="ro-RO"/>
        </w:rPr>
      </w:pPr>
      <w:r w:rsidRPr="00F23124">
        <w:rPr>
          <w:rFonts w:cs="Calibri"/>
          <w:sz w:val="24"/>
          <w:szCs w:val="24"/>
          <w:lang w:val="ro-RO"/>
        </w:rPr>
        <w:t>Excepţie de la calculul privind cantitatea maximă de îngrăşăminte cu azot care pot fi aplicate pe 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 gri.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6300E" w:rsidRPr="00F23124" w:rsidTr="005456E7">
        <w:tc>
          <w:tcPr>
            <w:tcW w:w="5000" w:type="pct"/>
            <w:shd w:val="clear" w:color="auto" w:fill="auto"/>
          </w:tcPr>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t xml:space="preserve">În cazul înființării/ adaptării platformelor de gestionare a gunoiului de grajd se vor respecta prevederile </w:t>
            </w:r>
            <w:r w:rsidRPr="00F23124">
              <w:rPr>
                <w:b/>
                <w:i/>
                <w:sz w:val="24"/>
                <w:szCs w:val="24"/>
                <w:lang w:val="ro-RO"/>
              </w:rPr>
              <w:t>Codului de bune practici agricole pentru protecția apelor împotriva poluării cu nitrați din surse agricole</w:t>
            </w:r>
            <w:r w:rsidRPr="00F23124">
              <w:rPr>
                <w:b/>
                <w:sz w:val="24"/>
                <w:szCs w:val="24"/>
                <w:lang w:val="ro-RO"/>
              </w:rPr>
              <w:t xml:space="preserve"> aprobat prin Ordinul nr. 1270/ 2005, cu modificările și completările ulterioare. </w:t>
            </w:r>
          </w:p>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t>Platformele pentru gestionarea gunoiului de grajd  se pot face în sistem:</w:t>
            </w:r>
          </w:p>
          <w:p w:rsidR="00F6300E" w:rsidRPr="00F23124" w:rsidRDefault="00F6300E" w:rsidP="009568FD">
            <w:pPr>
              <w:pStyle w:val="NoSpacing"/>
              <w:spacing w:after="120" w:line="276" w:lineRule="auto"/>
              <w:jc w:val="both"/>
              <w:rPr>
                <w:b/>
                <w:sz w:val="24"/>
                <w:szCs w:val="24"/>
                <w:lang w:val="ro-RO"/>
              </w:rPr>
            </w:pPr>
          </w:p>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t>-</w:t>
            </w:r>
            <w:r w:rsidRPr="00F23124">
              <w:rPr>
                <w:b/>
                <w:i/>
                <w:sz w:val="24"/>
                <w:szCs w:val="24"/>
                <w:lang w:val="ro-RO"/>
              </w:rPr>
              <w:t xml:space="preserve">individual </w:t>
            </w:r>
            <w:r w:rsidRPr="00F23124">
              <w:rPr>
                <w:b/>
                <w:sz w:val="24"/>
                <w:szCs w:val="24"/>
                <w:lang w:val="ro-RO"/>
              </w:rPr>
              <w:t xml:space="preserve">(gospodăresc), caz în care solicitantul trebuie să aibă/prevadă platforme individuale conform prevederilor </w:t>
            </w:r>
            <w:r w:rsidRPr="00F23124">
              <w:rPr>
                <w:b/>
                <w:i/>
                <w:sz w:val="24"/>
                <w:szCs w:val="24"/>
                <w:lang w:val="ro-RO"/>
              </w:rPr>
              <w:t>Codului de bune practici agricole pentru protecția apelor împotriva poluării cu nitrați din surse agricole</w:t>
            </w:r>
            <w:r w:rsidRPr="00F23124">
              <w:rPr>
                <w:b/>
                <w:sz w:val="24"/>
                <w:szCs w:val="24"/>
                <w:lang w:val="ro-RO"/>
              </w:rPr>
              <w:t xml:space="preserve">, cu mențiunea că nu sunt acceptate ca și platforme individuale grămezile de compost cu pat de paie sau întăritură de pământ și grămezile de compost pe folii de plastic </w:t>
            </w:r>
          </w:p>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lastRenderedPageBreak/>
              <w:t xml:space="preserve">și/ sau </w:t>
            </w:r>
          </w:p>
          <w:p w:rsidR="00F6300E" w:rsidRPr="00F23124" w:rsidRDefault="00F6300E" w:rsidP="009568FD">
            <w:pPr>
              <w:pStyle w:val="NoSpacing"/>
              <w:spacing w:after="120" w:line="276" w:lineRule="auto"/>
              <w:jc w:val="both"/>
              <w:rPr>
                <w:b/>
                <w:sz w:val="24"/>
                <w:szCs w:val="24"/>
                <w:lang w:val="ro-RO"/>
              </w:rPr>
            </w:pPr>
            <w:r w:rsidRPr="00F23124">
              <w:rPr>
                <w:b/>
                <w:i/>
                <w:sz w:val="24"/>
                <w:szCs w:val="24"/>
                <w:lang w:val="ro-RO"/>
              </w:rPr>
              <w:t>- comunal</w:t>
            </w:r>
            <w:r w:rsidRPr="00F23124">
              <w:rPr>
                <w:b/>
                <w:sz w:val="24"/>
                <w:szCs w:val="24"/>
                <w:lang w:val="ro-RO"/>
              </w:rPr>
              <w:t xml:space="preserve"> – platforme comunale.</w:t>
            </w:r>
          </w:p>
          <w:p w:rsidR="00F6300E" w:rsidRPr="00F23124" w:rsidRDefault="00F6300E" w:rsidP="009568FD">
            <w:pPr>
              <w:pStyle w:val="NoSpacing"/>
              <w:widowControl w:val="0"/>
              <w:autoSpaceDE w:val="0"/>
              <w:autoSpaceDN w:val="0"/>
              <w:adjustRightInd w:val="0"/>
              <w:spacing w:after="120" w:line="276" w:lineRule="auto"/>
              <w:jc w:val="both"/>
              <w:rPr>
                <w:b/>
                <w:sz w:val="24"/>
                <w:szCs w:val="24"/>
                <w:lang w:val="ro-RO"/>
              </w:rPr>
            </w:pPr>
            <w:r w:rsidRPr="00F23124">
              <w:rPr>
                <w:b/>
                <w:sz w:val="24"/>
                <w:szCs w:val="24"/>
                <w:lang w:val="ro-RO"/>
              </w:rPr>
              <w:t>În cazul în care în UAT-ul respectiv sau în zonele limitrofe există o platformă autorizată de gunoi de grajd comunală/ a unui agent economic, solicitanții au obligația de a atașa la Cererea de finanțare:</w:t>
            </w:r>
          </w:p>
          <w:p w:rsidR="00F6300E" w:rsidRPr="00F23124" w:rsidRDefault="00F6300E" w:rsidP="009568FD">
            <w:pPr>
              <w:pStyle w:val="NoSpacing"/>
              <w:widowControl w:val="0"/>
              <w:autoSpaceDE w:val="0"/>
              <w:autoSpaceDN w:val="0"/>
              <w:adjustRightInd w:val="0"/>
              <w:spacing w:after="120" w:line="276" w:lineRule="auto"/>
              <w:jc w:val="both"/>
              <w:rPr>
                <w:b/>
                <w:sz w:val="24"/>
                <w:szCs w:val="24"/>
                <w:lang w:val="ro-RO"/>
              </w:rPr>
            </w:pPr>
            <w:r w:rsidRPr="00F23124">
              <w:rPr>
                <w:b/>
                <w:sz w:val="24"/>
                <w:szCs w:val="24"/>
                <w:lang w:val="ro-RO"/>
              </w:rPr>
              <w:t xml:space="preserve">- Contractul de colectare a gunoiului de grajd încheiat între solicitant și deținătorul platformei </w:t>
            </w:r>
          </w:p>
          <w:p w:rsidR="00F6300E" w:rsidRPr="00F23124" w:rsidRDefault="00F6300E" w:rsidP="009568FD">
            <w:pPr>
              <w:pStyle w:val="NoSpacing"/>
              <w:widowControl w:val="0"/>
              <w:autoSpaceDE w:val="0"/>
              <w:autoSpaceDN w:val="0"/>
              <w:adjustRightInd w:val="0"/>
              <w:spacing w:after="120" w:line="276" w:lineRule="auto"/>
              <w:jc w:val="both"/>
              <w:rPr>
                <w:b/>
                <w:sz w:val="24"/>
                <w:szCs w:val="24"/>
                <w:lang w:val="ro-RO"/>
              </w:rPr>
            </w:pPr>
            <w:r w:rsidRPr="00F23124">
              <w:rPr>
                <w:b/>
                <w:sz w:val="24"/>
                <w:szCs w:val="24"/>
                <w:lang w:val="ro-RO"/>
              </w:rPr>
              <w:t xml:space="preserve">sau </w:t>
            </w:r>
          </w:p>
          <w:p w:rsidR="00F6300E" w:rsidRPr="00F23124" w:rsidRDefault="00F6300E" w:rsidP="009568FD">
            <w:pPr>
              <w:pStyle w:val="NoSpacing"/>
              <w:widowControl w:val="0"/>
              <w:autoSpaceDE w:val="0"/>
              <w:autoSpaceDN w:val="0"/>
              <w:adjustRightInd w:val="0"/>
              <w:spacing w:after="120" w:line="276" w:lineRule="auto"/>
              <w:jc w:val="both"/>
              <w:rPr>
                <w:b/>
                <w:sz w:val="24"/>
                <w:szCs w:val="24"/>
                <w:lang w:val="ro-RO"/>
              </w:rPr>
            </w:pPr>
            <w:r w:rsidRPr="00F23124">
              <w:rPr>
                <w:b/>
                <w:sz w:val="24"/>
                <w:szCs w:val="24"/>
                <w:lang w:val="ro-RO"/>
              </w:rPr>
              <w:t>- Adeverință emisă de Primăria Comunei pe teritoriul căreia se regăsește platforma comunală, din care să rezulte faptul că aceasta va prelua gunoiul de grajd din exploatația solicitantului.</w:t>
            </w:r>
          </w:p>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F6300E" w:rsidRPr="00F23124" w:rsidRDefault="00F6300E" w:rsidP="009568FD">
            <w:pPr>
              <w:pStyle w:val="NoSpacing"/>
              <w:spacing w:after="120" w:line="276" w:lineRule="auto"/>
              <w:jc w:val="both"/>
              <w:rPr>
                <w:b/>
                <w:sz w:val="24"/>
                <w:szCs w:val="24"/>
                <w:lang w:val="ro-RO"/>
              </w:rPr>
            </w:pPr>
            <w:r w:rsidRPr="00F23124">
              <w:rPr>
                <w:b/>
                <w:sz w:val="24"/>
                <w:szCs w:val="24"/>
                <w:lang w:val="ro-RO"/>
              </w:rPr>
              <w:t xml:space="preserve">-dacă solicitantul are deja terenul pe care se va construi/există platforma: la Cererea de Finanțare se va prezenta copia documentului care să certifice </w:t>
            </w:r>
            <w:r w:rsidRPr="00F23124">
              <w:rPr>
                <w:b/>
                <w:color w:val="000000"/>
                <w:sz w:val="24"/>
                <w:szCs w:val="24"/>
                <w:lang w:val="ro-RO"/>
              </w:rPr>
              <w:t>dreptul real principal</w:t>
            </w:r>
            <w:r w:rsidRPr="00F23124">
              <w:rPr>
                <w:rStyle w:val="FootnoteReference"/>
                <w:b/>
                <w:color w:val="000000"/>
                <w:sz w:val="24"/>
                <w:szCs w:val="24"/>
                <w:lang w:val="ro-RO"/>
              </w:rPr>
              <w:footnoteReference w:id="7"/>
            </w:r>
            <w:r w:rsidRPr="00F23124">
              <w:rPr>
                <w:b/>
                <w:color w:val="000000"/>
                <w:sz w:val="24"/>
                <w:szCs w:val="24"/>
                <w:lang w:val="ro-RO"/>
              </w:rPr>
              <w:t xml:space="preserve"> (proprietate, uz, uzufruct, superficie, servitute)/dreptul de creanță</w:t>
            </w:r>
            <w:r w:rsidRPr="00F23124">
              <w:rPr>
                <w:b/>
                <w:color w:val="000000"/>
                <w:sz w:val="24"/>
                <w:szCs w:val="24"/>
                <w:vertAlign w:val="superscript"/>
                <w:lang w:val="ro-RO"/>
              </w:rPr>
              <w:t>7</w:t>
            </w:r>
            <w:r w:rsidRPr="00F23124">
              <w:rPr>
                <w:b/>
                <w:color w:val="000000"/>
                <w:sz w:val="24"/>
                <w:szCs w:val="24"/>
                <w:lang w:val="ro-RO"/>
              </w:rPr>
              <w:t xml:space="preserve"> asupra construcției</w:t>
            </w:r>
            <w:r w:rsidRPr="00F23124">
              <w:rPr>
                <w:b/>
                <w:sz w:val="24"/>
                <w:szCs w:val="24"/>
                <w:lang w:val="ro-RO"/>
              </w:rPr>
              <w:t xml:space="preserve"> </w:t>
            </w:r>
          </w:p>
          <w:p w:rsidR="00F6300E" w:rsidRPr="005456E7" w:rsidRDefault="00F6300E" w:rsidP="005456E7">
            <w:pPr>
              <w:pStyle w:val="NoSpacing"/>
              <w:spacing w:after="120" w:line="276" w:lineRule="auto"/>
              <w:jc w:val="both"/>
              <w:rPr>
                <w:b/>
                <w:sz w:val="24"/>
                <w:szCs w:val="24"/>
                <w:lang w:val="ro-RO"/>
              </w:rPr>
            </w:pPr>
            <w:r w:rsidRPr="00F23124">
              <w:rPr>
                <w:b/>
                <w:sz w:val="24"/>
                <w:szCs w:val="24"/>
                <w:lang w:val="ro-RO"/>
              </w:rPr>
              <w:t xml:space="preserve">-dacă solicitantul prevede în Planul de afaceri ca și acțiune pentru îndeplinirea obiectivului, cumpărarea terenului pe care va construi platforma: la a doua tranșă de plată se va prezenta copia documentului care să certifice </w:t>
            </w:r>
            <w:r w:rsidRPr="00F23124">
              <w:rPr>
                <w:b/>
                <w:color w:val="000000"/>
                <w:sz w:val="24"/>
                <w:szCs w:val="24"/>
                <w:lang w:val="ro-RO"/>
              </w:rPr>
              <w:t xml:space="preserve">dreptul real principal (proprietate, uz, uzufruct, superficie, servitute)/dreptul de creanță asupra terenului </w:t>
            </w:r>
            <w:r w:rsidRPr="00F23124">
              <w:rPr>
                <w:b/>
                <w:sz w:val="24"/>
                <w:szCs w:val="24"/>
                <w:lang w:val="ro-RO"/>
              </w:rPr>
              <w:t>și copia Autorizației de construire (doar în cazul în care din Certificatul de urbanism rezultă obliga</w:t>
            </w:r>
            <w:r w:rsidR="005456E7">
              <w:rPr>
                <w:b/>
                <w:sz w:val="24"/>
                <w:szCs w:val="24"/>
                <w:lang w:val="ro-RO"/>
              </w:rPr>
              <w:t xml:space="preserve">tivitatea obţinerii acesteia). </w:t>
            </w:r>
          </w:p>
        </w:tc>
      </w:tr>
    </w:tbl>
    <w:p w:rsidR="00C066A0" w:rsidRPr="00F23124" w:rsidRDefault="00C066A0" w:rsidP="009568FD">
      <w:pPr>
        <w:pStyle w:val="NoSpacing"/>
        <w:spacing w:after="120" w:line="276" w:lineRule="auto"/>
        <w:jc w:val="both"/>
        <w:rPr>
          <w:sz w:val="24"/>
          <w:szCs w:val="24"/>
          <w:lang w:val="ro-RO" w:eastAsia="ja-JP"/>
        </w:rPr>
      </w:pPr>
    </w:p>
    <w:p w:rsidR="00F6300E" w:rsidRPr="00265772" w:rsidRDefault="003655E6" w:rsidP="000D6EA0">
      <w:pPr>
        <w:numPr>
          <w:ilvl w:val="0"/>
          <w:numId w:val="32"/>
        </w:numPr>
        <w:spacing w:after="120" w:line="276" w:lineRule="auto"/>
        <w:ind w:left="0" w:right="99" w:firstLine="360"/>
        <w:jc w:val="both"/>
        <w:rPr>
          <w:sz w:val="24"/>
          <w:szCs w:val="24"/>
          <w:lang w:val="ro-RO"/>
        </w:rPr>
      </w:pPr>
      <w:r>
        <w:rPr>
          <w:b/>
          <w:noProof/>
          <w:sz w:val="24"/>
          <w:szCs w:val="24"/>
        </w:rPr>
        <mc:AlternateContent>
          <mc:Choice Requires="wps">
            <w:drawing>
              <wp:anchor distT="0" distB="0" distL="114300" distR="114300" simplePos="0" relativeHeight="251681792" behindDoc="0" locked="0" layoutInCell="1" allowOverlap="1" wp14:anchorId="6ED7342F" wp14:editId="50F9DE6B">
                <wp:simplePos x="0" y="0"/>
                <wp:positionH relativeFrom="column">
                  <wp:posOffset>23495</wp:posOffset>
                </wp:positionH>
                <wp:positionV relativeFrom="paragraph">
                  <wp:posOffset>1203325</wp:posOffset>
                </wp:positionV>
                <wp:extent cx="5986780" cy="1743075"/>
                <wp:effectExtent l="0" t="0" r="13970" b="28575"/>
                <wp:wrapSquare wrapText="bothSides"/>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743075"/>
                        </a:xfrm>
                        <a:prstGeom prst="rect">
                          <a:avLst/>
                        </a:prstGeom>
                        <a:solidFill>
                          <a:srgbClr val="FFFFFF"/>
                        </a:solidFill>
                        <a:ln w="9525">
                          <a:solidFill>
                            <a:srgbClr val="000000"/>
                          </a:solidFill>
                          <a:miter lim="800000"/>
                          <a:headEnd/>
                          <a:tailEnd/>
                        </a:ln>
                      </wps:spPr>
                      <wps:txbx>
                        <w:txbxContent>
                          <w:p w:rsidR="002A559B" w:rsidRPr="00526F44" w:rsidRDefault="002A559B" w:rsidP="00F6300E">
                            <w:pPr>
                              <w:ind w:right="99"/>
                              <w:jc w:val="both"/>
                              <w:rPr>
                                <w:rFonts w:ascii="Calibri" w:hAnsi="Calibri"/>
                                <w:b/>
                                <w:sz w:val="24"/>
                                <w:szCs w:val="24"/>
                              </w:rPr>
                            </w:pPr>
                            <w:r>
                              <w:rPr>
                                <w:rFonts w:ascii="Calibri" w:hAnsi="Calibri"/>
                                <w:b/>
                                <w:sz w:val="24"/>
                                <w:szCs w:val="24"/>
                              </w:rPr>
                              <w:t>N</w:t>
                            </w:r>
                            <w:r w:rsidRPr="00526F44">
                              <w:rPr>
                                <w:rFonts w:ascii="Calibri" w:hAnsi="Calibri"/>
                                <w:b/>
                                <w:sz w:val="24"/>
                                <w:szCs w:val="24"/>
                              </w:rPr>
                              <w:t xml:space="preserve">u </w:t>
                            </w:r>
                            <w:proofErr w:type="gramStart"/>
                            <w:r w:rsidRPr="00526F44">
                              <w:rPr>
                                <w:rFonts w:ascii="Calibri" w:hAnsi="Calibri"/>
                                <w:b/>
                                <w:sz w:val="24"/>
                                <w:szCs w:val="24"/>
                              </w:rPr>
                              <w:t>este</w:t>
                            </w:r>
                            <w:proofErr w:type="gramEnd"/>
                            <w:r w:rsidRPr="00526F44">
                              <w:rPr>
                                <w:rFonts w:ascii="Calibri" w:hAnsi="Calibri"/>
                                <w:b/>
                                <w:sz w:val="24"/>
                                <w:szCs w:val="24"/>
                              </w:rPr>
                              <w:t xml:space="preserve"> obligatoriu ca solicitantul să fie încadrat într-o activitate salarizată, această condiţie se aplică doar solicitanților care se află într-o astfel de situaţie. </w:t>
                            </w:r>
                            <w:r>
                              <w:rPr>
                                <w:rFonts w:ascii="Calibri" w:hAnsi="Calibri"/>
                                <w:b/>
                                <w:sz w:val="24"/>
                                <w:szCs w:val="24"/>
                              </w:rPr>
                              <w:t>L</w:t>
                            </w:r>
                            <w:r w:rsidRPr="00526F44">
                              <w:rPr>
                                <w:rFonts w:ascii="Calibri" w:hAnsi="Calibri"/>
                                <w:b/>
                                <w:sz w:val="24"/>
                                <w:szCs w:val="24"/>
                              </w:rPr>
                              <w:t>ocul de muncă poate fi considerat sediul social sau punctul de lucru al angajatorului</w:t>
                            </w:r>
                            <w:r w:rsidRPr="00526F44">
                              <w:rPr>
                                <w:rFonts w:ascii="Calibri" w:hAnsi="Calibri"/>
                                <w:b/>
                                <w:sz w:val="24"/>
                                <w:szCs w:val="24"/>
                                <w:lang w:eastAsia="ja-JP"/>
                              </w:rPr>
                              <w:t xml:space="preserve">, care trebuie </w:t>
                            </w:r>
                            <w:proofErr w:type="gramStart"/>
                            <w:r w:rsidRPr="00526F44">
                              <w:rPr>
                                <w:rFonts w:ascii="Calibri" w:hAnsi="Calibri"/>
                                <w:b/>
                                <w:sz w:val="24"/>
                                <w:szCs w:val="24"/>
                                <w:lang w:eastAsia="ja-JP"/>
                              </w:rPr>
                              <w:t>să</w:t>
                            </w:r>
                            <w:proofErr w:type="gramEnd"/>
                            <w:r w:rsidRPr="00526F44">
                              <w:rPr>
                                <w:rFonts w:ascii="Calibri" w:hAnsi="Calibri"/>
                                <w:b/>
                                <w:sz w:val="24"/>
                                <w:szCs w:val="24"/>
                                <w:lang w:eastAsia="ja-JP"/>
                              </w:rPr>
                              <w:t xml:space="preserve"> fie în acelaşi </w:t>
                            </w:r>
                            <w:r>
                              <w:rPr>
                                <w:rFonts w:ascii="Calibri" w:hAnsi="Calibri"/>
                                <w:b/>
                                <w:sz w:val="24"/>
                                <w:szCs w:val="24"/>
                                <w:lang w:eastAsia="ja-JP"/>
                              </w:rPr>
                              <w:t xml:space="preserve">UAT sau zona limitrofă </w:t>
                            </w:r>
                            <w:r w:rsidRPr="00526F44">
                              <w:rPr>
                                <w:rFonts w:ascii="Calibri" w:hAnsi="Calibri"/>
                                <w:b/>
                                <w:sz w:val="24"/>
                                <w:szCs w:val="24"/>
                                <w:lang w:eastAsia="ja-JP"/>
                              </w:rPr>
                              <w:t xml:space="preserve">a </w:t>
                            </w:r>
                            <w:r>
                              <w:rPr>
                                <w:rFonts w:ascii="Calibri" w:hAnsi="Calibri"/>
                                <w:b/>
                                <w:sz w:val="24"/>
                                <w:szCs w:val="24"/>
                                <w:lang w:eastAsia="ja-JP"/>
                              </w:rPr>
                              <w:t>UAT</w:t>
                            </w:r>
                            <w:r w:rsidRPr="00526F44">
                              <w:rPr>
                                <w:rFonts w:ascii="Calibri" w:hAnsi="Calibri"/>
                                <w:b/>
                                <w:sz w:val="24"/>
                                <w:szCs w:val="24"/>
                                <w:lang w:eastAsia="ja-JP"/>
                              </w:rPr>
                              <w:t>-ului în care este înregistrată exploataţia</w:t>
                            </w:r>
                            <w:r w:rsidRPr="00526F44">
                              <w:rPr>
                                <w:rFonts w:ascii="Calibri" w:hAnsi="Calibri"/>
                                <w:b/>
                                <w:sz w:val="24"/>
                                <w:szCs w:val="24"/>
                              </w:rPr>
                              <w:t>.</w:t>
                            </w:r>
                          </w:p>
                          <w:p w:rsidR="002A559B" w:rsidRPr="007D7D36" w:rsidRDefault="002A559B" w:rsidP="00F6300E">
                            <w:pPr>
                              <w:pStyle w:val="ListParagraph"/>
                              <w:ind w:left="0" w:right="-30"/>
                              <w:jc w:val="both"/>
                            </w:pPr>
                            <w:r>
                              <w:rPr>
                                <w:rFonts w:ascii="Calibri" w:hAnsi="Calibri"/>
                                <w:b/>
                                <w:sz w:val="24"/>
                                <w:szCs w:val="24"/>
                                <w:lang w:val="ro-RO"/>
                              </w:rPr>
                              <w:t>Î</w:t>
                            </w:r>
                            <w:r w:rsidRPr="00526F44">
                              <w:rPr>
                                <w:rFonts w:ascii="Calibri" w:hAnsi="Calibri"/>
                                <w:b/>
                                <w:sz w:val="24"/>
                                <w:szCs w:val="24"/>
                                <w:lang w:val="ro-RO"/>
                              </w:rPr>
                              <w:t xml:space="preserve">n cazul în care solicitantul va fi încadrat într-o activitate salarizată, ulterior </w:t>
                            </w:r>
                            <w:r w:rsidRPr="00526F44">
                              <w:rPr>
                                <w:rFonts w:ascii="Calibri" w:hAnsi="Calibri"/>
                                <w:b/>
                                <w:sz w:val="24"/>
                                <w:szCs w:val="24"/>
                                <w:lang w:val="ro-RO" w:eastAsia="ja-JP"/>
                              </w:rPr>
                              <w:t xml:space="preserve">termenului de maxim 9 luni de la </w:t>
                            </w:r>
                            <w:r w:rsidRPr="00526F44">
                              <w:rPr>
                                <w:rFonts w:ascii="Calibri" w:hAnsi="Calibri"/>
                                <w:b/>
                                <w:sz w:val="24"/>
                                <w:szCs w:val="24"/>
                                <w:lang w:val="ro-RO"/>
                              </w:rPr>
                              <w:t>dat</w:t>
                            </w:r>
                            <w:r w:rsidRPr="00526F44">
                              <w:rPr>
                                <w:rFonts w:ascii="Calibri" w:hAnsi="Calibri"/>
                                <w:b/>
                                <w:sz w:val="24"/>
                                <w:szCs w:val="24"/>
                                <w:lang w:val="ro-RO" w:eastAsia="ja-JP"/>
                              </w:rPr>
                              <w:t>a</w:t>
                            </w:r>
                            <w:r w:rsidRPr="00526F44">
                              <w:rPr>
                                <w:rFonts w:ascii="Calibri" w:hAnsi="Calibri"/>
                                <w:b/>
                                <w:sz w:val="24"/>
                                <w:szCs w:val="24"/>
                                <w:lang w:val="ro-RO"/>
                              </w:rPr>
                              <w:t xml:space="preserve"> semnării </w:t>
                            </w:r>
                            <w:r w:rsidRPr="00526F44">
                              <w:rPr>
                                <w:rFonts w:ascii="Calibri" w:hAnsi="Calibri"/>
                                <w:b/>
                                <w:sz w:val="24"/>
                                <w:szCs w:val="24"/>
                                <w:lang w:val="ro-RO" w:eastAsia="ja-JP"/>
                              </w:rPr>
                              <w:t xml:space="preserve">deciziei </w:t>
                            </w:r>
                            <w:r w:rsidRPr="00526F44">
                              <w:rPr>
                                <w:rFonts w:ascii="Calibri" w:hAnsi="Calibri"/>
                                <w:b/>
                                <w:sz w:val="24"/>
                                <w:szCs w:val="24"/>
                                <w:lang w:val="ro-RO"/>
                              </w:rPr>
                              <w:t xml:space="preserve">de finanțare, acesta va notifica </w:t>
                            </w:r>
                            <w:r>
                              <w:rPr>
                                <w:rFonts w:ascii="Calibri" w:hAnsi="Calibri"/>
                                <w:b/>
                                <w:sz w:val="24"/>
                                <w:szCs w:val="24"/>
                                <w:lang w:val="ro-RO"/>
                              </w:rPr>
                              <w:t>AFIR</w:t>
                            </w:r>
                            <w:r w:rsidRPr="00526F44">
                              <w:rPr>
                                <w:rFonts w:ascii="Calibri" w:hAnsi="Calibri"/>
                                <w:b/>
                                <w:sz w:val="24"/>
                                <w:szCs w:val="24"/>
                                <w:lang w:val="ro-RO"/>
                              </w:rPr>
                              <w:t xml:space="preserve"> cu privire la locul de muncă, în termen de 10 zile calendaristice de la data angajării.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D7342F" id="Text Box 23" o:spid="_x0000_s1034" type="#_x0000_t202" style="position:absolute;left:0;text-align:left;margin-left:1.85pt;margin-top:94.75pt;width:471.4pt;height:13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">
                <v:textbox>
                  <w:txbxContent>
                    <w:p w:rsidR="002A559B" w:rsidRPr="00526F44" w:rsidRDefault="002A559B" w:rsidP="00F6300E">
                      <w:pPr>
                        <w:ind w:right="99"/>
                        <w:jc w:val="both"/>
                        <w:rPr>
                          <w:rFonts w:ascii="Calibri" w:hAnsi="Calibri"/>
                          <w:b/>
                          <w:sz w:val="24"/>
                          <w:szCs w:val="24"/>
                        </w:rPr>
                      </w:pPr>
                      <w:r>
                        <w:rPr>
                          <w:rFonts w:ascii="Calibri" w:hAnsi="Calibri"/>
                          <w:b/>
                          <w:sz w:val="24"/>
                          <w:szCs w:val="24"/>
                        </w:rPr>
                        <w:t>N</w:t>
                      </w:r>
                      <w:r w:rsidRPr="00526F44">
                        <w:rPr>
                          <w:rFonts w:ascii="Calibri" w:hAnsi="Calibri"/>
                          <w:b/>
                          <w:sz w:val="24"/>
                          <w:szCs w:val="24"/>
                        </w:rPr>
                        <w:t xml:space="preserve">u este obligatoriu ca solicitantul să fie încadrat într-o activitate salarizată, această condiţie se aplică doar solicitanților care se află într-o astfel de situaţie. </w:t>
                      </w:r>
                      <w:r>
                        <w:rPr>
                          <w:rFonts w:ascii="Calibri" w:hAnsi="Calibri"/>
                          <w:b/>
                          <w:sz w:val="24"/>
                          <w:szCs w:val="24"/>
                        </w:rPr>
                        <w:t>L</w:t>
                      </w:r>
                      <w:r w:rsidRPr="00526F44">
                        <w:rPr>
                          <w:rFonts w:ascii="Calibri" w:hAnsi="Calibri"/>
                          <w:b/>
                          <w:sz w:val="24"/>
                          <w:szCs w:val="24"/>
                        </w:rPr>
                        <w:t>ocul de muncă poate fi considerat sediul social sau punctul de lucru al angajatorului</w:t>
                      </w:r>
                      <w:r w:rsidRPr="00526F44">
                        <w:rPr>
                          <w:rFonts w:ascii="Calibri" w:hAnsi="Calibri"/>
                          <w:b/>
                          <w:sz w:val="24"/>
                          <w:szCs w:val="24"/>
                          <w:lang w:eastAsia="ja-JP"/>
                        </w:rPr>
                        <w:t xml:space="preserve">, care trebuie să fie în acelaşi </w:t>
                      </w:r>
                      <w:r>
                        <w:rPr>
                          <w:rFonts w:ascii="Calibri" w:hAnsi="Calibri"/>
                          <w:b/>
                          <w:sz w:val="24"/>
                          <w:szCs w:val="24"/>
                          <w:lang w:eastAsia="ja-JP"/>
                        </w:rPr>
                        <w:t xml:space="preserve">UAT sau zona limitrofă </w:t>
                      </w:r>
                      <w:r w:rsidRPr="00526F44">
                        <w:rPr>
                          <w:rFonts w:ascii="Calibri" w:hAnsi="Calibri"/>
                          <w:b/>
                          <w:sz w:val="24"/>
                          <w:szCs w:val="24"/>
                          <w:lang w:eastAsia="ja-JP"/>
                        </w:rPr>
                        <w:t xml:space="preserve">a </w:t>
                      </w:r>
                      <w:r>
                        <w:rPr>
                          <w:rFonts w:ascii="Calibri" w:hAnsi="Calibri"/>
                          <w:b/>
                          <w:sz w:val="24"/>
                          <w:szCs w:val="24"/>
                          <w:lang w:eastAsia="ja-JP"/>
                        </w:rPr>
                        <w:t>UAT</w:t>
                      </w:r>
                      <w:r w:rsidRPr="00526F44">
                        <w:rPr>
                          <w:rFonts w:ascii="Calibri" w:hAnsi="Calibri"/>
                          <w:b/>
                          <w:sz w:val="24"/>
                          <w:szCs w:val="24"/>
                          <w:lang w:eastAsia="ja-JP"/>
                        </w:rPr>
                        <w:t>-ului în care este înregistrată exploataţia</w:t>
                      </w:r>
                      <w:r w:rsidRPr="00526F44">
                        <w:rPr>
                          <w:rFonts w:ascii="Calibri" w:hAnsi="Calibri"/>
                          <w:b/>
                          <w:sz w:val="24"/>
                          <w:szCs w:val="24"/>
                        </w:rPr>
                        <w:t>.</w:t>
                      </w:r>
                    </w:p>
                    <w:p w:rsidR="002A559B" w:rsidRPr="007D7D36" w:rsidRDefault="002A559B" w:rsidP="00F6300E">
                      <w:pPr>
                        <w:pStyle w:val="ListParagraph"/>
                        <w:ind w:left="0" w:right="-30"/>
                        <w:jc w:val="both"/>
                      </w:pPr>
                      <w:r>
                        <w:rPr>
                          <w:rFonts w:ascii="Calibri" w:hAnsi="Calibri"/>
                          <w:b/>
                          <w:sz w:val="24"/>
                          <w:szCs w:val="24"/>
                          <w:lang w:val="ro-RO"/>
                        </w:rPr>
                        <w:t>Î</w:t>
                      </w:r>
                      <w:r w:rsidRPr="00526F44">
                        <w:rPr>
                          <w:rFonts w:ascii="Calibri" w:hAnsi="Calibri"/>
                          <w:b/>
                          <w:sz w:val="24"/>
                          <w:szCs w:val="24"/>
                          <w:lang w:val="ro-RO"/>
                        </w:rPr>
                        <w:t xml:space="preserve">n cazul în care solicitantul va fi încadrat într-o activitate salarizată, ulterior </w:t>
                      </w:r>
                      <w:r w:rsidRPr="00526F44">
                        <w:rPr>
                          <w:rFonts w:ascii="Calibri" w:hAnsi="Calibri"/>
                          <w:b/>
                          <w:sz w:val="24"/>
                          <w:szCs w:val="24"/>
                          <w:lang w:val="ro-RO" w:eastAsia="ja-JP"/>
                        </w:rPr>
                        <w:t xml:space="preserve">termenului de maxim 9 luni de la </w:t>
                      </w:r>
                      <w:r w:rsidRPr="00526F44">
                        <w:rPr>
                          <w:rFonts w:ascii="Calibri" w:hAnsi="Calibri"/>
                          <w:b/>
                          <w:sz w:val="24"/>
                          <w:szCs w:val="24"/>
                          <w:lang w:val="ro-RO"/>
                        </w:rPr>
                        <w:t>dat</w:t>
                      </w:r>
                      <w:r w:rsidRPr="00526F44">
                        <w:rPr>
                          <w:rFonts w:ascii="Calibri" w:hAnsi="Calibri"/>
                          <w:b/>
                          <w:sz w:val="24"/>
                          <w:szCs w:val="24"/>
                          <w:lang w:val="ro-RO" w:eastAsia="ja-JP"/>
                        </w:rPr>
                        <w:t>a</w:t>
                      </w:r>
                      <w:r w:rsidRPr="00526F44">
                        <w:rPr>
                          <w:rFonts w:ascii="Calibri" w:hAnsi="Calibri"/>
                          <w:b/>
                          <w:sz w:val="24"/>
                          <w:szCs w:val="24"/>
                          <w:lang w:val="ro-RO"/>
                        </w:rPr>
                        <w:t xml:space="preserve"> semnării </w:t>
                      </w:r>
                      <w:r w:rsidRPr="00526F44">
                        <w:rPr>
                          <w:rFonts w:ascii="Calibri" w:hAnsi="Calibri"/>
                          <w:b/>
                          <w:sz w:val="24"/>
                          <w:szCs w:val="24"/>
                          <w:lang w:val="ro-RO" w:eastAsia="ja-JP"/>
                        </w:rPr>
                        <w:t xml:space="preserve">deciziei </w:t>
                      </w:r>
                      <w:r w:rsidRPr="00526F44">
                        <w:rPr>
                          <w:rFonts w:ascii="Calibri" w:hAnsi="Calibri"/>
                          <w:b/>
                          <w:sz w:val="24"/>
                          <w:szCs w:val="24"/>
                          <w:lang w:val="ro-RO"/>
                        </w:rPr>
                        <w:t xml:space="preserve">de finanțare, acesta va notifica </w:t>
                      </w:r>
                      <w:r>
                        <w:rPr>
                          <w:rFonts w:ascii="Calibri" w:hAnsi="Calibri"/>
                          <w:b/>
                          <w:sz w:val="24"/>
                          <w:szCs w:val="24"/>
                          <w:lang w:val="ro-RO"/>
                        </w:rPr>
                        <w:t>AFIR</w:t>
                      </w:r>
                      <w:r w:rsidRPr="00526F44">
                        <w:rPr>
                          <w:rFonts w:ascii="Calibri" w:hAnsi="Calibri"/>
                          <w:b/>
                          <w:sz w:val="24"/>
                          <w:szCs w:val="24"/>
                          <w:lang w:val="ro-RO"/>
                        </w:rPr>
                        <w:t xml:space="preserve"> cu privire la locul de muncă, în termen de 10 zile calendaristice de la data angajării.</w:t>
                      </w:r>
                    </w:p>
                  </w:txbxContent>
                </v:textbox>
                <w10:wrap type="square"/>
              </v:shape>
            </w:pict>
          </mc:Fallback>
        </mc:AlternateContent>
      </w:r>
      <w:r w:rsidR="00F6300E" w:rsidRPr="00F23124">
        <w:rPr>
          <w:noProof/>
          <w:sz w:val="24"/>
          <w:szCs w:val="24"/>
          <w:lang w:val="ro-RO" w:eastAsia="ro-RO"/>
        </w:rPr>
        <w:t xml:space="preserve">să aibă stabilit domiciliul/ sediul social </w:t>
      </w:r>
      <w:r w:rsidR="00F6300E" w:rsidRPr="00F23124">
        <w:rPr>
          <w:sz w:val="24"/>
          <w:szCs w:val="24"/>
          <w:lang w:val="ro-RO"/>
        </w:rPr>
        <w:t>în Unitatea Administrativ Teritorială în care este înregistrată exploataţia. În cazul în care solicitantul este încadrat într-o activitate salarizată, locul de muncă trebuie să fie în aceeaşi UAT sau zona limitrofă</w:t>
      </w:r>
      <w:r w:rsidR="00F6300E" w:rsidRPr="00F23124">
        <w:rPr>
          <w:sz w:val="24"/>
          <w:szCs w:val="24"/>
          <w:vertAlign w:val="superscript"/>
          <w:lang w:val="ro-RO"/>
        </w:rPr>
        <w:t>7</w:t>
      </w:r>
      <w:r w:rsidR="00F6300E" w:rsidRPr="00F23124">
        <w:rPr>
          <w:sz w:val="24"/>
          <w:szCs w:val="24"/>
          <w:lang w:val="ro-RO"/>
        </w:rPr>
        <w:t xml:space="preserve"> a UAT-ului în care este înregistrată exploataţia vizată pentru sprijin</w:t>
      </w:r>
      <w:r w:rsidR="00F6300E" w:rsidRPr="00F23124">
        <w:rPr>
          <w:sz w:val="24"/>
          <w:szCs w:val="24"/>
          <w:lang w:val="ro-RO" w:eastAsia="ja-JP"/>
        </w:rPr>
        <w:t>. Aceste condiții trebuie îndeplinite</w:t>
      </w:r>
      <w:r w:rsidR="00F6300E" w:rsidRPr="00F23124">
        <w:rPr>
          <w:sz w:val="24"/>
          <w:szCs w:val="24"/>
          <w:lang w:val="ro-RO"/>
        </w:rPr>
        <w:t xml:space="preserve"> în maxim 9 luni de la data semnării </w:t>
      </w:r>
      <w:r w:rsidR="00F6300E" w:rsidRPr="00F23124">
        <w:rPr>
          <w:sz w:val="24"/>
          <w:szCs w:val="24"/>
          <w:lang w:val="ro-RO" w:eastAsia="ja-JP"/>
        </w:rPr>
        <w:t>Deciziei</w:t>
      </w:r>
      <w:r w:rsidR="00F6300E" w:rsidRPr="00F23124">
        <w:rPr>
          <w:sz w:val="24"/>
          <w:szCs w:val="24"/>
          <w:lang w:val="ro-RO"/>
        </w:rPr>
        <w:t xml:space="preserve"> de Finanțare; </w:t>
      </w:r>
    </w:p>
    <w:p w:rsidR="00F6300E" w:rsidRPr="00F23124" w:rsidRDefault="00F6300E" w:rsidP="009568FD">
      <w:pPr>
        <w:spacing w:after="120" w:line="276" w:lineRule="auto"/>
        <w:ind w:right="99"/>
        <w:jc w:val="both"/>
        <w:rPr>
          <w:b/>
          <w:sz w:val="24"/>
          <w:szCs w:val="24"/>
          <w:lang w:val="ro-RO"/>
        </w:rPr>
      </w:pPr>
    </w:p>
    <w:p w:rsidR="00F6300E" w:rsidRPr="00F23124" w:rsidRDefault="00F6300E" w:rsidP="009568FD">
      <w:pPr>
        <w:spacing w:after="120" w:line="276" w:lineRule="auto"/>
        <w:jc w:val="both"/>
        <w:rPr>
          <w:b/>
          <w:sz w:val="24"/>
          <w:szCs w:val="24"/>
          <w:lang w:val="ro-RO"/>
        </w:rPr>
      </w:pPr>
      <w:r w:rsidRPr="00F23124">
        <w:rPr>
          <w:b/>
          <w:sz w:val="24"/>
          <w:szCs w:val="24"/>
          <w:lang w:val="ro-RO"/>
        </w:rPr>
        <w:t>Foarte important!</w:t>
      </w:r>
    </w:p>
    <w:p w:rsidR="004029A4" w:rsidRDefault="00F6300E" w:rsidP="009568FD">
      <w:pPr>
        <w:spacing w:after="120" w:line="276" w:lineRule="auto"/>
        <w:jc w:val="both"/>
        <w:rPr>
          <w:rFonts w:cs="Calibri"/>
          <w:sz w:val="24"/>
          <w:szCs w:val="24"/>
          <w:lang w:val="ro-RO"/>
        </w:rPr>
      </w:pPr>
      <w:r w:rsidRPr="00F23124">
        <w:rPr>
          <w:rFonts w:cs="Calibri"/>
          <w:sz w:val="24"/>
          <w:szCs w:val="24"/>
          <w:lang w:val="ro-RO"/>
        </w:rPr>
        <w:lastRenderedPageBreak/>
        <w:t>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 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C066A0" w:rsidRDefault="00C066A0">
      <w:pPr>
        <w:spacing w:after="200" w:line="276" w:lineRule="auto"/>
        <w:rPr>
          <w:rFonts w:cs="Calibri"/>
          <w:sz w:val="24"/>
          <w:szCs w:val="24"/>
          <w:lang w:val="ro-RO"/>
        </w:rPr>
      </w:pPr>
    </w:p>
    <w:p w:rsidR="00C066A0" w:rsidRDefault="00C066A0">
      <w:pPr>
        <w:spacing w:after="200" w:line="276" w:lineRule="auto"/>
        <w:rPr>
          <w:rFonts w:cs="Calibri"/>
          <w:sz w:val="24"/>
          <w:szCs w:val="24"/>
          <w:lang w:val="ro-RO"/>
        </w:rPr>
      </w:pPr>
    </w:p>
    <w:p w:rsidR="00C066A0" w:rsidRDefault="00C066A0">
      <w:pPr>
        <w:spacing w:after="200" w:line="276" w:lineRule="auto"/>
        <w:rPr>
          <w:rFonts w:cs="Calibri"/>
          <w:sz w:val="24"/>
          <w:szCs w:val="24"/>
          <w:lang w:val="ro-RO"/>
        </w:rPr>
      </w:pPr>
    </w:p>
    <w:p w:rsidR="00C066A0" w:rsidRDefault="00C066A0">
      <w:pPr>
        <w:spacing w:after="200" w:line="276" w:lineRule="auto"/>
        <w:rPr>
          <w:rFonts w:cs="Calibri"/>
          <w:sz w:val="24"/>
          <w:szCs w:val="24"/>
          <w:lang w:val="ro-RO"/>
        </w:rPr>
      </w:pPr>
    </w:p>
    <w:p w:rsidR="00C066A0" w:rsidRDefault="00C066A0">
      <w:pPr>
        <w:spacing w:after="200" w:line="276" w:lineRule="auto"/>
        <w:rPr>
          <w:rFonts w:cs="Calibri"/>
          <w:sz w:val="24"/>
          <w:szCs w:val="24"/>
          <w:lang w:val="ro-RO"/>
        </w:rPr>
      </w:pPr>
    </w:p>
    <w:p w:rsidR="00C066A0" w:rsidRDefault="00C066A0">
      <w:pPr>
        <w:spacing w:after="200" w:line="276" w:lineRule="auto"/>
        <w:rPr>
          <w:rFonts w:cs="Calibri"/>
          <w:sz w:val="24"/>
          <w:szCs w:val="24"/>
          <w:lang w:val="ro-RO"/>
        </w:rPr>
      </w:pPr>
    </w:p>
    <w:p w:rsidR="004029A4" w:rsidRDefault="004029A4">
      <w:pPr>
        <w:spacing w:after="200" w:line="276" w:lineRule="auto"/>
        <w:rPr>
          <w:rFonts w:cs="Calibri"/>
          <w:sz w:val="24"/>
          <w:szCs w:val="24"/>
          <w:lang w:val="ro-RO"/>
        </w:rPr>
      </w:pPr>
      <w:r>
        <w:rPr>
          <w:rFonts w:cs="Calibri"/>
          <w:sz w:val="24"/>
          <w:szCs w:val="24"/>
          <w:lang w:val="ro-RO"/>
        </w:rPr>
        <w:br w:type="page"/>
      </w:r>
    </w:p>
    <w:p w:rsidR="00C066A0" w:rsidRDefault="00C066A0">
      <w:pPr>
        <w:spacing w:after="200" w:line="276" w:lineRule="auto"/>
        <w:rPr>
          <w:rFonts w:cs="Calibri"/>
          <w:sz w:val="24"/>
          <w:szCs w:val="24"/>
          <w:lang w:val="ro-RO"/>
        </w:rPr>
      </w:pPr>
    </w:p>
    <w:p w:rsidR="000A3A61" w:rsidRPr="001642BB" w:rsidRDefault="00421E3C" w:rsidP="000D6EA0">
      <w:pPr>
        <w:pStyle w:val="Heading2"/>
        <w:numPr>
          <w:ilvl w:val="0"/>
          <w:numId w:val="57"/>
        </w:numPr>
        <w:spacing w:before="0" w:after="120" w:line="276" w:lineRule="auto"/>
        <w:jc w:val="both"/>
        <w:rPr>
          <w:rFonts w:asciiTheme="minorHAnsi" w:eastAsia="Calibri Light" w:hAnsiTheme="minorHAnsi"/>
          <w:sz w:val="28"/>
          <w:szCs w:val="28"/>
          <w:lang w:val="ro-RO" w:eastAsia="ro-RO"/>
        </w:rPr>
      </w:pPr>
      <w:bookmarkStart w:id="26" w:name="_Toc483249054"/>
      <w:bookmarkStart w:id="27" w:name="_Toc491840411"/>
      <w:r w:rsidRPr="000A3A61">
        <w:rPr>
          <w:rFonts w:asciiTheme="minorHAnsi" w:eastAsia="Calibri Light" w:hAnsiTheme="minorHAnsi"/>
          <w:sz w:val="28"/>
          <w:szCs w:val="28"/>
          <w:lang w:val="ro-RO" w:eastAsia="ro-RO"/>
        </w:rPr>
        <w:t>Cheltuieli eligibile şi neeligibile</w:t>
      </w:r>
      <w:r w:rsidRPr="000A3A61">
        <w:rPr>
          <w:rFonts w:asciiTheme="minorHAnsi" w:hAnsiTheme="minorHAnsi"/>
          <w:i/>
          <w:color w:val="FF0000"/>
          <w:sz w:val="28"/>
          <w:szCs w:val="28"/>
          <w:lang w:val="ro-RO"/>
        </w:rPr>
        <w:t>.</w:t>
      </w:r>
      <w:bookmarkEnd w:id="26"/>
      <w:bookmarkEnd w:id="27"/>
    </w:p>
    <w:p w:rsidR="00F6300E" w:rsidRPr="00F25229" w:rsidRDefault="00955F84" w:rsidP="000D6EA0">
      <w:pPr>
        <w:pStyle w:val="ListParagraph"/>
        <w:numPr>
          <w:ilvl w:val="0"/>
          <w:numId w:val="67"/>
        </w:numPr>
        <w:tabs>
          <w:tab w:val="left" w:pos="0"/>
          <w:tab w:val="left" w:pos="990"/>
        </w:tabs>
        <w:spacing w:after="120" w:line="276" w:lineRule="auto"/>
        <w:jc w:val="both"/>
        <w:rPr>
          <w:rFonts w:cs="Calibri"/>
          <w:noProof/>
          <w:color w:val="548DD4" w:themeColor="text2" w:themeTint="99"/>
          <w:sz w:val="24"/>
          <w:szCs w:val="24"/>
          <w:lang w:val="ro-RO"/>
        </w:rPr>
      </w:pPr>
      <w:r w:rsidRPr="00F25229">
        <w:rPr>
          <w:rFonts w:cs="Arial"/>
          <w:b/>
          <w:color w:val="548DD4" w:themeColor="text2" w:themeTint="99"/>
          <w:sz w:val="24"/>
          <w:szCs w:val="24"/>
          <w:shd w:val="clear" w:color="auto" w:fill="FFFFFF"/>
          <w:lang w:val="ro-RO"/>
        </w:rPr>
        <w:t xml:space="preserve">SPRIJINIREA TINERILOR FERMIERI </w:t>
      </w:r>
    </w:p>
    <w:p w:rsidR="00980BD7" w:rsidRPr="00F23124" w:rsidRDefault="00980BD7" w:rsidP="000A3A61">
      <w:pPr>
        <w:pStyle w:val="NoSpacing"/>
        <w:spacing w:after="120" w:line="276" w:lineRule="auto"/>
        <w:jc w:val="both"/>
        <w:rPr>
          <w:sz w:val="24"/>
          <w:szCs w:val="24"/>
          <w:lang w:val="ro-RO"/>
        </w:rPr>
      </w:pPr>
      <w:r w:rsidRPr="00F23124">
        <w:rPr>
          <w:sz w:val="24"/>
          <w:szCs w:val="24"/>
          <w:lang w:val="ro-RO"/>
        </w:rPr>
        <w:t>Sprijinul va fi utilizat pentru realizarea Planului de Afaceri şi activitatea economică desfăşurată de beneficiar.</w:t>
      </w:r>
    </w:p>
    <w:p w:rsidR="00C066A0" w:rsidRDefault="00980BD7" w:rsidP="000A3A61">
      <w:pPr>
        <w:pStyle w:val="NoSpacing"/>
        <w:spacing w:after="120" w:line="276" w:lineRule="auto"/>
        <w:jc w:val="both"/>
        <w:rPr>
          <w:sz w:val="24"/>
          <w:szCs w:val="24"/>
          <w:lang w:val="ro-RO"/>
        </w:rPr>
      </w:pPr>
      <w:r w:rsidRPr="00F23124">
        <w:rPr>
          <w:sz w:val="24"/>
          <w:szCs w:val="24"/>
          <w:lang w:val="ro-RO"/>
        </w:rPr>
        <w:t>Cheltuielile propuse în</w:t>
      </w:r>
    </w:p>
    <w:p w:rsidR="00980BD7" w:rsidRPr="00F23124" w:rsidRDefault="00980BD7" w:rsidP="000A3A61">
      <w:pPr>
        <w:pStyle w:val="NoSpacing"/>
        <w:spacing w:after="120" w:line="276" w:lineRule="auto"/>
        <w:jc w:val="both"/>
        <w:rPr>
          <w:b/>
          <w:sz w:val="24"/>
          <w:szCs w:val="24"/>
          <w:lang w:val="ro-RO"/>
        </w:rPr>
      </w:pPr>
      <w:r w:rsidRPr="00F23124">
        <w:rPr>
          <w:sz w:val="24"/>
          <w:szCs w:val="24"/>
          <w:lang w:val="ro-RO"/>
        </w:rPr>
        <w:t xml:space="preserve"> Planul de Afaceri, inclusiv </w:t>
      </w:r>
      <w:r w:rsidRPr="00F23124">
        <w:rPr>
          <w:b/>
          <w:sz w:val="24"/>
          <w:szCs w:val="24"/>
          <w:lang w:val="ro-RO"/>
        </w:rPr>
        <w:t>capitalul de lucru, achiziția de teren sau material biologic, efectuare de studii precum cel pentru sectorul pomicol, sau privind potenţialul agricol</w:t>
      </w:r>
      <w:r w:rsidRPr="00F23124">
        <w:rPr>
          <w:sz w:val="24"/>
          <w:szCs w:val="24"/>
          <w:lang w:val="ro-RO"/>
        </w:rPr>
        <w:t xml:space="preserve"> </w:t>
      </w:r>
      <w:r w:rsidRPr="00F23124">
        <w:rPr>
          <w:b/>
          <w:sz w:val="24"/>
          <w:szCs w:val="24"/>
          <w:lang w:val="ro-RO"/>
        </w:rPr>
        <w:t xml:space="preserve"> precum şi activităţile relevante pentru implementarea corectă a Planului de Afaceri aprobat pot fi eligibile, indiferent de natura acestora.</w:t>
      </w:r>
    </w:p>
    <w:p w:rsidR="00980BD7" w:rsidRPr="00F23124" w:rsidRDefault="00980BD7" w:rsidP="000A3A61">
      <w:pPr>
        <w:pStyle w:val="NoSpacing"/>
        <w:spacing w:after="120" w:line="276" w:lineRule="auto"/>
        <w:jc w:val="both"/>
        <w:rPr>
          <w:b/>
          <w:sz w:val="24"/>
          <w:szCs w:val="24"/>
          <w:lang w:val="ro-RO"/>
        </w:rPr>
      </w:pPr>
    </w:p>
    <w:p w:rsidR="008D3BD5" w:rsidRPr="000A3A61" w:rsidRDefault="008D3BD5" w:rsidP="000A3A61">
      <w:pPr>
        <w:pStyle w:val="NoSpacing"/>
        <w:spacing w:after="120" w:line="276" w:lineRule="auto"/>
        <w:jc w:val="both"/>
        <w:rPr>
          <w:b/>
          <w:color w:val="948A54" w:themeColor="background2" w:themeShade="80"/>
          <w:sz w:val="24"/>
          <w:szCs w:val="24"/>
          <w:lang w:val="ro-RO"/>
        </w:rPr>
      </w:pPr>
      <w:r w:rsidRPr="000A3A61">
        <w:rPr>
          <w:b/>
          <w:color w:val="948A54" w:themeColor="background2" w:themeShade="80"/>
          <w:sz w:val="24"/>
          <w:szCs w:val="24"/>
          <w:lang w:val="ro-RO"/>
        </w:rPr>
        <w:t>NB! În vederea modernizării/dezvoltării exploataţiei nu sunt permise acţiuni care să prevadă cheltuieli cu echipamente sau utilaje second-hand.</w:t>
      </w:r>
    </w:p>
    <w:p w:rsidR="008D3BD5" w:rsidRPr="00ED4B0A" w:rsidRDefault="008D3BD5" w:rsidP="000A3A61">
      <w:pPr>
        <w:pStyle w:val="NoSpacing"/>
        <w:spacing w:after="120" w:line="276" w:lineRule="auto"/>
        <w:jc w:val="both"/>
        <w:rPr>
          <w:b/>
          <w:color w:val="984806" w:themeColor="accent6" w:themeShade="80"/>
          <w:sz w:val="24"/>
          <w:szCs w:val="24"/>
          <w:lang w:val="ro-RO"/>
        </w:rPr>
      </w:pPr>
      <w:r w:rsidRPr="00ED4B0A">
        <w:rPr>
          <w:b/>
          <w:bCs/>
          <w:color w:val="984806" w:themeColor="accent6" w:themeShade="80"/>
          <w:sz w:val="24"/>
          <w:szCs w:val="24"/>
          <w:lang w:val="ro-RO"/>
        </w:rPr>
        <w:t>Demarcarea cu Programul Naţional Apicol (PNA) şi Programul Național de Sprijin al sectorului Vitivinicol (PNS)</w:t>
      </w: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 xml:space="preserve">Conform prevederilor PNDR 2014-2020, cu privire la </w:t>
      </w:r>
      <w:r w:rsidRPr="00F23124">
        <w:rPr>
          <w:b/>
          <w:bCs/>
          <w:sz w:val="24"/>
          <w:szCs w:val="24"/>
          <w:lang w:val="ro-RO"/>
        </w:rPr>
        <w:t>evitarea dublei finanțări</w:t>
      </w:r>
      <w:r w:rsidRPr="00F23124">
        <w:rPr>
          <w:sz w:val="24"/>
          <w:szCs w:val="24"/>
          <w:lang w:val="ro-RO"/>
        </w:rPr>
        <w:t xml:space="preserve"> din Capitolul 14 „Informații privind complementaritatea’’, nu pot fi finanțate atât din PNDR cât şi din PNA respectiv PNS, aceleaşi tipuri de acţiuni, însă este permisă accesarea simultană a PNDR cu celelalte două programe.  </w:t>
      </w: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 xml:space="preserve">Acțiunile eligibile prin </w:t>
      </w:r>
      <w:r w:rsidRPr="00F23124">
        <w:rPr>
          <w:b/>
          <w:bCs/>
          <w:sz w:val="24"/>
          <w:szCs w:val="24"/>
          <w:lang w:val="ro-RO"/>
        </w:rPr>
        <w:t xml:space="preserve">Programul Național de Sprijin al sectorului Vitivinicol </w:t>
      </w:r>
      <w:r w:rsidRPr="00F23124">
        <w:rPr>
          <w:bCs/>
          <w:sz w:val="24"/>
          <w:szCs w:val="24"/>
          <w:lang w:val="ro-RO"/>
        </w:rPr>
        <w:t>în vigoare (www.madr.ro)</w:t>
      </w:r>
      <w:r w:rsidRPr="00F23124">
        <w:rPr>
          <w:sz w:val="24"/>
          <w:szCs w:val="24"/>
          <w:lang w:val="ro-RO"/>
        </w:rPr>
        <w:t xml:space="preserve"> nu sunt eligibile prin PNDR şi nu pot fi cuprinse în obiectivele din Planul de Afaceri. </w:t>
      </w: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În ceea ce priveşte demarcarea cu Programul Naţional Apicol</w:t>
      </w:r>
      <w:r w:rsidRPr="00F23124">
        <w:rPr>
          <w:bCs/>
          <w:sz w:val="24"/>
          <w:szCs w:val="24"/>
          <w:lang w:val="ro-RO"/>
        </w:rPr>
        <w:t xml:space="preserve"> în vigoare (www.madr.ro)</w:t>
      </w:r>
      <w:r w:rsidRPr="00F23124">
        <w:rPr>
          <w:sz w:val="24"/>
          <w:szCs w:val="24"/>
          <w:lang w:val="ro-RO"/>
        </w:rPr>
        <w:t xml:space="preserve">, solicitanţii PNDR şi PNA pot accesa simultan sprijin prin ambele programe cu condiţia ca acţiunile sprijinite şi/sau planificate şi propuse spre finanțare de apicultori prin PNA să nu fie solicitate și prin PNDR 2014-2020 (obiectivele din Planul de Afaceri) şi viceversa. </w:t>
      </w: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 xml:space="preserve">Condiţia se aplică de la momentul solicitării sprijinului prin PNDR 2014-2020, iar lista cheltuielilor solicitate spre decontare de apicultor prin PNA (atât PNA 2014-2016 cât și PNA 2017-2019) nu este eligibilă prin PNDR 2014-2020, prin urmare nu se poate regăsi în planul de afaceri depus la momentul cererii de finanţare.    </w:t>
      </w: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Restricția de mai sus nu se aplică solicitanților care accesează sM 6.3 din PNDR pentru cheltuieli care nu sunt eligibile prin PNA.</w:t>
      </w:r>
    </w:p>
    <w:p w:rsidR="008D3BD5" w:rsidRPr="00F23124" w:rsidRDefault="008D3BD5" w:rsidP="000A3A61">
      <w:pPr>
        <w:spacing w:after="120" w:line="276" w:lineRule="auto"/>
        <w:jc w:val="both"/>
        <w:rPr>
          <w:sz w:val="24"/>
          <w:szCs w:val="24"/>
          <w:lang w:val="ro-RO"/>
        </w:rPr>
      </w:pPr>
    </w:p>
    <w:p w:rsidR="008D3BD5" w:rsidRPr="00F23124" w:rsidRDefault="008D3BD5" w:rsidP="000A3A61">
      <w:pPr>
        <w:pStyle w:val="NoSpacing"/>
        <w:spacing w:after="120" w:line="276" w:lineRule="auto"/>
        <w:jc w:val="both"/>
        <w:rPr>
          <w:sz w:val="24"/>
          <w:szCs w:val="24"/>
          <w:lang w:val="ro-RO"/>
        </w:rPr>
      </w:pPr>
      <w:r w:rsidRPr="00F23124">
        <w:rPr>
          <w:sz w:val="24"/>
          <w:szCs w:val="24"/>
          <w:lang w:val="ro-RO"/>
        </w:rPr>
        <w:t xml:space="preserve">Mai multe detalii se pot regăsi în modelul-cadru al planului de afaceri aferent prezentului Ghid. </w:t>
      </w:r>
    </w:p>
    <w:p w:rsidR="00B20F5A" w:rsidRDefault="00B20F5A" w:rsidP="000A3A61">
      <w:pPr>
        <w:tabs>
          <w:tab w:val="left" w:pos="0"/>
          <w:tab w:val="left" w:pos="990"/>
        </w:tabs>
        <w:autoSpaceDE w:val="0"/>
        <w:autoSpaceDN w:val="0"/>
        <w:adjustRightInd w:val="0"/>
        <w:spacing w:after="120" w:line="276" w:lineRule="auto"/>
        <w:jc w:val="both"/>
        <w:rPr>
          <w:rFonts w:cs="Calibri"/>
          <w:noProof/>
          <w:color w:val="000000"/>
          <w:sz w:val="24"/>
          <w:szCs w:val="24"/>
          <w:lang w:val="ro-RO"/>
        </w:rPr>
      </w:pPr>
      <w:r w:rsidRPr="00F23124">
        <w:rPr>
          <w:rFonts w:cs="Calibri"/>
          <w:b/>
          <w:bCs/>
          <w:noProof/>
          <w:color w:val="000000"/>
          <w:sz w:val="24"/>
          <w:szCs w:val="24"/>
          <w:lang w:val="ro-RO"/>
        </w:rPr>
        <w:t xml:space="preserve">Cheltuielile de </w:t>
      </w:r>
      <w:r w:rsidRPr="00F23124">
        <w:rPr>
          <w:rFonts w:cs="Calibri"/>
          <w:b/>
          <w:noProof/>
          <w:color w:val="000000"/>
          <w:sz w:val="24"/>
          <w:szCs w:val="24"/>
          <w:lang w:val="ro-RO"/>
        </w:rPr>
        <w:t>consultanță</w:t>
      </w:r>
      <w:r w:rsidRPr="00F23124">
        <w:rPr>
          <w:rFonts w:cs="Calibri"/>
          <w:b/>
          <w:bCs/>
          <w:noProof/>
          <w:color w:val="000000"/>
          <w:sz w:val="24"/>
          <w:szCs w:val="24"/>
          <w:lang w:val="ro-RO"/>
        </w:rPr>
        <w:t xml:space="preserve"> şi pentru managementul proiectului </w:t>
      </w:r>
      <w:r w:rsidRPr="00F23124">
        <w:rPr>
          <w:rFonts w:cs="Calibri"/>
          <w:noProof/>
          <w:color w:val="000000"/>
          <w:sz w:val="24"/>
          <w:szCs w:val="24"/>
          <w:lang w:val="ro-RO"/>
        </w:rPr>
        <w:t>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rsidR="00C066A0" w:rsidRPr="00F23124" w:rsidRDefault="00C066A0" w:rsidP="000A3A61">
      <w:pPr>
        <w:tabs>
          <w:tab w:val="left" w:pos="0"/>
          <w:tab w:val="left" w:pos="990"/>
        </w:tabs>
        <w:autoSpaceDE w:val="0"/>
        <w:autoSpaceDN w:val="0"/>
        <w:adjustRightInd w:val="0"/>
        <w:spacing w:after="120" w:line="276" w:lineRule="auto"/>
        <w:jc w:val="both"/>
        <w:rPr>
          <w:rFonts w:cs="Calibri"/>
          <w:noProof/>
          <w:color w:val="000000"/>
          <w:sz w:val="24"/>
          <w:szCs w:val="24"/>
          <w:lang w:val="ro-RO"/>
        </w:rPr>
      </w:pPr>
    </w:p>
    <w:p w:rsidR="00B20F5A" w:rsidRPr="00F23124" w:rsidRDefault="00B20F5A" w:rsidP="000A3A61">
      <w:pPr>
        <w:shd w:val="clear" w:color="auto" w:fill="FFFFFF"/>
        <w:tabs>
          <w:tab w:val="left" w:pos="0"/>
          <w:tab w:val="left" w:pos="990"/>
        </w:tabs>
        <w:spacing w:after="120" w:line="276" w:lineRule="auto"/>
        <w:jc w:val="both"/>
        <w:rPr>
          <w:rFonts w:cs="Calibri"/>
          <w:noProof/>
          <w:sz w:val="24"/>
          <w:szCs w:val="24"/>
          <w:lang w:val="ro-RO"/>
        </w:rPr>
      </w:pPr>
      <w:r w:rsidRPr="00F23124">
        <w:rPr>
          <w:rFonts w:cs="Calibri"/>
          <w:b/>
          <w:noProof/>
          <w:sz w:val="24"/>
          <w:szCs w:val="24"/>
          <w:lang w:val="ro-RO"/>
        </w:rPr>
        <w:lastRenderedPageBreak/>
        <w:t>Studiile</w:t>
      </w:r>
      <w:r w:rsidRPr="00F23124">
        <w:rPr>
          <w:rFonts w:cs="Calibri"/>
          <w:noProof/>
          <w:sz w:val="24"/>
          <w:szCs w:val="24"/>
          <w:lang w:val="ro-RO"/>
        </w:rPr>
        <w:t xml:space="preserve"> </w:t>
      </w:r>
      <w:r w:rsidRPr="00F23124">
        <w:rPr>
          <w:rFonts w:cs="Calibri"/>
          <w:b/>
          <w:noProof/>
          <w:sz w:val="24"/>
          <w:szCs w:val="24"/>
          <w:lang w:val="ro-RO"/>
        </w:rPr>
        <w:t>de Fezabilitate şi/sau documentaţiile de avizare a lucrărilor de intervenţie</w:t>
      </w:r>
      <w:r w:rsidRPr="00F23124">
        <w:rPr>
          <w:rFonts w:cs="Calibri"/>
          <w:noProof/>
          <w:sz w:val="24"/>
          <w:szCs w:val="24"/>
          <w:lang w:val="ro-RO"/>
        </w:rPr>
        <w:t xml:space="preserve">, aferente cererilor de finanţare depuse de solicitanţii publici pentru Măsuri/sub-măsuri din PNDR 2014-2020, trebuie întocmite potrivit prevederilor Hotărârii Guvernului nr. </w:t>
      </w:r>
      <w:r w:rsidR="00FE5DEE">
        <w:fldChar w:fldCharType="begin"/>
      </w:r>
      <w:r w:rsidR="00FE5DEE">
        <w:instrText xml:space="preserve"> HYPERLINK "file://J:\\GAL_TO%202016\\sd</w:instrText>
      </w:r>
      <w:r w:rsidR="00FE5DEE">
        <w:instrText>l%202014-2020%20ghiduri%20masuri\\AppData\\Local\\Microsoft\\Windows\\Temporary%20Internet%20Files\\AppData\\Local\\Microsoft\\Windows\\AppData\\Local\\AppData\\Local\\Microsoft\\Windows\\Temporary%20Internet%20Files\\AppData\\Local\\Microsoft\\Windows\\IN</w:instrText>
      </w:r>
      <w:r w:rsidR="00FE5DEE">
        <w:instrText>etCache\\AppData\\Local\\Microsoft\\Windows\\Temporary%20Internet%20Files\\Content.Outlook\\AppData\\Local\\Microsoft\\Windows\\AppData\\Local\\Microsoft\\Windows\\Temporary%20Internet%20Files\\Content.Outlook\\AppData\\Local\\Microsoft\\Windows\\Temporary</w:instrText>
      </w:r>
      <w:r w:rsidR="00FE5DEE">
        <w:instrText xml:space="preserve">%20Internet%20Files\\AppData\\Roaming\\Microsoft\\AppData\\Users\\lmoldoveanu\\sintact%203.0\\cache\\Legislatie\\temp133170\\00109066.htm" </w:instrText>
      </w:r>
      <w:r w:rsidR="00FE5DEE">
        <w:fldChar w:fldCharType="separate"/>
      </w:r>
      <w:r w:rsidRPr="00F23124">
        <w:rPr>
          <w:rFonts w:cs="Calibri"/>
          <w:b/>
          <w:bCs/>
          <w:noProof/>
          <w:color w:val="333399"/>
          <w:sz w:val="24"/>
          <w:szCs w:val="24"/>
          <w:u w:val="single"/>
          <w:lang w:val="ro-RO"/>
        </w:rPr>
        <w:t>28/2008</w:t>
      </w:r>
      <w:r w:rsidR="00FE5DEE">
        <w:rPr>
          <w:rFonts w:cs="Calibri"/>
          <w:b/>
          <w:bCs/>
          <w:noProof/>
          <w:color w:val="333399"/>
          <w:sz w:val="24"/>
          <w:szCs w:val="24"/>
          <w:u w:val="single"/>
          <w:lang w:val="ro-RO"/>
        </w:rPr>
        <w:fldChar w:fldCharType="end"/>
      </w:r>
      <w:r w:rsidRPr="00F23124">
        <w:rPr>
          <w:rFonts w:cs="Calibri"/>
          <w:noProof/>
          <w:sz w:val="24"/>
          <w:szCs w:val="24"/>
          <w:lang w:val="ro-RO"/>
        </w:rPr>
        <w:t>.</w:t>
      </w:r>
    </w:p>
    <w:p w:rsidR="00B20F5A" w:rsidRPr="00F23124" w:rsidRDefault="00B20F5A" w:rsidP="000A3A61">
      <w:pPr>
        <w:tabs>
          <w:tab w:val="left" w:pos="0"/>
          <w:tab w:val="left" w:pos="990"/>
        </w:tabs>
        <w:spacing w:after="120" w:line="276" w:lineRule="auto"/>
        <w:jc w:val="both"/>
        <w:rPr>
          <w:rFonts w:cs="Calibri"/>
          <w:noProof/>
          <w:color w:val="FF0000"/>
          <w:sz w:val="24"/>
          <w:szCs w:val="24"/>
          <w:lang w:val="ro-RO"/>
        </w:rPr>
      </w:pPr>
      <w:r w:rsidRPr="00F23124">
        <w:rPr>
          <w:rFonts w:cs="Calibri"/>
          <w:b/>
          <w:noProof/>
          <w:sz w:val="24"/>
          <w:szCs w:val="24"/>
          <w:lang w:val="ro-RO"/>
        </w:rPr>
        <w:t>Conţinutul-cadru</w:t>
      </w:r>
      <w:r w:rsidRPr="00F23124">
        <w:rPr>
          <w:rFonts w:cs="Calibri"/>
          <w:noProof/>
          <w:sz w:val="24"/>
          <w:szCs w:val="24"/>
          <w:lang w:val="ro-RO"/>
        </w:rPr>
        <w:t xml:space="preserve"> al proiectului tehnic va respecta prevederile </w:t>
      </w:r>
      <w:r w:rsidRPr="00F23124">
        <w:rPr>
          <w:rFonts w:cs="Calibri"/>
          <w:bCs/>
          <w:noProof/>
          <w:sz w:val="24"/>
          <w:szCs w:val="24"/>
          <w:lang w:val="ro-RO"/>
        </w:rPr>
        <w:t>Ordinului nr. 863 din 2 iulie 2008 pentru aprobarea "</w:t>
      </w:r>
      <w:hyperlink r:id="rId16" w:history="1">
        <w:r w:rsidRPr="00F23124">
          <w:rPr>
            <w:rFonts w:cs="Calibri"/>
            <w:bCs/>
            <w:noProof/>
            <w:sz w:val="24"/>
            <w:szCs w:val="24"/>
            <w:lang w:val="ro-RO"/>
          </w:rPr>
          <w:t>Instrucţiunilor</w:t>
        </w:r>
      </w:hyperlink>
      <w:r w:rsidRPr="00F23124">
        <w:rPr>
          <w:rFonts w:cs="Calibri"/>
          <w:bCs/>
          <w:noProof/>
          <w:sz w:val="24"/>
          <w:szCs w:val="24"/>
          <w:lang w:val="ro-RO"/>
        </w:rPr>
        <w:t xml:space="preserve"> de aplicare a unor prevederi din Hotărârea Guvernului nr. </w:t>
      </w:r>
      <w:r w:rsidR="00FE5DEE">
        <w:fldChar w:fldCharType="begin"/>
      </w:r>
      <w:r w:rsidR="00FE5DEE">
        <w:instrText xml:space="preserve"> HYPERLINK "file://J:\\GAL_TO%202016\\sdl%202014-2020%20ghiduri%20masuri\\AppData\\Local\\Microsoft\\Windows\\Temporary%20Internet%20Files\\AppData\\Local\\Microsoft\\Windows\\AppData\\Local\\AppData\\Local\\Microsoft\\Windows\\Temporary%20Internet%20</w:instrText>
      </w:r>
      <w:r w:rsidR="00FE5DEE">
        <w:instrText>Files\\AppData\\Local\\Microsoft\\Windows\\INetCache\\AppData\\Local\\Microsoft\\Windows\\Temporary%20Internet%20Files\\Content.Outlook\\AppData\\Local\\Microsoft\\Windows\\AppData\\Local\\Microsoft\\Windows\\Temporary%20Internet%20Files\\Content.Outlook\\</w:instrText>
      </w:r>
      <w:r w:rsidR="00FE5DEE">
        <w:instrText xml:space="preserve">AppData\\Local\\Microsoft\\Windows\\Temporary%20Internet%20Files\\AppData\\Roaming\\Microsoft\\AppData\\Users\\mmoise\\sintact%203.0\\cache\\Legislatie\\temp69872\\00109066.htm" </w:instrText>
      </w:r>
      <w:r w:rsidR="00FE5DEE">
        <w:fldChar w:fldCharType="separate"/>
      </w:r>
      <w:r w:rsidRPr="00F23124">
        <w:rPr>
          <w:rFonts w:cs="Calibri"/>
          <w:bCs/>
          <w:noProof/>
          <w:sz w:val="24"/>
          <w:szCs w:val="24"/>
          <w:lang w:val="ro-RO"/>
        </w:rPr>
        <w:t>28/2008</w:t>
      </w:r>
      <w:r w:rsidR="00FE5DEE">
        <w:rPr>
          <w:rFonts w:cs="Calibri"/>
          <w:bCs/>
          <w:noProof/>
          <w:sz w:val="24"/>
          <w:szCs w:val="24"/>
          <w:lang w:val="ro-RO"/>
        </w:rPr>
        <w:fldChar w:fldCharType="end"/>
      </w:r>
      <w:r w:rsidRPr="00F23124">
        <w:rPr>
          <w:rFonts w:cs="Calibri"/>
          <w:bCs/>
          <w:noProof/>
          <w:sz w:val="24"/>
          <w:szCs w:val="24"/>
          <w:lang w:val="ro-RO"/>
        </w:rPr>
        <w:t xml:space="preserve"> privind aprobarea conţinutului-cadru al documentaţiei tehnico-economice aferente investiţiilor publice, precum şi a structurii şi metodologiei de elaborare a devizului general pentru obiective de investiţii şi lucrări de intervenţii".</w:t>
      </w:r>
    </w:p>
    <w:p w:rsidR="00B20F5A" w:rsidRPr="00F23124" w:rsidRDefault="00B20F5A" w:rsidP="000A3A61">
      <w:pPr>
        <w:shd w:val="clear" w:color="auto" w:fill="FFFFFF"/>
        <w:tabs>
          <w:tab w:val="left" w:pos="0"/>
          <w:tab w:val="left" w:pos="990"/>
        </w:tabs>
        <w:spacing w:after="120" w:line="276" w:lineRule="auto"/>
        <w:jc w:val="both"/>
        <w:rPr>
          <w:rFonts w:cs="Calibri"/>
          <w:noProof/>
          <w:sz w:val="24"/>
          <w:szCs w:val="24"/>
          <w:lang w:val="ro-RO"/>
        </w:rPr>
      </w:pPr>
      <w:r w:rsidRPr="00F23124">
        <w:rPr>
          <w:rFonts w:cs="Calibri"/>
          <w:b/>
          <w:noProof/>
          <w:sz w:val="24"/>
          <w:szCs w:val="24"/>
          <w:lang w:val="ro-RO"/>
        </w:rPr>
        <w:t>Cheltuielile</w:t>
      </w:r>
      <w:r w:rsidRPr="00F23124">
        <w:rPr>
          <w:rFonts w:cs="Calibri"/>
          <w:noProof/>
          <w:sz w:val="24"/>
          <w:szCs w:val="24"/>
          <w:lang w:val="ro-RO"/>
        </w:rPr>
        <w:t xml:space="preserve"> necesare pentru implementarea proiectului sunt eligibile dacă:</w:t>
      </w:r>
    </w:p>
    <w:p w:rsidR="00B20F5A" w:rsidRPr="00F23124" w:rsidRDefault="00B20F5A" w:rsidP="000A3A61">
      <w:pPr>
        <w:shd w:val="clear" w:color="auto" w:fill="FFFFFF"/>
        <w:tabs>
          <w:tab w:val="left" w:pos="0"/>
          <w:tab w:val="left" w:pos="990"/>
        </w:tabs>
        <w:spacing w:after="120" w:line="276" w:lineRule="auto"/>
        <w:ind w:left="360"/>
        <w:jc w:val="both"/>
        <w:rPr>
          <w:rFonts w:cs="Calibri"/>
          <w:noProof/>
          <w:sz w:val="24"/>
          <w:szCs w:val="24"/>
          <w:lang w:val="ro-RO"/>
        </w:rPr>
      </w:pPr>
      <w:r w:rsidRPr="00F23124">
        <w:rPr>
          <w:rFonts w:cs="Calibri"/>
          <w:b/>
          <w:bCs/>
          <w:noProof/>
          <w:sz w:val="24"/>
          <w:szCs w:val="24"/>
          <w:lang w:val="ro-RO"/>
        </w:rPr>
        <w:t xml:space="preserve">a) </w:t>
      </w:r>
      <w:r w:rsidRPr="00F23124">
        <w:rPr>
          <w:rFonts w:cs="Calibri"/>
          <w:noProof/>
          <w:sz w:val="24"/>
          <w:szCs w:val="24"/>
          <w:lang w:val="ro-RO"/>
        </w:rPr>
        <w:t>sunt realizate efectiv după data semnării contractului de finanţare şi sunt în legătură cu îndeplinirea obiectivelor investiţiei;</w:t>
      </w:r>
    </w:p>
    <w:p w:rsidR="00B20F5A" w:rsidRPr="00F23124" w:rsidRDefault="00B20F5A" w:rsidP="000A3A61">
      <w:pPr>
        <w:shd w:val="clear" w:color="auto" w:fill="FFFFFF"/>
        <w:tabs>
          <w:tab w:val="left" w:pos="0"/>
          <w:tab w:val="left" w:pos="990"/>
        </w:tabs>
        <w:spacing w:after="120" w:line="276" w:lineRule="auto"/>
        <w:ind w:left="360"/>
        <w:jc w:val="both"/>
        <w:rPr>
          <w:rFonts w:cs="Calibri"/>
          <w:noProof/>
          <w:sz w:val="24"/>
          <w:szCs w:val="24"/>
          <w:lang w:val="ro-RO"/>
        </w:rPr>
      </w:pPr>
      <w:r w:rsidRPr="00F23124">
        <w:rPr>
          <w:rFonts w:cs="Calibri"/>
          <w:b/>
          <w:bCs/>
          <w:noProof/>
          <w:sz w:val="24"/>
          <w:szCs w:val="24"/>
          <w:lang w:val="ro-RO"/>
        </w:rPr>
        <w:t xml:space="preserve">b) </w:t>
      </w:r>
      <w:r w:rsidRPr="00F23124">
        <w:rPr>
          <w:rFonts w:cs="Calibri"/>
          <w:noProof/>
          <w:sz w:val="24"/>
          <w:szCs w:val="24"/>
          <w:lang w:val="ro-RO"/>
        </w:rPr>
        <w:t>sunt efectuate pentru realizarea investiţiei cu respectarea rezonabilităţii costurilor;</w:t>
      </w:r>
    </w:p>
    <w:p w:rsidR="00B20F5A" w:rsidRPr="00F23124" w:rsidRDefault="00B20F5A" w:rsidP="000A3A61">
      <w:pPr>
        <w:shd w:val="clear" w:color="auto" w:fill="FFFFFF"/>
        <w:tabs>
          <w:tab w:val="left" w:pos="0"/>
          <w:tab w:val="left" w:pos="990"/>
        </w:tabs>
        <w:spacing w:after="120" w:line="276" w:lineRule="auto"/>
        <w:ind w:left="360"/>
        <w:jc w:val="both"/>
        <w:rPr>
          <w:rFonts w:cs="Calibri"/>
          <w:noProof/>
          <w:sz w:val="24"/>
          <w:szCs w:val="24"/>
          <w:lang w:val="ro-RO"/>
        </w:rPr>
      </w:pPr>
      <w:r w:rsidRPr="00F23124">
        <w:rPr>
          <w:rFonts w:cs="Calibri"/>
          <w:b/>
          <w:bCs/>
          <w:noProof/>
          <w:sz w:val="24"/>
          <w:szCs w:val="24"/>
          <w:lang w:val="ro-RO"/>
        </w:rPr>
        <w:t xml:space="preserve">c) </w:t>
      </w:r>
      <w:r w:rsidRPr="00F23124">
        <w:rPr>
          <w:rFonts w:cs="Calibri"/>
          <w:noProof/>
          <w:sz w:val="24"/>
          <w:szCs w:val="24"/>
          <w:lang w:val="ro-RO"/>
        </w:rPr>
        <w:t>sunt efectuate cu respectarea prevederilor contractului de finanţare semnat cu AFIR;</w:t>
      </w:r>
    </w:p>
    <w:p w:rsidR="00B20F5A" w:rsidRPr="00F23124" w:rsidRDefault="00B20F5A" w:rsidP="000A3A61">
      <w:pPr>
        <w:shd w:val="clear" w:color="auto" w:fill="FFFFFF"/>
        <w:tabs>
          <w:tab w:val="left" w:pos="0"/>
          <w:tab w:val="left" w:pos="990"/>
        </w:tabs>
        <w:spacing w:after="120" w:line="276" w:lineRule="auto"/>
        <w:ind w:left="360"/>
        <w:jc w:val="both"/>
        <w:rPr>
          <w:rFonts w:cs="Calibri"/>
          <w:noProof/>
          <w:sz w:val="24"/>
          <w:szCs w:val="24"/>
          <w:lang w:val="ro-RO"/>
        </w:rPr>
      </w:pPr>
      <w:r w:rsidRPr="00F23124">
        <w:rPr>
          <w:rFonts w:cs="Calibri"/>
          <w:b/>
          <w:bCs/>
          <w:noProof/>
          <w:sz w:val="24"/>
          <w:szCs w:val="24"/>
          <w:lang w:val="ro-RO"/>
        </w:rPr>
        <w:t xml:space="preserve">d) </w:t>
      </w:r>
      <w:r w:rsidRPr="00F23124">
        <w:rPr>
          <w:rFonts w:cs="Calibri"/>
          <w:noProof/>
          <w:sz w:val="24"/>
          <w:szCs w:val="24"/>
          <w:lang w:val="ro-RO"/>
        </w:rPr>
        <w:t>sunt înregistrate în evidenţele contabile ale beneficiarului, sunt identificabile, verificabile şi sunt susţinute de originalele documentelor justificative, în condiţiile legii.</w:t>
      </w:r>
    </w:p>
    <w:p w:rsidR="00E240C4" w:rsidRPr="00F23124" w:rsidRDefault="00E240C4" w:rsidP="000A3A61">
      <w:pPr>
        <w:pStyle w:val="NoSpacing"/>
        <w:spacing w:after="120" w:line="276" w:lineRule="auto"/>
        <w:jc w:val="both"/>
        <w:rPr>
          <w:sz w:val="24"/>
          <w:szCs w:val="24"/>
          <w:lang w:val="ro-RO"/>
        </w:rPr>
      </w:pPr>
    </w:p>
    <w:p w:rsidR="00F6300E" w:rsidRPr="00050632" w:rsidRDefault="00050632" w:rsidP="006E259B">
      <w:pPr>
        <w:pStyle w:val="NoSpacing"/>
        <w:numPr>
          <w:ilvl w:val="0"/>
          <w:numId w:val="66"/>
        </w:numPr>
        <w:spacing w:after="120" w:line="276" w:lineRule="auto"/>
        <w:jc w:val="both"/>
        <w:rPr>
          <w:rFonts w:cs="Arial"/>
          <w:b/>
          <w:color w:val="548DD4" w:themeColor="text2" w:themeTint="99"/>
          <w:sz w:val="24"/>
          <w:szCs w:val="24"/>
          <w:shd w:val="clear" w:color="auto" w:fill="FFFFFF"/>
          <w:lang w:val="ro-RO"/>
        </w:rPr>
      </w:pPr>
      <w:r w:rsidRPr="00ED512A">
        <w:rPr>
          <w:rFonts w:cs="Arial"/>
          <w:b/>
          <w:color w:val="548DD4" w:themeColor="text2" w:themeTint="99"/>
          <w:sz w:val="24"/>
          <w:szCs w:val="24"/>
          <w:shd w:val="clear" w:color="auto" w:fill="FFFFFF"/>
          <w:lang w:val="ro-RO"/>
        </w:rPr>
        <w:t>SPRIJINIREA FERMELOR MICI</w:t>
      </w:r>
    </w:p>
    <w:p w:rsidR="00F6300E" w:rsidRPr="00F23124" w:rsidRDefault="00F6300E" w:rsidP="000A3A61">
      <w:pPr>
        <w:pStyle w:val="NoSpacing"/>
        <w:spacing w:after="120" w:line="276" w:lineRule="auto"/>
        <w:jc w:val="both"/>
        <w:rPr>
          <w:sz w:val="24"/>
          <w:szCs w:val="24"/>
          <w:lang w:val="ro-RO"/>
        </w:rPr>
      </w:pPr>
      <w:r w:rsidRPr="00F23124">
        <w:rPr>
          <w:sz w:val="24"/>
          <w:szCs w:val="24"/>
          <w:lang w:val="ro-RO"/>
        </w:rPr>
        <w:t>Sprijinul va fi utilizat pentru realizarea Planului de Afaceri şi activitatea economică desfăşurată de beneficiar.</w:t>
      </w:r>
    </w:p>
    <w:p w:rsidR="00F6300E" w:rsidRPr="00F23124" w:rsidRDefault="00F6300E" w:rsidP="000A3A61">
      <w:pPr>
        <w:pStyle w:val="NoSpacing"/>
        <w:spacing w:after="120" w:line="276" w:lineRule="auto"/>
        <w:jc w:val="both"/>
        <w:rPr>
          <w:b/>
          <w:sz w:val="24"/>
          <w:szCs w:val="24"/>
          <w:lang w:val="ro-RO"/>
        </w:rPr>
      </w:pPr>
      <w:r w:rsidRPr="00F23124">
        <w:rPr>
          <w:sz w:val="24"/>
          <w:szCs w:val="24"/>
          <w:lang w:val="ro-RO"/>
        </w:rPr>
        <w:t xml:space="preserve">Cheltuielile propuse în Planul de Afaceri, inclusiv </w:t>
      </w:r>
      <w:r w:rsidRPr="00F23124">
        <w:rPr>
          <w:b/>
          <w:sz w:val="24"/>
          <w:szCs w:val="24"/>
          <w:lang w:val="ro-RO"/>
        </w:rPr>
        <w:t>capitalul de lucru, achiziția de teren sau material biologic, efectuare de studii precum cel pentru sectorul pomicol, sau privind potenţialul agricol</w:t>
      </w:r>
      <w:r w:rsidRPr="00F23124">
        <w:rPr>
          <w:sz w:val="24"/>
          <w:szCs w:val="24"/>
          <w:lang w:val="ro-RO"/>
        </w:rPr>
        <w:t xml:space="preserve"> </w:t>
      </w:r>
      <w:r w:rsidRPr="00F23124">
        <w:rPr>
          <w:b/>
          <w:sz w:val="24"/>
          <w:szCs w:val="24"/>
          <w:lang w:val="ro-RO"/>
        </w:rPr>
        <w:t xml:space="preserve"> precum şi activităţile relevante pentru implementarea corectă a Planului de Afaceri aprobat pot fi eligibile, indiferent de natura acestora.</w:t>
      </w:r>
    </w:p>
    <w:p w:rsidR="00F6300E" w:rsidRPr="00ED512A" w:rsidRDefault="00F6300E" w:rsidP="000A3A61">
      <w:pPr>
        <w:pStyle w:val="NoSpacing"/>
        <w:spacing w:after="120" w:line="276" w:lineRule="auto"/>
        <w:jc w:val="both"/>
        <w:rPr>
          <w:b/>
          <w:color w:val="948A54" w:themeColor="background2" w:themeShade="80"/>
          <w:sz w:val="24"/>
          <w:szCs w:val="24"/>
          <w:lang w:val="ro-RO"/>
        </w:rPr>
      </w:pPr>
      <w:r w:rsidRPr="00ED512A">
        <w:rPr>
          <w:b/>
          <w:color w:val="948A54" w:themeColor="background2" w:themeShade="80"/>
          <w:sz w:val="24"/>
          <w:szCs w:val="24"/>
          <w:lang w:val="ro-RO"/>
        </w:rPr>
        <w:t>NB! În vederea modernizării/dezvoltării exploataţiei nu sunt permise acţiuni care să prevadă cheltuieli cu echipamente sau utilaje second-hand.</w:t>
      </w:r>
    </w:p>
    <w:p w:rsidR="001C7F65" w:rsidRPr="00F23124" w:rsidRDefault="001C7F65" w:rsidP="000A3A61">
      <w:pPr>
        <w:tabs>
          <w:tab w:val="left" w:pos="0"/>
        </w:tabs>
        <w:spacing w:after="120" w:line="276" w:lineRule="auto"/>
        <w:jc w:val="both"/>
        <w:rPr>
          <w:rFonts w:eastAsia="Calibri Light" w:cs="Arial"/>
          <w:b/>
          <w:color w:val="2F5496"/>
          <w:sz w:val="24"/>
          <w:szCs w:val="24"/>
          <w:lang w:val="ro-RO" w:eastAsia="ro-RO"/>
        </w:rPr>
      </w:pPr>
      <w:r w:rsidRPr="00F23124">
        <w:rPr>
          <w:rFonts w:eastAsia="Calibri Light" w:cs="Arial"/>
          <w:b/>
          <w:color w:val="2F5496"/>
          <w:sz w:val="24"/>
          <w:szCs w:val="24"/>
          <w:lang w:val="ro-RO" w:eastAsia="ro-RO"/>
        </w:rPr>
        <w:t xml:space="preserve">CHELTUIELI </w:t>
      </w:r>
      <w:r w:rsidR="009861DE" w:rsidRPr="00F23124">
        <w:rPr>
          <w:rFonts w:eastAsia="Calibri Light" w:cs="Arial"/>
          <w:b/>
          <w:color w:val="2F5496"/>
          <w:sz w:val="24"/>
          <w:szCs w:val="24"/>
          <w:lang w:val="ro-RO" w:eastAsia="ro-RO"/>
        </w:rPr>
        <w:t>NE</w:t>
      </w:r>
      <w:r w:rsidRPr="00F23124">
        <w:rPr>
          <w:rFonts w:eastAsia="Calibri Light" w:cs="Arial"/>
          <w:b/>
          <w:color w:val="2F5496"/>
          <w:sz w:val="24"/>
          <w:szCs w:val="24"/>
          <w:lang w:val="ro-RO" w:eastAsia="ro-RO"/>
        </w:rPr>
        <w:t>ELIGIBILE</w:t>
      </w:r>
    </w:p>
    <w:p w:rsidR="00C066A0" w:rsidRDefault="009861DE" w:rsidP="00ED512A">
      <w:pPr>
        <w:tabs>
          <w:tab w:val="left" w:pos="0"/>
          <w:tab w:val="left" w:pos="990"/>
        </w:tabs>
        <w:spacing w:after="120" w:line="276" w:lineRule="auto"/>
        <w:jc w:val="both"/>
        <w:rPr>
          <w:rFonts w:cs="Calibri"/>
          <w:b/>
          <w:i/>
          <w:noProof/>
          <w:sz w:val="24"/>
          <w:szCs w:val="24"/>
          <w:lang w:val="ro-RO"/>
        </w:rPr>
      </w:pPr>
      <w:r w:rsidRPr="00F23124">
        <w:rPr>
          <w:rFonts w:cs="Calibri"/>
          <w:b/>
          <w:i/>
          <w:noProof/>
          <w:sz w:val="24"/>
          <w:szCs w:val="24"/>
          <w:lang w:val="ro-RO"/>
        </w:rPr>
        <w:t>Cheltuielile neeligibile vor fi suportate integral de către beneficiarul finanţării.</w:t>
      </w:r>
    </w:p>
    <w:p w:rsidR="00C066A0" w:rsidRDefault="00C066A0" w:rsidP="00ED512A">
      <w:pPr>
        <w:tabs>
          <w:tab w:val="left" w:pos="0"/>
          <w:tab w:val="left" w:pos="990"/>
        </w:tabs>
        <w:spacing w:after="120" w:line="276" w:lineRule="auto"/>
        <w:jc w:val="both"/>
        <w:rPr>
          <w:rFonts w:cs="Calibri"/>
          <w:b/>
          <w:i/>
          <w:noProof/>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E15ED4" w:rsidRDefault="00E15ED4"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C066A0" w:rsidRDefault="00C066A0" w:rsidP="00ED512A">
      <w:pPr>
        <w:tabs>
          <w:tab w:val="left" w:pos="0"/>
          <w:tab w:val="left" w:pos="990"/>
        </w:tabs>
        <w:spacing w:after="120" w:line="276" w:lineRule="auto"/>
        <w:jc w:val="both"/>
        <w:rPr>
          <w:rFonts w:cs="Calibri"/>
          <w:noProof/>
          <w:snapToGrid w:val="0"/>
          <w:sz w:val="24"/>
          <w:szCs w:val="24"/>
          <w:lang w:val="ro-RO"/>
        </w:rPr>
      </w:pPr>
    </w:p>
    <w:p w:rsidR="00EB58E5" w:rsidRPr="00ED512A" w:rsidRDefault="007174B3" w:rsidP="000D6EA0">
      <w:pPr>
        <w:pStyle w:val="Heading2"/>
        <w:numPr>
          <w:ilvl w:val="0"/>
          <w:numId w:val="57"/>
        </w:numPr>
        <w:rPr>
          <w:rFonts w:asciiTheme="minorHAnsi" w:eastAsia="Calibri Light" w:hAnsiTheme="minorHAnsi"/>
          <w:lang w:val="ro-RO" w:eastAsia="ro-RO"/>
        </w:rPr>
      </w:pPr>
      <w:bookmarkStart w:id="28" w:name="_Toc483249055"/>
      <w:bookmarkStart w:id="29" w:name="_Toc491840412"/>
      <w:r w:rsidRPr="00EF0AB7">
        <w:rPr>
          <w:rFonts w:asciiTheme="minorHAnsi" w:eastAsia="Calibri Light" w:hAnsiTheme="minorHAnsi"/>
          <w:lang w:val="ro-RO" w:eastAsia="ro-RO"/>
        </w:rPr>
        <w:lastRenderedPageBreak/>
        <w:t>Selecția proiectelor</w:t>
      </w:r>
      <w:bookmarkEnd w:id="28"/>
      <w:bookmarkEnd w:id="29"/>
    </w:p>
    <w:p w:rsidR="00374981" w:rsidRPr="00ED512A" w:rsidRDefault="00374981" w:rsidP="00ED512A">
      <w:pPr>
        <w:tabs>
          <w:tab w:val="left" w:pos="0"/>
          <w:tab w:val="left" w:pos="990"/>
        </w:tabs>
        <w:spacing w:after="120" w:line="276" w:lineRule="auto"/>
        <w:jc w:val="both"/>
        <w:rPr>
          <w:rFonts w:cs="Arial"/>
          <w:b/>
          <w:color w:val="000000"/>
          <w:sz w:val="24"/>
          <w:szCs w:val="24"/>
          <w:shd w:val="clear" w:color="auto" w:fill="FFFFFF"/>
          <w:lang w:val="ro-RO"/>
        </w:rPr>
      </w:pPr>
    </w:p>
    <w:p w:rsidR="00254538" w:rsidRPr="004F0D2B" w:rsidRDefault="00955F84" w:rsidP="00254538">
      <w:pPr>
        <w:pStyle w:val="ListParagraph"/>
        <w:numPr>
          <w:ilvl w:val="0"/>
          <w:numId w:val="63"/>
        </w:numPr>
        <w:tabs>
          <w:tab w:val="left" w:pos="0"/>
          <w:tab w:val="left" w:pos="990"/>
        </w:tabs>
        <w:spacing w:after="120" w:line="276" w:lineRule="auto"/>
        <w:jc w:val="both"/>
        <w:rPr>
          <w:color w:val="548DD4" w:themeColor="text2" w:themeTint="99"/>
          <w:sz w:val="24"/>
          <w:szCs w:val="24"/>
          <w:lang w:val="ro-RO"/>
        </w:rPr>
      </w:pPr>
      <w:r w:rsidRPr="00F25229">
        <w:rPr>
          <w:rFonts w:cs="Arial"/>
          <w:b/>
          <w:color w:val="548DD4" w:themeColor="text2" w:themeTint="99"/>
          <w:sz w:val="24"/>
          <w:szCs w:val="24"/>
          <w:shd w:val="clear" w:color="auto" w:fill="FFFFFF"/>
          <w:lang w:val="ro-RO"/>
        </w:rPr>
        <w:t xml:space="preserve">SPRIJINIREA TINERILOR FERMIERI </w:t>
      </w:r>
    </w:p>
    <w:p w:rsidR="00254538" w:rsidRPr="00E240C4" w:rsidRDefault="00254538" w:rsidP="00254538">
      <w:pPr>
        <w:pStyle w:val="ListParagraph"/>
        <w:tabs>
          <w:tab w:val="left" w:pos="0"/>
          <w:tab w:val="left" w:pos="990"/>
        </w:tabs>
        <w:spacing w:after="120" w:line="276" w:lineRule="auto"/>
        <w:ind w:left="993"/>
        <w:jc w:val="both"/>
        <w:rPr>
          <w:color w:val="FF0000"/>
          <w:sz w:val="24"/>
          <w:szCs w:val="24"/>
          <w:lang w:val="ro-RO"/>
        </w:rPr>
      </w:pPr>
      <w:r w:rsidRPr="00E240C4">
        <w:rPr>
          <w:rFonts w:ascii="Arial" w:hAnsi="Arial" w:cs="Arial"/>
          <w:b/>
          <w:color w:val="FF0000"/>
          <w:sz w:val="24"/>
          <w:szCs w:val="24"/>
          <w:shd w:val="clear" w:color="auto" w:fill="FFFFFF"/>
        </w:rPr>
        <w:t xml:space="preserve">Sprijinirea tinerilor fermieri </w:t>
      </w:r>
    </w:p>
    <w:p w:rsidR="00254538" w:rsidRPr="0005619D" w:rsidRDefault="00254538" w:rsidP="00254538">
      <w:pPr>
        <w:pStyle w:val="BodyText3"/>
        <w:tabs>
          <w:tab w:val="left" w:pos="0"/>
          <w:tab w:val="left" w:pos="990"/>
        </w:tabs>
        <w:spacing w:after="120" w:line="276" w:lineRule="auto"/>
        <w:jc w:val="both"/>
        <w:rPr>
          <w:rFonts w:asciiTheme="minorHAnsi" w:hAnsiTheme="minorHAnsi" w:cs="Calibri"/>
          <w:b w:val="0"/>
          <w:sz w:val="24"/>
          <w:szCs w:val="24"/>
          <w:lang w:val="ro-RO"/>
        </w:rPr>
      </w:pPr>
      <w:r>
        <w:rPr>
          <w:rFonts w:asciiTheme="minorHAnsi" w:hAnsiTheme="minorHAnsi" w:cs="Calibri"/>
          <w:b w:val="0"/>
          <w:sz w:val="24"/>
          <w:szCs w:val="24"/>
          <w:lang w:val="ro-RO"/>
        </w:rPr>
        <w:t xml:space="preserve">Pentru această </w:t>
      </w:r>
      <w:r w:rsidRPr="0063216E">
        <w:rPr>
          <w:rFonts w:asciiTheme="minorHAnsi" w:hAnsiTheme="minorHAnsi" w:cs="Calibri"/>
          <w:b w:val="0"/>
          <w:sz w:val="24"/>
          <w:szCs w:val="24"/>
          <w:lang w:val="ro-RO"/>
        </w:rPr>
        <w:t xml:space="preserve">măsură, </w:t>
      </w:r>
      <w:r w:rsidRPr="0063216E">
        <w:rPr>
          <w:rFonts w:asciiTheme="minorHAnsi" w:hAnsiTheme="minorHAnsi" w:cs="Calibri"/>
          <w:sz w:val="24"/>
          <w:szCs w:val="24"/>
          <w:lang w:val="ro-RO"/>
        </w:rPr>
        <w:t>pragul minim este de 25 de puncte</w:t>
      </w:r>
      <w:r w:rsidRPr="0063216E">
        <w:rPr>
          <w:rFonts w:asciiTheme="minorHAnsi" w:hAnsiTheme="minorHAnsi" w:cs="Calibri"/>
          <w:b w:val="0"/>
          <w:sz w:val="24"/>
          <w:szCs w:val="24"/>
          <w:lang w:val="ro-RO"/>
        </w:rPr>
        <w:t xml:space="preserve"> si reprezintă pragul sub care niciun proiect nu poate intra la finanţare. </w:t>
      </w:r>
    </w:p>
    <w:p w:rsidR="00254538" w:rsidRDefault="00254538" w:rsidP="00254538">
      <w:pPr>
        <w:pStyle w:val="ListParagraph"/>
        <w:spacing w:line="240" w:lineRule="auto"/>
        <w:rPr>
          <w:rFonts w:ascii="Arial" w:hAnsi="Arial" w:cs="Arial"/>
          <w:b/>
        </w:rPr>
      </w:pPr>
      <w:r>
        <w:rPr>
          <w:rFonts w:ascii="Arial" w:hAnsi="Arial" w:cs="Arial"/>
          <w:b/>
        </w:rPr>
        <w:t>Scorul se calculează în baza următoarelor Principii de Selecție:</w:t>
      </w:r>
    </w:p>
    <w:p w:rsidR="00254538" w:rsidRDefault="00254538" w:rsidP="00254538">
      <w:pPr>
        <w:pStyle w:val="ListParagraph"/>
        <w:spacing w:line="240" w:lineRule="auto"/>
        <w:rPr>
          <w:rFonts w:ascii="Arial" w:hAnsi="Arial" w:cs="Arial"/>
          <w:b/>
        </w:rPr>
      </w:pPr>
    </w:p>
    <w:tbl>
      <w:tblPr>
        <w:tblStyle w:val="TableGrid"/>
        <w:tblW w:w="9923" w:type="dxa"/>
        <w:tblInd w:w="137" w:type="dxa"/>
        <w:tblLayout w:type="fixed"/>
        <w:tblLook w:val="04A0" w:firstRow="1" w:lastRow="0" w:firstColumn="1" w:lastColumn="0" w:noHBand="0" w:noVBand="1"/>
      </w:tblPr>
      <w:tblGrid>
        <w:gridCol w:w="709"/>
        <w:gridCol w:w="8080"/>
        <w:gridCol w:w="1134"/>
      </w:tblGrid>
      <w:tr w:rsidR="00254538" w:rsidTr="000846AA">
        <w:tc>
          <w:tcPr>
            <w:tcW w:w="709" w:type="dxa"/>
          </w:tcPr>
          <w:p w:rsidR="00254538" w:rsidRDefault="00254538" w:rsidP="000846AA">
            <w:pPr>
              <w:pStyle w:val="ListParagraph"/>
              <w:ind w:left="0"/>
              <w:rPr>
                <w:rFonts w:ascii="Arial" w:hAnsi="Arial" w:cs="Arial"/>
                <w:b/>
              </w:rPr>
            </w:pPr>
            <w:r>
              <w:rPr>
                <w:rFonts w:ascii="Arial" w:hAnsi="Arial" w:cs="Arial"/>
                <w:b/>
              </w:rPr>
              <w:t>Nr.</w:t>
            </w:r>
          </w:p>
          <w:p w:rsidR="00254538" w:rsidRDefault="00254538" w:rsidP="000846AA">
            <w:pPr>
              <w:pStyle w:val="ListParagraph"/>
              <w:ind w:left="0"/>
              <w:rPr>
                <w:rFonts w:ascii="Arial" w:hAnsi="Arial" w:cs="Arial"/>
                <w:b/>
              </w:rPr>
            </w:pPr>
            <w:proofErr w:type="gramStart"/>
            <w:r>
              <w:rPr>
                <w:rFonts w:ascii="Arial" w:hAnsi="Arial" w:cs="Arial"/>
                <w:b/>
              </w:rPr>
              <w:t>crt</w:t>
            </w:r>
            <w:proofErr w:type="gramEnd"/>
            <w:r>
              <w:rPr>
                <w:rFonts w:ascii="Arial" w:hAnsi="Arial" w:cs="Arial"/>
                <w:b/>
              </w:rPr>
              <w:t>.</w:t>
            </w:r>
          </w:p>
        </w:tc>
        <w:tc>
          <w:tcPr>
            <w:tcW w:w="8080" w:type="dxa"/>
          </w:tcPr>
          <w:p w:rsidR="00254538" w:rsidRDefault="00254538" w:rsidP="000846AA">
            <w:pPr>
              <w:pStyle w:val="ListParagraph"/>
              <w:ind w:left="0"/>
              <w:jc w:val="center"/>
              <w:rPr>
                <w:rFonts w:ascii="Arial" w:hAnsi="Arial" w:cs="Arial"/>
                <w:b/>
              </w:rPr>
            </w:pPr>
            <w:r>
              <w:rPr>
                <w:rFonts w:ascii="Arial" w:hAnsi="Arial" w:cs="Arial"/>
                <w:b/>
              </w:rPr>
              <w:t>CRITERII DE SELECȚIE</w:t>
            </w:r>
          </w:p>
        </w:tc>
        <w:tc>
          <w:tcPr>
            <w:tcW w:w="1134" w:type="dxa"/>
          </w:tcPr>
          <w:p w:rsidR="00254538" w:rsidRDefault="00254538" w:rsidP="000846AA">
            <w:pPr>
              <w:pStyle w:val="ListParagraph"/>
              <w:ind w:left="0"/>
              <w:rPr>
                <w:rFonts w:ascii="Arial" w:hAnsi="Arial" w:cs="Arial"/>
                <w:b/>
              </w:rPr>
            </w:pPr>
            <w:r>
              <w:rPr>
                <w:rFonts w:ascii="Arial" w:hAnsi="Arial" w:cs="Arial"/>
                <w:b/>
              </w:rPr>
              <w:t>Punctaj</w:t>
            </w:r>
          </w:p>
        </w:tc>
      </w:tr>
      <w:tr w:rsidR="00254538" w:rsidRPr="0005619D" w:rsidTr="000846AA">
        <w:tc>
          <w:tcPr>
            <w:tcW w:w="709" w:type="dxa"/>
            <w:vMerge w:val="restart"/>
          </w:tcPr>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p>
          <w:p w:rsidR="00254538" w:rsidRPr="0005619D" w:rsidRDefault="00254538" w:rsidP="000846AA">
            <w:pPr>
              <w:pStyle w:val="ListParagraph"/>
              <w:ind w:left="0"/>
              <w:rPr>
                <w:rFonts w:ascii="Arial" w:hAnsi="Arial" w:cs="Arial"/>
                <w:b/>
              </w:rPr>
            </w:pPr>
            <w:r w:rsidRPr="0005619D">
              <w:rPr>
                <w:rFonts w:ascii="Arial" w:hAnsi="Arial" w:cs="Arial"/>
                <w:b/>
              </w:rPr>
              <w:t>PS1</w:t>
            </w:r>
          </w:p>
        </w:tc>
        <w:tc>
          <w:tcPr>
            <w:tcW w:w="9214" w:type="dxa"/>
            <w:gridSpan w:val="2"/>
          </w:tcPr>
          <w:p w:rsidR="00254538" w:rsidRPr="0005619D" w:rsidRDefault="00254538" w:rsidP="000846AA">
            <w:pPr>
              <w:pStyle w:val="ListParagraph"/>
              <w:ind w:left="0"/>
              <w:rPr>
                <w:rFonts w:ascii="Arial" w:hAnsi="Arial" w:cs="Arial"/>
              </w:rPr>
            </w:pPr>
            <w:r w:rsidRPr="0005619D">
              <w:rPr>
                <w:rFonts w:ascii="Arial" w:hAnsi="Arial" w:cs="Arial"/>
                <w:b/>
              </w:rPr>
              <w:t>Principiul sectorului prioritar care vizează sectoarele: zootehnic (</w:t>
            </w:r>
            <w:r w:rsidRPr="0005619D">
              <w:rPr>
                <w:rFonts w:ascii="Arial" w:hAnsi="Arial" w:cs="Arial"/>
              </w:rPr>
              <w:t xml:space="preserve">bovine, </w:t>
            </w:r>
          </w:p>
          <w:p w:rsidR="00254538" w:rsidRPr="0005619D" w:rsidRDefault="00254538" w:rsidP="000846AA">
            <w:pPr>
              <w:pStyle w:val="ListParagraph"/>
              <w:ind w:left="0"/>
              <w:rPr>
                <w:rFonts w:ascii="Arial" w:hAnsi="Arial" w:cs="Arial"/>
              </w:rPr>
            </w:pPr>
            <w:r w:rsidRPr="0005619D">
              <w:rPr>
                <w:rFonts w:ascii="Arial" w:hAnsi="Arial" w:cs="Arial"/>
              </w:rPr>
              <w:t xml:space="preserve">apicultură, ovine și caprine) </w:t>
            </w:r>
            <w:r w:rsidRPr="0005619D">
              <w:rPr>
                <w:rFonts w:ascii="Arial" w:hAnsi="Arial" w:cs="Arial"/>
                <w:b/>
              </w:rPr>
              <w:t xml:space="preserve">și vegetal </w:t>
            </w:r>
            <w:r w:rsidRPr="0005619D">
              <w:rPr>
                <w:rFonts w:ascii="Arial" w:hAnsi="Arial" w:cs="Arial"/>
              </w:rPr>
              <w:t>( legumicultura, inclusiv producere</w:t>
            </w:r>
          </w:p>
          <w:p w:rsidR="00254538" w:rsidRDefault="00254538" w:rsidP="000846AA">
            <w:pPr>
              <w:pStyle w:val="ListParagraph"/>
              <w:ind w:left="0"/>
              <w:rPr>
                <w:rFonts w:ascii="Arial" w:hAnsi="Arial" w:cs="Arial"/>
              </w:rPr>
            </w:pPr>
            <w:r w:rsidRPr="0005619D">
              <w:rPr>
                <w:rFonts w:ascii="Arial" w:hAnsi="Arial" w:cs="Arial"/>
              </w:rPr>
              <w:t>de material săditor, pomicultura și producere de sămânță)</w:t>
            </w:r>
          </w:p>
          <w:p w:rsidR="00254538" w:rsidRPr="0005619D" w:rsidRDefault="00254538" w:rsidP="000846AA">
            <w:pPr>
              <w:pStyle w:val="ListParagraph"/>
              <w:ind w:left="0"/>
              <w:rPr>
                <w:rFonts w:ascii="Arial" w:hAnsi="Arial" w:cs="Arial"/>
                <w:b/>
              </w:rPr>
            </w:pPr>
            <w:r>
              <w:rPr>
                <w:rFonts w:eastAsia="Times New Roman" w:cstheme="minorHAnsi"/>
                <w:b/>
                <w:bCs/>
                <w:sz w:val="24"/>
                <w:szCs w:val="24"/>
                <w:lang w:val="ro-RO"/>
              </w:rPr>
              <w:t>Minim 20P - Maxim 30 puncte</w:t>
            </w:r>
            <w:r w:rsidRPr="00BC39BE">
              <w:rPr>
                <w:rFonts w:eastAsia="Times New Roman" w:cstheme="minorHAnsi"/>
                <w:b/>
                <w:bCs/>
                <w:sz w:val="24"/>
                <w:szCs w:val="24"/>
                <w:lang w:val="ro-RO"/>
              </w:rPr>
              <w:t xml:space="preserve">   </w:t>
            </w:r>
            <w:r>
              <w:rPr>
                <w:rFonts w:eastAsia="Times New Roman" w:cstheme="minorHAnsi"/>
                <w:b/>
                <w:bCs/>
                <w:sz w:val="24"/>
                <w:szCs w:val="24"/>
                <w:lang w:val="ro-RO"/>
              </w:rPr>
              <w:t xml:space="preserve">                                                                               30P</w:t>
            </w: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A) Sector vegetal</w:t>
            </w:r>
          </w:p>
          <w:p w:rsidR="00254538" w:rsidRPr="0005619D" w:rsidRDefault="00254538" w:rsidP="000846AA">
            <w:pPr>
              <w:pStyle w:val="ListParagraph"/>
              <w:ind w:left="0"/>
              <w:rPr>
                <w:rFonts w:ascii="Arial" w:hAnsi="Arial" w:cs="Arial"/>
              </w:rPr>
            </w:pPr>
            <w:r w:rsidRPr="0005619D">
              <w:rPr>
                <w:rFonts w:ascii="Arial" w:hAnsi="Arial" w:cs="Arial"/>
                <w:b/>
              </w:rPr>
              <w:t xml:space="preserve">     1. Legumicultură </w:t>
            </w:r>
            <w:r w:rsidRPr="0005619D">
              <w:rPr>
                <w:rFonts w:ascii="Arial" w:hAnsi="Arial" w:cs="Arial"/>
              </w:rPr>
              <w:t>(se referă atât la legumele în câmp cât și la cele în spații protejate, inclusiv ciupercăriile din spațiile climatizate), inclusiv producere de material săditor/ sămânță de legume;</w:t>
            </w:r>
            <w:r>
              <w:rPr>
                <w:rFonts w:ascii="Arial" w:hAnsi="Arial" w:cs="Arial"/>
              </w:rPr>
              <w:t xml:space="preserve">                                                        </w:t>
            </w:r>
            <w:r w:rsidRPr="006D60A3">
              <w:rPr>
                <w:rFonts w:ascii="Arial" w:hAnsi="Arial" w:cs="Arial"/>
                <w:b/>
              </w:rPr>
              <w:t>30P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      2. Producere de sămânță/ material săditor, inclusiv pentru pepiniere pomicole și viticole – exceptând cele pentru legumicultură</w:t>
            </w:r>
            <w:r>
              <w:rPr>
                <w:rFonts w:ascii="Arial" w:hAnsi="Arial" w:cs="Arial"/>
                <w:b/>
              </w:rPr>
              <w:t xml:space="preserve">                25P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      3. Pomicultură, exceptând pepinierele pomicole</w:t>
            </w:r>
            <w:r>
              <w:rPr>
                <w:rFonts w:ascii="Arial" w:hAnsi="Arial" w:cs="Arial"/>
                <w:b/>
              </w:rPr>
              <w:t xml:space="preserve">                             20P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 B) Sector zootehnic</w:t>
            </w:r>
          </w:p>
          <w:p w:rsidR="00254538" w:rsidRPr="0005619D" w:rsidRDefault="00254538" w:rsidP="000846AA">
            <w:pPr>
              <w:pStyle w:val="ListParagraph"/>
              <w:ind w:left="0"/>
              <w:rPr>
                <w:rFonts w:ascii="Arial" w:hAnsi="Arial" w:cs="Arial"/>
                <w:b/>
              </w:rPr>
            </w:pPr>
            <w:r w:rsidRPr="0005619D">
              <w:rPr>
                <w:rFonts w:ascii="Arial" w:hAnsi="Arial" w:cs="Arial"/>
                <w:b/>
              </w:rPr>
              <w:t xml:space="preserve">      1. Bovine (sunt incluse și bubalinele)</w:t>
            </w:r>
            <w:r>
              <w:rPr>
                <w:rFonts w:ascii="Arial" w:hAnsi="Arial" w:cs="Arial"/>
                <w:b/>
              </w:rPr>
              <w:t xml:space="preserve">                                             30P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      2. Apicultură</w:t>
            </w:r>
            <w:r>
              <w:rPr>
                <w:rFonts w:ascii="Arial" w:hAnsi="Arial" w:cs="Arial"/>
                <w:b/>
              </w:rPr>
              <w:t xml:space="preserve">                                                                                      25P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      3. Ovine și caprine</w:t>
            </w:r>
            <w:r>
              <w:rPr>
                <w:rFonts w:ascii="Arial" w:hAnsi="Arial" w:cs="Arial"/>
                <w:b/>
              </w:rPr>
              <w:t xml:space="preserve">                                                                            20P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Pentru acordarea punctajului de selecție se va ține cont de ponderea culturilor sau speciilor de animale în cadrul calculului SO care trebuie să fie dominată în total SO exploatație.</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Se vor acorda 30 de puncte pentru o exploatație legumicolă (inclusiv în cazul producerii de material săditor și/ sau material semincer pentru culturile de legume) și 25 de puncte pentru o exploatație care vizează producerea de sămânț</w:t>
            </w:r>
            <w:proofErr w:type="gramStart"/>
            <w:r w:rsidRPr="0005619D">
              <w:rPr>
                <w:rFonts w:ascii="Arial" w:hAnsi="Arial" w:cs="Arial"/>
                <w:sz w:val="20"/>
                <w:szCs w:val="20"/>
              </w:rPr>
              <w:t>ă  ș</w:t>
            </w:r>
            <w:proofErr w:type="gramEnd"/>
            <w:r w:rsidRPr="0005619D">
              <w:rPr>
                <w:rFonts w:ascii="Arial" w:hAnsi="Arial" w:cs="Arial"/>
                <w:sz w:val="20"/>
                <w:szCs w:val="20"/>
              </w:rPr>
              <w:t>i material săditor (inclusiv pentru pepiniere pomicole și viticole) doar exploatațiile care vizează celelalte tipuri de cultură, excluzându-se la acest punct culturile de legume.</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În cazul culturilor pomicole, pentru pepiniere punctajul va fi acordat în cadrul celui de – al doilea criteriu de selelcție.</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În cazul exploatațiilor mixte când proiectul a fost încadrat pe sectorul vegetal/ zootehnic (aceasta reprezentând componenta majoritară măsurată în SO din total exploatație), analiza SO a grupei de cultură/ animale se va face comparativ cu totalul SO al sectorului vegetal/ zootehnic, nu cu total SO al exploatației.</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tcPr>
          <w:p w:rsidR="00254538" w:rsidRPr="0005619D" w:rsidRDefault="00254538" w:rsidP="000846AA">
            <w:pPr>
              <w:pStyle w:val="ListParagraph"/>
              <w:ind w:left="0"/>
              <w:rPr>
                <w:rFonts w:ascii="Arial" w:hAnsi="Arial" w:cs="Arial"/>
                <w:b/>
              </w:rPr>
            </w:pPr>
            <w:r w:rsidRPr="0005619D">
              <w:rPr>
                <w:rFonts w:ascii="Arial" w:hAnsi="Arial" w:cs="Arial"/>
                <w:b/>
              </w:rPr>
              <w:t>PS2</w:t>
            </w:r>
          </w:p>
        </w:tc>
        <w:tc>
          <w:tcPr>
            <w:tcW w:w="8080" w:type="dxa"/>
          </w:tcPr>
          <w:p w:rsidR="00254538" w:rsidRDefault="00254538" w:rsidP="000846AA">
            <w:pPr>
              <w:pStyle w:val="ListParagraph"/>
              <w:ind w:left="0"/>
              <w:rPr>
                <w:rFonts w:eastAsia="Times New Roman" w:cstheme="minorHAnsi"/>
                <w:b/>
                <w:bCs/>
                <w:sz w:val="24"/>
                <w:szCs w:val="24"/>
                <w:lang w:val="ro-RO"/>
              </w:rPr>
            </w:pPr>
            <w:r w:rsidRPr="0005619D">
              <w:rPr>
                <w:rFonts w:ascii="Arial" w:hAnsi="Arial" w:cs="Arial"/>
                <w:b/>
              </w:rPr>
              <w:t>IMPLEMENTAREA PLANULUI DE AFACERI IN MINIM 2 ANI DE LA SEMNAREA DECIZIEI DE FINANTARE</w:t>
            </w:r>
            <w:r w:rsidRPr="00BC39BE">
              <w:rPr>
                <w:rFonts w:eastAsia="Times New Roman" w:cstheme="minorHAnsi"/>
                <w:b/>
                <w:bCs/>
                <w:sz w:val="24"/>
                <w:szCs w:val="24"/>
                <w:lang w:val="ro-RO"/>
              </w:rPr>
              <w:t xml:space="preserve">   (</w:t>
            </w:r>
            <w:r>
              <w:rPr>
                <w:rFonts w:eastAsia="Times New Roman" w:cstheme="minorHAnsi"/>
                <w:b/>
                <w:bCs/>
                <w:sz w:val="24"/>
                <w:szCs w:val="24"/>
                <w:lang w:val="ro-RO"/>
              </w:rPr>
              <w:t xml:space="preserve">25  </w:t>
            </w:r>
            <w:r w:rsidRPr="00BC39BE">
              <w:rPr>
                <w:rFonts w:eastAsia="Times New Roman" w:cstheme="minorHAnsi"/>
                <w:b/>
                <w:bCs/>
                <w:sz w:val="24"/>
                <w:szCs w:val="24"/>
                <w:lang w:val="ro-RO"/>
              </w:rPr>
              <w:t>puncte dacă da, 0 daca nu</w:t>
            </w:r>
            <w:r w:rsidRPr="00AA69EA">
              <w:rPr>
                <w:rFonts w:eastAsia="Times New Roman" w:cstheme="minorHAnsi"/>
                <w:b/>
                <w:bCs/>
                <w:sz w:val="24"/>
                <w:szCs w:val="24"/>
                <w:lang w:val="ro-RO"/>
              </w:rPr>
              <w:t>)</w:t>
            </w:r>
          </w:p>
          <w:p w:rsidR="00254538" w:rsidRPr="0005619D" w:rsidRDefault="00254538" w:rsidP="000846AA">
            <w:pPr>
              <w:pStyle w:val="ListParagraph"/>
              <w:ind w:left="0"/>
              <w:jc w:val="right"/>
              <w:rPr>
                <w:rFonts w:ascii="Arial" w:hAnsi="Arial" w:cs="Arial"/>
                <w:b/>
              </w:rPr>
            </w:pPr>
            <w:r>
              <w:rPr>
                <w:rFonts w:eastAsia="Times New Roman" w:cstheme="minorHAnsi"/>
                <w:b/>
                <w:bCs/>
                <w:sz w:val="24"/>
                <w:szCs w:val="24"/>
                <w:lang w:val="ro-RO"/>
              </w:rPr>
              <w:t>25 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val="restart"/>
          </w:tcPr>
          <w:p w:rsidR="00254538" w:rsidRPr="0005619D" w:rsidRDefault="00254538" w:rsidP="000846AA">
            <w:pPr>
              <w:pStyle w:val="ListParagraph"/>
              <w:ind w:left="0"/>
              <w:rPr>
                <w:rFonts w:ascii="Arial" w:hAnsi="Arial" w:cs="Arial"/>
                <w:b/>
              </w:rPr>
            </w:pPr>
            <w:r w:rsidRPr="0005619D">
              <w:rPr>
                <w:rFonts w:ascii="Arial" w:hAnsi="Arial" w:cs="Arial"/>
                <w:b/>
              </w:rPr>
              <w:t>PS3</w:t>
            </w: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Principiul nivelului de calificare în domeniul agricol</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254538">
            <w:pPr>
              <w:pStyle w:val="ListParagraph"/>
              <w:numPr>
                <w:ilvl w:val="0"/>
                <w:numId w:val="22"/>
              </w:numPr>
              <w:spacing w:after="0" w:line="240" w:lineRule="auto"/>
              <w:jc w:val="right"/>
              <w:rPr>
                <w:rFonts w:ascii="Arial" w:hAnsi="Arial" w:cs="Arial"/>
                <w:b/>
              </w:rPr>
            </w:pPr>
            <w:r w:rsidRPr="0005619D">
              <w:rPr>
                <w:rFonts w:ascii="Arial" w:hAnsi="Arial" w:cs="Arial"/>
              </w:rPr>
              <w:t xml:space="preserve">Solicitantul a absolvit cu diplomă de </w:t>
            </w:r>
            <w:r w:rsidRPr="0005619D">
              <w:rPr>
                <w:rFonts w:ascii="Arial" w:hAnsi="Arial" w:cs="Arial"/>
                <w:b/>
              </w:rPr>
              <w:t xml:space="preserve">studii superioare </w:t>
            </w:r>
            <w:r w:rsidRPr="0005619D">
              <w:rPr>
                <w:rFonts w:ascii="Arial" w:hAnsi="Arial" w:cs="Arial"/>
              </w:rPr>
              <w:t>în domeniul agricol</w:t>
            </w:r>
            <w:r>
              <w:rPr>
                <w:rFonts w:ascii="Arial" w:hAnsi="Arial" w:cs="Arial"/>
              </w:rPr>
              <w:t xml:space="preserve"> </w:t>
            </w:r>
            <w:r w:rsidRPr="006D60A3">
              <w:rPr>
                <w:rFonts w:ascii="Arial" w:hAnsi="Arial" w:cs="Arial"/>
                <w:b/>
              </w:rPr>
              <w:t>25P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254538">
            <w:pPr>
              <w:pStyle w:val="ListParagraph"/>
              <w:numPr>
                <w:ilvl w:val="0"/>
                <w:numId w:val="22"/>
              </w:numPr>
              <w:spacing w:after="0" w:line="240" w:lineRule="auto"/>
              <w:jc w:val="right"/>
              <w:rPr>
                <w:rFonts w:ascii="Arial" w:hAnsi="Arial" w:cs="Arial"/>
                <w:b/>
              </w:rPr>
            </w:pPr>
            <w:r w:rsidRPr="0005619D">
              <w:rPr>
                <w:rFonts w:ascii="Arial" w:hAnsi="Arial" w:cs="Arial"/>
              </w:rPr>
              <w:t xml:space="preserve">Solicitantul a absolvit </w:t>
            </w:r>
            <w:r w:rsidRPr="0005619D">
              <w:rPr>
                <w:rFonts w:ascii="Arial" w:hAnsi="Arial" w:cs="Arial"/>
                <w:b/>
              </w:rPr>
              <w:t xml:space="preserve">studii postliceale </w:t>
            </w:r>
            <w:r w:rsidRPr="0005619D">
              <w:rPr>
                <w:rFonts w:ascii="Arial" w:hAnsi="Arial" w:cs="Arial"/>
              </w:rPr>
              <w:t>sau liceale în domeniul agricol</w:t>
            </w:r>
            <w:r>
              <w:rPr>
                <w:rFonts w:ascii="Arial" w:hAnsi="Arial" w:cs="Arial"/>
              </w:rPr>
              <w:t xml:space="preserve">    </w:t>
            </w:r>
            <w:r w:rsidRPr="006D60A3">
              <w:rPr>
                <w:rFonts w:ascii="Arial" w:hAnsi="Arial" w:cs="Arial"/>
                <w:b/>
              </w:rPr>
              <w:t>20P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6D60A3" w:rsidRDefault="00254538" w:rsidP="00254538">
            <w:pPr>
              <w:pStyle w:val="ListParagraph"/>
              <w:numPr>
                <w:ilvl w:val="0"/>
                <w:numId w:val="22"/>
              </w:numPr>
              <w:spacing w:after="0" w:line="240" w:lineRule="auto"/>
              <w:rPr>
                <w:rFonts w:ascii="Arial" w:hAnsi="Arial" w:cs="Arial"/>
                <w:b/>
              </w:rPr>
            </w:pPr>
            <w:r w:rsidRPr="0005619D">
              <w:rPr>
                <w:rFonts w:ascii="Arial" w:hAnsi="Arial" w:cs="Arial"/>
              </w:rPr>
              <w:t xml:space="preserve">Formare profesională care conferă un nivel de calificare superior nivelului minim obligatoriu solicitat prin eligibilitate și anume, prin studii/ curs de calificare în domeniul agricol, agro-alimentar, veterinar sau economie </w:t>
            </w:r>
            <w:r w:rsidRPr="0005619D">
              <w:rPr>
                <w:rFonts w:ascii="Arial" w:hAnsi="Arial" w:cs="Arial"/>
              </w:rPr>
              <w:lastRenderedPageBreak/>
              <w:t>agrară de cel puțin Nivel 1 de calificare profesională, conform legislației aplicabile la momentul acordării certificatului de calificare profesională.</w:t>
            </w:r>
            <w:r>
              <w:rPr>
                <w:rFonts w:ascii="Arial" w:hAnsi="Arial" w:cs="Arial"/>
              </w:rPr>
              <w:t xml:space="preserve"> </w:t>
            </w:r>
          </w:p>
          <w:p w:rsidR="00254538" w:rsidRPr="006D60A3" w:rsidRDefault="00254538" w:rsidP="000846AA">
            <w:pPr>
              <w:pStyle w:val="ListParagraph"/>
              <w:spacing w:after="0" w:line="240" w:lineRule="auto"/>
              <w:ind w:left="540"/>
              <w:jc w:val="right"/>
              <w:rPr>
                <w:rFonts w:ascii="Arial" w:hAnsi="Arial" w:cs="Arial"/>
                <w:b/>
              </w:rPr>
            </w:pPr>
            <w:r w:rsidRPr="006D60A3">
              <w:rPr>
                <w:rFonts w:ascii="Arial" w:hAnsi="Arial" w:cs="Arial"/>
                <w:b/>
              </w:rPr>
              <w:t>10 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Absolvirea de studii superioare se dovedește cu diploma de licență/ master/ doctor, iar absolvirea studiilor post liceale sau liceale se dovedește cu diploma de bacalaureat. </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Pentru demonstrarea criteriului de selecție și acordarea punctajului minim se va prezenta, pe lângă documentul care certifică absolvirea celor 8 clase, un act doveditor (diplomă, certificat de calificare) eliberat de un formator de formare profesională acreditat (recunoscut de Ministerul Educației și Cercetării Ștințifiice) prin care se certifică competențele profesionale de cel puțin Nivel I de calificare profesională (instruirea/calificarea/specializarea). Nivelul I de calificare profesională are o durată de minim 360 ore, conform prevederilor legale în vigoare.</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val="restart"/>
          </w:tcPr>
          <w:p w:rsidR="00254538" w:rsidRPr="0005619D" w:rsidRDefault="00254538" w:rsidP="000846AA">
            <w:pPr>
              <w:pStyle w:val="ListParagraph"/>
              <w:ind w:left="0"/>
              <w:rPr>
                <w:rFonts w:ascii="Arial" w:hAnsi="Arial" w:cs="Arial"/>
                <w:b/>
              </w:rPr>
            </w:pPr>
            <w:r w:rsidRPr="0005619D">
              <w:rPr>
                <w:rFonts w:ascii="Arial" w:hAnsi="Arial" w:cs="Arial"/>
                <w:b/>
              </w:rPr>
              <w:t>PS4</w:t>
            </w: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Principiul raselor/soiurile autohtone</w:t>
            </w:r>
          </w:p>
          <w:p w:rsidR="00254538" w:rsidRPr="0005619D" w:rsidRDefault="00254538" w:rsidP="000846AA">
            <w:pPr>
              <w:pStyle w:val="ListParagraph"/>
              <w:ind w:left="0"/>
              <w:rPr>
                <w:rFonts w:ascii="Arial" w:hAnsi="Arial" w:cs="Arial"/>
              </w:rPr>
            </w:pPr>
            <w:r w:rsidRPr="0005619D">
              <w:rPr>
                <w:rFonts w:ascii="Arial" w:hAnsi="Arial" w:cs="Arial"/>
              </w:rPr>
              <w:t>Solicitantul își propune prin proiect sau demonstrează că deține/ dezvoltă la nivelul exploatației agricole și prevede în cadrul Planului de Afaceri ca va păstra/ dezvolta nucleul de rase (rasele vor fi certificate li se vor regăsi în Registrul genealogic al raselor), respectiv soiuri autohtone (conform Catalogului oficial al soiurilor de plante de cultură din România elaborat de către ISTIS) pe toată durata de implementare și monitorizare a proiectului.</w:t>
            </w:r>
            <w:r>
              <w:rPr>
                <w:rFonts w:ascii="Arial" w:hAnsi="Arial" w:cs="Arial"/>
              </w:rPr>
              <w:t xml:space="preserve">                                 </w:t>
            </w:r>
            <w:r w:rsidRPr="006D60A3">
              <w:rPr>
                <w:rFonts w:ascii="Arial" w:hAnsi="Arial" w:cs="Arial"/>
                <w:b/>
              </w:rPr>
              <w:t>5P</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sz w:val="20"/>
                <w:szCs w:val="20"/>
              </w:rPr>
            </w:pPr>
            <w:r w:rsidRPr="0005619D">
              <w:rPr>
                <w:rFonts w:ascii="Arial" w:hAnsi="Arial" w:cs="Arial"/>
                <w:b/>
                <w:sz w:val="20"/>
                <w:szCs w:val="20"/>
              </w:rPr>
              <w:t>Sectorul Vegetal</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Solicitantul își propune prin proiect sau demonstrează că deține/ dezvoltă la nivelul exploatației agricole și prevede în cadrul Planului de Afaceri că va păstra/ dezvoltă nucleul de soiuri autohtone pe toată durata de </w:t>
            </w:r>
            <w:r w:rsidRPr="0005619D">
              <w:rPr>
                <w:rFonts w:ascii="Arial" w:hAnsi="Arial" w:cs="Arial"/>
                <w:b/>
                <w:sz w:val="20"/>
                <w:szCs w:val="20"/>
              </w:rPr>
              <w:t>implementare și monitorizare a proiectului (</w:t>
            </w:r>
            <w:r w:rsidRPr="0005619D">
              <w:rPr>
                <w:rFonts w:ascii="Arial" w:hAnsi="Arial" w:cs="Arial"/>
                <w:sz w:val="20"/>
                <w:szCs w:val="20"/>
              </w:rPr>
              <w:t>atât producere de semințe autohtone, material de plantare autohton cât și cultivarea soiurilor autohtone)</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Soiurile autohtone sunt cele obținute din sămânța autohtonă, și anume sămânța certificată în conformitate cu prevederile legislației în vigoare în domeniul calității semințelor, care a fost produsă pe teritoriul României din soiuri înregistrate în Catalogul oficial al soiurilor de plante de cultură din România elaborat de către Institul de Stat pentru Testarea și Inregistrarea Soiurilor (ISTIS), ce se regăsește la dresa </w:t>
            </w:r>
            <w:hyperlink r:id="rId17" w:history="1">
              <w:r w:rsidRPr="0005619D">
                <w:rPr>
                  <w:rStyle w:val="Hyperlink"/>
                  <w:rFonts w:ascii="Arial" w:hAnsi="Arial" w:cs="Arial"/>
                  <w:sz w:val="20"/>
                  <w:szCs w:val="20"/>
                </w:rPr>
                <w:t>http://istis.ro/Catalog-ISTIS</w:t>
              </w:r>
            </w:hyperlink>
            <w:r w:rsidRPr="0005619D">
              <w:rPr>
                <w:rFonts w:ascii="Arial" w:hAnsi="Arial" w:cs="Arial"/>
                <w:sz w:val="20"/>
                <w:szCs w:val="20"/>
              </w:rPr>
              <w:t>, în anul respectiv de cerere, în dreptul cărora este înscris un cod care aparține menținătorilor din România.</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Punctajul se va acorda proporțional în funcție de ponderea nucleului soiurilor autohtone în total cultură vegetală (exprimată în SO) din cadrul exploatației.</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Acest criteriu se aplică pentru toate tipurile de activități agricole desfășurate sau care urmează a fi desfășurate, atât fermierilor care sunt autorizați pentru producerea de semințe și/ sau material săditor (cu condiția să demonstreze că acestea sunt soiuri autohtone), cât și în cazul fermierilor care </w:t>
            </w:r>
            <w:proofErr w:type="gramStart"/>
            <w:r w:rsidRPr="0005619D">
              <w:rPr>
                <w:rFonts w:ascii="Arial" w:hAnsi="Arial" w:cs="Arial"/>
                <w:sz w:val="20"/>
                <w:szCs w:val="20"/>
              </w:rPr>
              <w:t>cultivă(</w:t>
            </w:r>
            <w:proofErr w:type="gramEnd"/>
            <w:r w:rsidRPr="0005619D">
              <w:rPr>
                <w:rFonts w:ascii="Arial" w:hAnsi="Arial" w:cs="Arial"/>
                <w:sz w:val="20"/>
                <w:szCs w:val="20"/>
              </w:rPr>
              <w:t xml:space="preserve"> utilizează)/ vor cultiva (utiliza) soiuri autohtone identificate în catalogul ISTIS.</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Pentru toți fermierii, atât pentru deținători de autorizații pentru producerea, prelucrarea și comercializarea semințelor și materialului săditor, cât și pentru fermierii care cultivă/ vor cultiva aceste soiuri pentru consum, verificarea cu privire la soiul autohton se face pe baza documentelor de calitate și conformitate ale furnizorilor sau orice document echivalent (factura fiscală de achiziție/ document oficial de certificare a lotului de sămânță/ buletinul de analiză cu mențiunea sămânță „admisă pentru însămânțare”/ buletin de analiză oficială cu mențiunea „ necesar propriu”/ etichetă oficială) ce se eliberează fiecărui fermier și în care se regăsesc nominalizate soiuri de semințe sau material săditor.</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Sămânța autohtonă este sămânța certificată în conformitate cu legislația națională în vigoare în dreptul căreia este înscris un cod care aparține menținătorilor din România, conform catalogului ISTIS.</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vMerge/>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Sectorul Zootehnic</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Solicitantul își propune prin proiect sau demonstrează că deține/ dezvoltă la nivelul exploatației agricole și prevede în cadrul Planului de Afaceri că va păstra/ dezvolta nucleul de rase pe toată durata de implementare și monitorizare a proiectului.</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Punctajul se va acorda pentru animalele pentru care se poate prezenta Certificatul de origine pentru animalele de rasă(indigene), la momentuuulll   dddepunerii Cererii de Finanțare sau la ultima plată, după caz, menționate în Anexa nr. 14 la Ghidul Solicitantului eliberat de Asociațiile/ Organizațiile crescătorilor de animale, acreditate pentru întocmirea și menținerea registrului genealogic. Lista acestor organizații și </w:t>
            </w:r>
            <w:r w:rsidRPr="0005619D">
              <w:rPr>
                <w:rFonts w:ascii="Arial" w:hAnsi="Arial" w:cs="Arial"/>
                <w:sz w:val="20"/>
                <w:szCs w:val="20"/>
              </w:rPr>
              <w:lastRenderedPageBreak/>
              <w:t>asociații se regăsește în Anexa nr.13 la Ghidul Solicitantului.</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Punctajul se va acorda proporțional în funcție de ponderea numărului de animale pentru care se prezintă certificate, în total efectiv de animale (exprimat în SO) din cadrul exploatației.</w:t>
            </w:r>
          </w:p>
          <w:p w:rsidR="00254538" w:rsidRPr="0005619D" w:rsidRDefault="00254538" w:rsidP="000846AA">
            <w:pPr>
              <w:pStyle w:val="ListParagraph"/>
              <w:ind w:left="0"/>
              <w:rPr>
                <w:rFonts w:ascii="Arial" w:hAnsi="Arial" w:cs="Arial"/>
                <w:sz w:val="20"/>
                <w:szCs w:val="20"/>
              </w:rPr>
            </w:pPr>
            <w:r w:rsidRPr="0005619D">
              <w:rPr>
                <w:rFonts w:ascii="Arial" w:hAnsi="Arial" w:cs="Arial"/>
                <w:sz w:val="20"/>
                <w:szCs w:val="20"/>
              </w:rPr>
              <w:t xml:space="preserve">În cazul </w:t>
            </w:r>
            <w:r w:rsidRPr="0005619D">
              <w:rPr>
                <w:rFonts w:ascii="Arial" w:hAnsi="Arial" w:cs="Arial"/>
                <w:b/>
                <w:sz w:val="20"/>
                <w:szCs w:val="20"/>
              </w:rPr>
              <w:t xml:space="preserve">exploatațiilor mixte </w:t>
            </w:r>
            <w:r w:rsidRPr="0005619D">
              <w:rPr>
                <w:rFonts w:ascii="Arial" w:hAnsi="Arial" w:cs="Arial"/>
                <w:sz w:val="20"/>
                <w:szCs w:val="20"/>
              </w:rPr>
              <w:t>când proiectul a fost încadrat pe sectorul vegetal/ zootehnic (aceasta reprezențând componenta majoritară măsurată în SO din total exploatație) analiza SO  agrupei de cultură/ speciei de animale se va face comparativ cu totalul SO al sectorului vegetal/ zootehnic, nu cu total SO al întregii exploatații.</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tcPr>
          <w:p w:rsidR="00254538" w:rsidRPr="0005619D" w:rsidRDefault="00254538" w:rsidP="000846AA">
            <w:pPr>
              <w:pStyle w:val="ListParagraph"/>
              <w:ind w:left="0"/>
              <w:rPr>
                <w:rFonts w:ascii="Arial" w:hAnsi="Arial" w:cs="Arial"/>
                <w:b/>
              </w:rPr>
            </w:pPr>
            <w:r w:rsidRPr="0005619D">
              <w:rPr>
                <w:rFonts w:ascii="Arial" w:hAnsi="Arial" w:cs="Arial"/>
                <w:b/>
              </w:rPr>
              <w:lastRenderedPageBreak/>
              <w:t>PS5</w:t>
            </w: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 xml:space="preserve">Crearea de locuri de munca </w:t>
            </w:r>
          </w:p>
          <w:p w:rsidR="00254538" w:rsidRDefault="00254538" w:rsidP="000846AA">
            <w:pPr>
              <w:pStyle w:val="ListParagraph"/>
              <w:ind w:left="0"/>
              <w:rPr>
                <w:rFonts w:ascii="Arial" w:hAnsi="Arial" w:cs="Arial"/>
                <w:b/>
              </w:rPr>
            </w:pPr>
            <w:r w:rsidRPr="0005619D">
              <w:rPr>
                <w:rFonts w:ascii="Arial" w:hAnsi="Arial" w:cs="Arial"/>
                <w:b/>
              </w:rPr>
              <w:t>5P/loc de munca</w:t>
            </w:r>
          </w:p>
          <w:p w:rsidR="00254538" w:rsidRPr="0005619D" w:rsidRDefault="00254538" w:rsidP="000846AA">
            <w:pPr>
              <w:pStyle w:val="ListParagraph"/>
              <w:ind w:left="0"/>
              <w:jc w:val="right"/>
              <w:rPr>
                <w:rFonts w:ascii="Arial" w:hAnsi="Arial" w:cs="Arial"/>
                <w:b/>
              </w:rPr>
            </w:pPr>
            <w:r>
              <w:rPr>
                <w:rFonts w:ascii="Arial" w:hAnsi="Arial" w:cs="Arial"/>
                <w:b/>
              </w:rPr>
              <w:t xml:space="preserve">15P </w:t>
            </w:r>
          </w:p>
        </w:tc>
        <w:tc>
          <w:tcPr>
            <w:tcW w:w="1134" w:type="dxa"/>
          </w:tcPr>
          <w:p w:rsidR="00254538" w:rsidRPr="0005619D" w:rsidRDefault="00254538" w:rsidP="000846AA">
            <w:pPr>
              <w:pStyle w:val="ListParagraph"/>
              <w:ind w:left="0"/>
              <w:rPr>
                <w:rFonts w:ascii="Arial" w:hAnsi="Arial" w:cs="Arial"/>
                <w:b/>
              </w:rPr>
            </w:pPr>
          </w:p>
        </w:tc>
      </w:tr>
      <w:tr w:rsidR="00254538" w:rsidRPr="0005619D" w:rsidTr="000846AA">
        <w:tc>
          <w:tcPr>
            <w:tcW w:w="709" w:type="dxa"/>
          </w:tcPr>
          <w:p w:rsidR="00254538" w:rsidRPr="0005619D" w:rsidRDefault="00254538" w:rsidP="000846AA">
            <w:pPr>
              <w:pStyle w:val="ListParagraph"/>
              <w:ind w:left="0"/>
              <w:rPr>
                <w:rFonts w:ascii="Arial" w:hAnsi="Arial" w:cs="Arial"/>
                <w:b/>
              </w:rPr>
            </w:pPr>
          </w:p>
        </w:tc>
        <w:tc>
          <w:tcPr>
            <w:tcW w:w="8080" w:type="dxa"/>
          </w:tcPr>
          <w:p w:rsidR="00254538" w:rsidRPr="0005619D" w:rsidRDefault="00254538" w:rsidP="000846AA">
            <w:pPr>
              <w:pStyle w:val="ListParagraph"/>
              <w:ind w:left="0"/>
              <w:rPr>
                <w:rFonts w:ascii="Arial" w:hAnsi="Arial" w:cs="Arial"/>
                <w:b/>
              </w:rPr>
            </w:pPr>
            <w:r w:rsidRPr="0005619D">
              <w:rPr>
                <w:rFonts w:ascii="Arial" w:hAnsi="Arial" w:cs="Arial"/>
                <w:b/>
              </w:rPr>
              <w:t>TOTAL</w:t>
            </w:r>
            <w:r>
              <w:rPr>
                <w:rFonts w:ascii="Arial" w:hAnsi="Arial" w:cs="Arial"/>
                <w:b/>
              </w:rPr>
              <w:t xml:space="preserve">                                                                                                            </w:t>
            </w:r>
            <w:r w:rsidRPr="0005619D">
              <w:rPr>
                <w:rFonts w:ascii="Arial" w:hAnsi="Arial" w:cs="Arial"/>
                <w:b/>
              </w:rPr>
              <w:t>100</w:t>
            </w:r>
            <w:r>
              <w:rPr>
                <w:rFonts w:ascii="Arial" w:hAnsi="Arial" w:cs="Arial"/>
                <w:b/>
              </w:rPr>
              <w:t>P</w:t>
            </w:r>
          </w:p>
        </w:tc>
        <w:tc>
          <w:tcPr>
            <w:tcW w:w="1134" w:type="dxa"/>
          </w:tcPr>
          <w:p w:rsidR="00254538" w:rsidRPr="0005619D" w:rsidRDefault="00254538" w:rsidP="000846AA">
            <w:pPr>
              <w:pStyle w:val="ListParagraph"/>
              <w:ind w:left="0"/>
              <w:rPr>
                <w:rFonts w:ascii="Arial" w:hAnsi="Arial" w:cs="Arial"/>
                <w:b/>
              </w:rPr>
            </w:pPr>
          </w:p>
        </w:tc>
      </w:tr>
    </w:tbl>
    <w:p w:rsidR="00254538" w:rsidRDefault="00254538" w:rsidP="00254538">
      <w:pPr>
        <w:tabs>
          <w:tab w:val="left" w:pos="0"/>
        </w:tabs>
        <w:spacing w:after="120" w:line="276" w:lineRule="auto"/>
        <w:rPr>
          <w:rFonts w:ascii="Arial" w:hAnsi="Arial" w:cs="Arial"/>
        </w:rPr>
      </w:pPr>
      <w:r w:rsidRPr="0005619D">
        <w:rPr>
          <w:rFonts w:ascii="Arial" w:hAnsi="Arial" w:cs="Arial"/>
          <w:b/>
        </w:rPr>
        <w:t xml:space="preserve">ATENȚIE! Punctajul estimat (autoevaluare, prescoring) se </w:t>
      </w:r>
      <w:proofErr w:type="gramStart"/>
      <w:r w:rsidRPr="0005619D">
        <w:rPr>
          <w:rFonts w:ascii="Arial" w:hAnsi="Arial" w:cs="Arial"/>
          <w:b/>
        </w:rPr>
        <w:t>va</w:t>
      </w:r>
      <w:proofErr w:type="gramEnd"/>
      <w:r w:rsidRPr="0005619D">
        <w:rPr>
          <w:rFonts w:ascii="Arial" w:hAnsi="Arial" w:cs="Arial"/>
          <w:b/>
        </w:rPr>
        <w:t xml:space="preserve"> face pe propria răspundere a solicitantului. </w:t>
      </w:r>
      <w:r w:rsidRPr="0005619D">
        <w:rPr>
          <w:rFonts w:ascii="Arial" w:hAnsi="Arial" w:cs="Arial"/>
        </w:rPr>
        <w:t xml:space="preserve">Punctajul minim pentru această submăsură </w:t>
      </w:r>
      <w:proofErr w:type="gramStart"/>
      <w:r w:rsidRPr="0005619D">
        <w:rPr>
          <w:rFonts w:ascii="Arial" w:hAnsi="Arial" w:cs="Arial"/>
        </w:rPr>
        <w:t>este</w:t>
      </w:r>
      <w:proofErr w:type="gramEnd"/>
      <w:r w:rsidRPr="0005619D">
        <w:rPr>
          <w:rFonts w:ascii="Arial" w:hAnsi="Arial" w:cs="Arial"/>
        </w:rPr>
        <w:t xml:space="preserve"> de 25 puncte</w:t>
      </w:r>
    </w:p>
    <w:p w:rsidR="00254538" w:rsidRPr="0005619D" w:rsidRDefault="00254538" w:rsidP="00254538">
      <w:pPr>
        <w:tabs>
          <w:tab w:val="left" w:pos="0"/>
        </w:tabs>
        <w:spacing w:after="120" w:line="276" w:lineRule="auto"/>
        <w:rPr>
          <w:rFonts w:ascii="Arial" w:hAnsi="Arial" w:cs="Arial"/>
        </w:rPr>
      </w:pPr>
    </w:p>
    <w:p w:rsidR="00254538" w:rsidRDefault="00254538" w:rsidP="00254538">
      <w:pPr>
        <w:spacing w:line="0" w:lineRule="atLeast"/>
        <w:rPr>
          <w:b/>
        </w:rPr>
      </w:pPr>
      <w:r>
        <w:rPr>
          <w:b/>
        </w:rPr>
        <w:t>CRITERII PENTRU DEPARTAJAREA PROIECTELOR CU PUNCTAJ EGAL:</w:t>
      </w:r>
    </w:p>
    <w:p w:rsidR="00254538" w:rsidRDefault="00254538" w:rsidP="00254538">
      <w:pPr>
        <w:spacing w:line="90" w:lineRule="exact"/>
        <w:rPr>
          <w:rFonts w:ascii="Times New Roman" w:eastAsia="Times New Roman" w:hAnsi="Times New Roman"/>
        </w:rPr>
      </w:pPr>
    </w:p>
    <w:p w:rsidR="00254538" w:rsidRDefault="00254538" w:rsidP="00254538">
      <w:pPr>
        <w:spacing w:line="235" w:lineRule="auto"/>
        <w:ind w:right="620"/>
      </w:pPr>
      <w:r>
        <w:t xml:space="preserve">În cazul în care vor exista mai multe proiecte cu acelaşi punctaj, vor fi aplicate următoarele criterii pentru </w:t>
      </w:r>
      <w:proofErr w:type="gramStart"/>
      <w:r>
        <w:t>departajare :</w:t>
      </w:r>
      <w:proofErr w:type="gramEnd"/>
    </w:p>
    <w:p w:rsidR="00254538" w:rsidRDefault="00254538" w:rsidP="00254538">
      <w:pPr>
        <w:spacing w:line="42" w:lineRule="exact"/>
        <w:rPr>
          <w:rFonts w:ascii="Times New Roman" w:eastAsia="Times New Roman" w:hAnsi="Times New Roman"/>
        </w:rPr>
      </w:pPr>
    </w:p>
    <w:p w:rsidR="00254538" w:rsidRDefault="00254538" w:rsidP="00254538">
      <w:pPr>
        <w:pStyle w:val="ListParagraph"/>
        <w:numPr>
          <w:ilvl w:val="0"/>
          <w:numId w:val="62"/>
        </w:numPr>
        <w:rPr>
          <w:rFonts w:ascii="Arial" w:hAnsi="Arial" w:cs="Arial"/>
          <w:b/>
        </w:rPr>
      </w:pPr>
      <w:r w:rsidRPr="0005619D">
        <w:rPr>
          <w:rFonts w:ascii="Arial" w:hAnsi="Arial" w:cs="Arial"/>
          <w:b/>
        </w:rPr>
        <w:t>Crearea de locuri de munca</w:t>
      </w:r>
      <w:r>
        <w:rPr>
          <w:rFonts w:ascii="Arial" w:hAnsi="Arial" w:cs="Arial"/>
          <w:b/>
        </w:rPr>
        <w:t>.</w:t>
      </w:r>
      <w:r w:rsidRPr="0005619D">
        <w:rPr>
          <w:rFonts w:ascii="Arial" w:hAnsi="Arial" w:cs="Arial"/>
          <w:b/>
        </w:rPr>
        <w:t xml:space="preserve"> </w:t>
      </w:r>
    </w:p>
    <w:p w:rsidR="00254538" w:rsidRDefault="00254538" w:rsidP="00254538">
      <w:pPr>
        <w:pStyle w:val="ListParagraph"/>
        <w:numPr>
          <w:ilvl w:val="0"/>
          <w:numId w:val="62"/>
        </w:numPr>
        <w:rPr>
          <w:rFonts w:ascii="Arial" w:hAnsi="Arial" w:cs="Arial"/>
          <w:b/>
        </w:rPr>
      </w:pPr>
      <w:r w:rsidRPr="0005619D">
        <w:rPr>
          <w:rFonts w:ascii="Arial" w:hAnsi="Arial" w:cs="Arial"/>
          <w:b/>
        </w:rPr>
        <w:t>Implementarea planului de afaceri in minim 2 ani de la semnarea deciziei de finantare</w:t>
      </w:r>
      <w:r>
        <w:rPr>
          <w:rFonts w:ascii="Arial" w:hAnsi="Arial" w:cs="Arial"/>
          <w:b/>
        </w:rPr>
        <w:t>.</w:t>
      </w:r>
    </w:p>
    <w:p w:rsidR="00254538" w:rsidRDefault="00254538" w:rsidP="00254538"/>
    <w:p w:rsidR="00E240C4" w:rsidRPr="00F25229" w:rsidRDefault="00050632" w:rsidP="000D6EA0">
      <w:pPr>
        <w:pStyle w:val="ListParagraph"/>
        <w:numPr>
          <w:ilvl w:val="0"/>
          <w:numId w:val="63"/>
        </w:numPr>
        <w:spacing w:after="120" w:line="276" w:lineRule="auto"/>
        <w:rPr>
          <w:rFonts w:cs="Arial"/>
          <w:color w:val="548DD4" w:themeColor="text2" w:themeTint="99"/>
          <w:sz w:val="24"/>
          <w:szCs w:val="24"/>
          <w:lang w:val="ro-RO"/>
        </w:rPr>
      </w:pPr>
      <w:r w:rsidRPr="00F25229">
        <w:rPr>
          <w:rFonts w:cs="Arial"/>
          <w:b/>
          <w:color w:val="548DD4" w:themeColor="text2" w:themeTint="99"/>
          <w:sz w:val="24"/>
          <w:szCs w:val="24"/>
          <w:shd w:val="clear" w:color="auto" w:fill="FFFFFF"/>
          <w:lang w:val="ro-RO"/>
        </w:rPr>
        <w:t>SPRIJINIREA  FERMELOR MICI</w:t>
      </w:r>
    </w:p>
    <w:p w:rsidR="00254538" w:rsidRPr="0005619D" w:rsidRDefault="00254538" w:rsidP="00254538">
      <w:pPr>
        <w:jc w:val="both"/>
        <w:rPr>
          <w:rStyle w:val="tal1"/>
          <w:rFonts w:ascii="Calibri" w:hAnsi="Calibri"/>
          <w:noProof/>
          <w:sz w:val="24"/>
          <w:szCs w:val="24"/>
        </w:rPr>
      </w:pPr>
      <w:bookmarkStart w:id="30" w:name="_Toc483249056"/>
      <w:r w:rsidRPr="0005619D">
        <w:rPr>
          <w:rStyle w:val="tal1"/>
          <w:rFonts w:ascii="Calibri" w:hAnsi="Calibri"/>
          <w:noProof/>
          <w:sz w:val="24"/>
          <w:szCs w:val="24"/>
        </w:rPr>
        <w:t>Evaluarea proiectelor se realizează lunar.</w:t>
      </w:r>
      <w:r w:rsidRPr="0005619D" w:rsidDel="009708DB">
        <w:rPr>
          <w:rStyle w:val="tal1"/>
          <w:rFonts w:ascii="Calibri" w:hAnsi="Calibri"/>
          <w:noProof/>
          <w:sz w:val="24"/>
          <w:szCs w:val="24"/>
        </w:rPr>
        <w:t xml:space="preserve"> </w:t>
      </w:r>
    </w:p>
    <w:p w:rsidR="00254538" w:rsidRPr="0005619D" w:rsidRDefault="00254538" w:rsidP="00254538">
      <w:pPr>
        <w:jc w:val="both"/>
        <w:rPr>
          <w:rStyle w:val="tal1"/>
          <w:rFonts w:ascii="Calibri" w:hAnsi="Calibri"/>
          <w:noProof/>
          <w:sz w:val="24"/>
          <w:szCs w:val="24"/>
        </w:rPr>
      </w:pPr>
      <w:r>
        <w:rPr>
          <w:rStyle w:val="tal1"/>
          <w:rFonts w:ascii="Calibri" w:hAnsi="Calibri"/>
          <w:noProof/>
          <w:sz w:val="24"/>
          <w:szCs w:val="24"/>
        </w:rPr>
        <w:t xml:space="preserve">Pentru această </w:t>
      </w:r>
      <w:r w:rsidRPr="0005619D">
        <w:rPr>
          <w:rStyle w:val="tal1"/>
          <w:rFonts w:ascii="Calibri" w:hAnsi="Calibri"/>
          <w:noProof/>
          <w:sz w:val="24"/>
          <w:szCs w:val="24"/>
        </w:rPr>
        <w:t xml:space="preserve">măsură pragul minim este de </w:t>
      </w:r>
      <w:r w:rsidRPr="0005619D">
        <w:rPr>
          <w:rStyle w:val="tal1"/>
          <w:rFonts w:ascii="Calibri" w:hAnsi="Calibri"/>
          <w:b/>
          <w:noProof/>
          <w:sz w:val="24"/>
          <w:szCs w:val="24"/>
        </w:rPr>
        <w:t>15 de puncte</w:t>
      </w:r>
      <w:r w:rsidRPr="0005619D">
        <w:rPr>
          <w:rStyle w:val="tal1"/>
          <w:rFonts w:ascii="Calibri" w:hAnsi="Calibri"/>
          <w:noProof/>
          <w:sz w:val="24"/>
          <w:szCs w:val="24"/>
        </w:rPr>
        <w:t xml:space="preserve"> si reprezintă punctajul minim  sub care niciun proiect eligibil nu poate intra la finanţare.</w:t>
      </w:r>
    </w:p>
    <w:p w:rsidR="00254538" w:rsidRPr="0005619D" w:rsidRDefault="00254538" w:rsidP="00254538">
      <w:pPr>
        <w:autoSpaceDE w:val="0"/>
        <w:autoSpaceDN w:val="0"/>
        <w:adjustRightInd w:val="0"/>
        <w:jc w:val="both"/>
        <w:rPr>
          <w:rFonts w:ascii="Calibri" w:hAnsi="Calibri"/>
          <w:b/>
          <w:sz w:val="24"/>
        </w:rPr>
      </w:pPr>
      <w:r w:rsidRPr="0005619D">
        <w:rPr>
          <w:rFonts w:ascii="Calibri" w:hAnsi="Calibri"/>
          <w:b/>
          <w:sz w:val="24"/>
        </w:rPr>
        <w:t xml:space="preserve">N.B.! Este important ca înainte de depunerea Cererii de Finanţare, solicitantul să identifice, obiectiv, punctajul estimat (autoevaluare, prescoring) </w:t>
      </w:r>
      <w:proofErr w:type="gramStart"/>
      <w:r w:rsidRPr="0005619D">
        <w:rPr>
          <w:rFonts w:ascii="Calibri" w:hAnsi="Calibri"/>
          <w:b/>
          <w:sz w:val="24"/>
        </w:rPr>
        <w:t>şi  să</w:t>
      </w:r>
      <w:proofErr w:type="gramEnd"/>
      <w:r w:rsidRPr="0005619D">
        <w:rPr>
          <w:rFonts w:ascii="Calibri" w:hAnsi="Calibri"/>
          <w:b/>
          <w:sz w:val="24"/>
        </w:rPr>
        <w:t xml:space="preserve"> îl menționeze în cererea de finanţare, secţiunea A „Date despre tipul de proiect şi beneficiar” și în Planul de Afaceri și secțiunea III – Descrierea principiilor de selcție îndeplinite.</w:t>
      </w:r>
    </w:p>
    <w:p w:rsidR="00254538" w:rsidRPr="0005619D" w:rsidRDefault="00254538" w:rsidP="00254538">
      <w:pPr>
        <w:autoSpaceDE w:val="0"/>
        <w:autoSpaceDN w:val="0"/>
        <w:adjustRightInd w:val="0"/>
        <w:rPr>
          <w:rFonts w:ascii="Calibri" w:eastAsia="Calibri" w:hAnsi="Calibri"/>
          <w:b/>
          <w:sz w:val="24"/>
          <w:szCs w:val="24"/>
        </w:rPr>
      </w:pPr>
      <w:r w:rsidRPr="0005619D">
        <w:rPr>
          <w:rFonts w:ascii="Calibri" w:eastAsia="Calibri" w:hAnsi="Calibri"/>
          <w:b/>
          <w:sz w:val="24"/>
          <w:szCs w:val="24"/>
        </w:rPr>
        <w:t xml:space="preserve">Toate proiectele eligibile vor fi punctate în acord cu criteriile de selecție menționate mai </w:t>
      </w:r>
      <w:proofErr w:type="gramStart"/>
      <w:r w:rsidRPr="0005619D">
        <w:rPr>
          <w:rFonts w:ascii="Calibri" w:eastAsia="Calibri" w:hAnsi="Calibri"/>
          <w:b/>
          <w:sz w:val="24"/>
          <w:szCs w:val="24"/>
        </w:rPr>
        <w:t>jos</w:t>
      </w:r>
      <w:proofErr w:type="gramEnd"/>
      <w:r w:rsidRPr="0005619D">
        <w:rPr>
          <w:rFonts w:ascii="Calibri" w:eastAsia="Calibri" w:hAnsi="Calibri"/>
          <w:b/>
          <w:sz w:val="24"/>
          <w:szCs w:val="24"/>
        </w:rPr>
        <w:t>.</w:t>
      </w:r>
    </w:p>
    <w:p w:rsidR="00254538" w:rsidRPr="0005619D" w:rsidRDefault="00254538" w:rsidP="00254538">
      <w:pPr>
        <w:pStyle w:val="NoSpacing"/>
        <w:jc w:val="both"/>
        <w:rPr>
          <w:rFonts w:ascii="Calibri" w:hAnsi="Calibri"/>
          <w:sz w:val="24"/>
          <w:szCs w:val="24"/>
        </w:rPr>
      </w:pPr>
      <w:r w:rsidRPr="0005619D">
        <w:rPr>
          <w:rFonts w:ascii="Calibri" w:hAnsi="Calibri"/>
          <w:sz w:val="24"/>
          <w:szCs w:val="24"/>
        </w:rPr>
        <w:t>Scorarea unui proiect se realizează în baza următoarelor principii de selecţie:</w:t>
      </w:r>
    </w:p>
    <w:p w:rsidR="00254538" w:rsidRPr="0005619D" w:rsidRDefault="00254538" w:rsidP="00254538">
      <w:pPr>
        <w:pStyle w:val="NoSpacing"/>
        <w:jc w:val="both"/>
        <w:rPr>
          <w:rFonts w:ascii="Calibri" w:hAnsi="Calibri"/>
          <w:sz w:val="24"/>
          <w:szCs w:val="24"/>
        </w:rPr>
      </w:pPr>
    </w:p>
    <w:p w:rsidR="00254538" w:rsidRPr="0005619D" w:rsidRDefault="00254538" w:rsidP="00254538">
      <w:pPr>
        <w:pStyle w:val="NoSpacing"/>
        <w:jc w:val="both"/>
        <w:rPr>
          <w:rFonts w:ascii="Calibri" w:hAnsi="Calibri"/>
          <w:sz w:val="24"/>
          <w:szCs w:val="24"/>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409"/>
        <w:gridCol w:w="1502"/>
      </w:tblGrid>
      <w:tr w:rsidR="00254538" w:rsidRPr="0005619D" w:rsidTr="000846AA">
        <w:tc>
          <w:tcPr>
            <w:tcW w:w="675" w:type="dxa"/>
            <w:tcBorders>
              <w:top w:val="single" w:sz="4" w:space="0" w:color="984806"/>
              <w:left w:val="single" w:sz="4" w:space="0" w:color="984806"/>
              <w:bottom w:val="single" w:sz="12" w:space="0" w:color="984806"/>
            </w:tcBorders>
            <w:shd w:val="clear" w:color="auto" w:fill="auto"/>
            <w:vAlign w:val="center"/>
          </w:tcPr>
          <w:p w:rsidR="00254538" w:rsidRPr="0005619D" w:rsidRDefault="00254538" w:rsidP="000846AA">
            <w:pPr>
              <w:jc w:val="both"/>
              <w:rPr>
                <w:rFonts w:ascii="Calibri" w:hAnsi="Calibri"/>
                <w:b/>
                <w:sz w:val="24"/>
                <w:szCs w:val="24"/>
              </w:rPr>
            </w:pPr>
            <w:r w:rsidRPr="0005619D">
              <w:rPr>
                <w:rFonts w:ascii="Calibri" w:hAnsi="Calibri"/>
                <w:b/>
                <w:sz w:val="24"/>
                <w:szCs w:val="24"/>
              </w:rPr>
              <w:t>Nr. crt.</w:t>
            </w:r>
          </w:p>
        </w:tc>
        <w:tc>
          <w:tcPr>
            <w:tcW w:w="7409" w:type="dxa"/>
            <w:tcBorders>
              <w:top w:val="single" w:sz="4" w:space="0" w:color="984806"/>
              <w:bottom w:val="single" w:sz="12" w:space="0" w:color="984806"/>
            </w:tcBorders>
            <w:shd w:val="clear" w:color="auto" w:fill="EAF1DD"/>
            <w:vAlign w:val="center"/>
          </w:tcPr>
          <w:p w:rsidR="00254538" w:rsidRPr="0005619D" w:rsidRDefault="00254538" w:rsidP="000846AA">
            <w:pPr>
              <w:jc w:val="both"/>
              <w:rPr>
                <w:rFonts w:ascii="Calibri" w:hAnsi="Calibri"/>
                <w:b/>
                <w:sz w:val="24"/>
                <w:szCs w:val="24"/>
              </w:rPr>
            </w:pPr>
            <w:r w:rsidRPr="0005619D">
              <w:rPr>
                <w:rFonts w:ascii="Calibri" w:hAnsi="Calibri"/>
                <w:b/>
                <w:sz w:val="24"/>
                <w:szCs w:val="24"/>
              </w:rPr>
              <w:t>CRITERII DE SELECŢIE</w:t>
            </w:r>
          </w:p>
        </w:tc>
        <w:tc>
          <w:tcPr>
            <w:tcW w:w="1502" w:type="dxa"/>
            <w:tcBorders>
              <w:top w:val="single" w:sz="4" w:space="0" w:color="984806"/>
              <w:bottom w:val="single" w:sz="12" w:space="0" w:color="984806"/>
              <w:right w:val="single" w:sz="4" w:space="0" w:color="984806"/>
            </w:tcBorders>
            <w:shd w:val="clear" w:color="auto" w:fill="EAF1DD"/>
            <w:vAlign w:val="center"/>
          </w:tcPr>
          <w:p w:rsidR="00254538" w:rsidRPr="0005619D" w:rsidRDefault="00254538" w:rsidP="000846AA">
            <w:pPr>
              <w:jc w:val="both"/>
              <w:rPr>
                <w:rFonts w:ascii="Calibri" w:hAnsi="Calibri"/>
                <w:b/>
                <w:sz w:val="24"/>
                <w:szCs w:val="24"/>
              </w:rPr>
            </w:pPr>
            <w:r w:rsidRPr="0005619D">
              <w:rPr>
                <w:rFonts w:ascii="Calibri" w:hAnsi="Calibri"/>
                <w:b/>
                <w:sz w:val="24"/>
                <w:szCs w:val="24"/>
              </w:rPr>
              <w:t>Punctaj</w:t>
            </w:r>
          </w:p>
        </w:tc>
      </w:tr>
      <w:tr w:rsidR="00254538" w:rsidRPr="0005619D" w:rsidTr="000846AA">
        <w:tc>
          <w:tcPr>
            <w:tcW w:w="675" w:type="dxa"/>
            <w:tcBorders>
              <w:top w:val="single" w:sz="4" w:space="0" w:color="984806"/>
              <w:left w:val="single" w:sz="4" w:space="0" w:color="984806"/>
              <w:bottom w:val="single" w:sz="12" w:space="0" w:color="984806"/>
            </w:tcBorders>
            <w:shd w:val="clear" w:color="auto" w:fill="auto"/>
            <w:vAlign w:val="center"/>
          </w:tcPr>
          <w:p w:rsidR="00254538" w:rsidRPr="0005619D" w:rsidRDefault="00254538" w:rsidP="000846AA">
            <w:pPr>
              <w:jc w:val="both"/>
              <w:rPr>
                <w:rFonts w:ascii="Calibri" w:hAnsi="Calibri"/>
                <w:b/>
                <w:sz w:val="24"/>
                <w:szCs w:val="24"/>
              </w:rPr>
            </w:pPr>
            <w:r w:rsidRPr="0005619D">
              <w:rPr>
                <w:rFonts w:ascii="Calibri" w:hAnsi="Calibri"/>
                <w:b/>
                <w:sz w:val="24"/>
                <w:szCs w:val="24"/>
              </w:rPr>
              <w:t>PS1.</w:t>
            </w:r>
          </w:p>
        </w:tc>
        <w:tc>
          <w:tcPr>
            <w:tcW w:w="7409" w:type="dxa"/>
            <w:tcBorders>
              <w:top w:val="single" w:sz="4" w:space="0" w:color="984806"/>
              <w:bottom w:val="single" w:sz="12" w:space="0" w:color="984806"/>
            </w:tcBorders>
            <w:shd w:val="clear" w:color="auto" w:fill="EAF1DD"/>
            <w:vAlign w:val="center"/>
          </w:tcPr>
          <w:p w:rsidR="00254538" w:rsidRDefault="00254538" w:rsidP="000846AA">
            <w:pPr>
              <w:jc w:val="both"/>
              <w:rPr>
                <w:rFonts w:ascii="Trebuchet MS" w:hAnsi="Trebuchet MS"/>
                <w:noProof/>
                <w:lang w:val="ro-RO"/>
              </w:rPr>
            </w:pPr>
            <w:r w:rsidRPr="0005619D">
              <w:rPr>
                <w:rFonts w:ascii="Trebuchet MS" w:hAnsi="Trebuchet MS"/>
                <w:noProof/>
                <w:lang w:val="ro-RO"/>
              </w:rPr>
              <w:t xml:space="preserve">Comasarea exploataţiilor având în vedere numărul exploataţiilor preluate integral  </w:t>
            </w:r>
            <w:r w:rsidRPr="00E20B7C">
              <w:rPr>
                <w:rFonts w:ascii="Trebuchet MS" w:hAnsi="Trebuchet MS"/>
                <w:b/>
                <w:noProof/>
                <w:lang w:val="ro-RO"/>
              </w:rPr>
              <w:t xml:space="preserve">MIN 5 </w:t>
            </w:r>
            <w:r>
              <w:rPr>
                <w:rFonts w:ascii="Trebuchet MS" w:hAnsi="Trebuchet MS"/>
                <w:b/>
                <w:noProof/>
                <w:lang w:val="ro-RO"/>
              </w:rPr>
              <w:t>-exploatatie</w:t>
            </w:r>
          </w:p>
          <w:p w:rsidR="00254538" w:rsidRPr="0005619D" w:rsidRDefault="00254538" w:rsidP="000846AA">
            <w:pPr>
              <w:jc w:val="both"/>
              <w:rPr>
                <w:rFonts w:ascii="Calibri" w:hAnsi="Calibri"/>
                <w:b/>
                <w:sz w:val="24"/>
                <w:szCs w:val="24"/>
              </w:rPr>
            </w:pPr>
            <w:r>
              <w:rPr>
                <w:rFonts w:ascii="Trebuchet MS" w:hAnsi="Trebuchet MS"/>
                <w:noProof/>
                <w:lang w:val="ro-RO"/>
              </w:rPr>
              <w:t xml:space="preserve"> </w:t>
            </w:r>
            <w:r>
              <w:rPr>
                <w:rFonts w:eastAsia="Times New Roman" w:cstheme="minorHAnsi"/>
                <w:b/>
                <w:bCs/>
                <w:sz w:val="24"/>
                <w:szCs w:val="24"/>
                <w:lang w:val="ro-RO"/>
              </w:rPr>
              <w:t>Minim 5P - Maxim 10 puncte</w:t>
            </w:r>
            <w:r w:rsidRPr="00BC39BE">
              <w:rPr>
                <w:rFonts w:eastAsia="Times New Roman" w:cstheme="minorHAnsi"/>
                <w:b/>
                <w:bCs/>
                <w:sz w:val="24"/>
                <w:szCs w:val="24"/>
                <w:lang w:val="ro-RO"/>
              </w:rPr>
              <w:t xml:space="preserve">   (</w:t>
            </w:r>
            <w:r>
              <w:rPr>
                <w:rFonts w:eastAsia="Times New Roman" w:cstheme="minorHAnsi"/>
                <w:b/>
                <w:bCs/>
                <w:sz w:val="24"/>
                <w:szCs w:val="24"/>
                <w:lang w:val="ro-RO"/>
              </w:rPr>
              <w:t xml:space="preserve">10  </w:t>
            </w:r>
            <w:r w:rsidRPr="00BC39BE">
              <w:rPr>
                <w:rFonts w:eastAsia="Times New Roman" w:cstheme="minorHAnsi"/>
                <w:b/>
                <w:bCs/>
                <w:sz w:val="24"/>
                <w:szCs w:val="24"/>
                <w:lang w:val="ro-RO"/>
              </w:rPr>
              <w:t>puncte dacă da, 0 daca nu</w:t>
            </w:r>
            <w:r w:rsidRPr="00AA69EA">
              <w:rPr>
                <w:rFonts w:eastAsia="Times New Roman" w:cstheme="minorHAnsi"/>
                <w:b/>
                <w:bCs/>
                <w:sz w:val="24"/>
                <w:szCs w:val="24"/>
                <w:lang w:val="ro-RO"/>
              </w:rPr>
              <w:t>)</w:t>
            </w:r>
            <w:r>
              <w:rPr>
                <w:rFonts w:ascii="Trebuchet MS" w:hAnsi="Trebuchet MS"/>
                <w:noProof/>
                <w:lang w:val="ro-RO"/>
              </w:rPr>
              <w:t xml:space="preserve">                                                             </w:t>
            </w:r>
          </w:p>
        </w:tc>
        <w:tc>
          <w:tcPr>
            <w:tcW w:w="1502" w:type="dxa"/>
            <w:tcBorders>
              <w:top w:val="single" w:sz="4" w:space="0" w:color="984806"/>
              <w:bottom w:val="single" w:sz="12" w:space="0" w:color="984806"/>
              <w:right w:val="single" w:sz="4" w:space="0" w:color="984806"/>
            </w:tcBorders>
            <w:shd w:val="clear" w:color="auto" w:fill="EAF1DD"/>
            <w:vAlign w:val="center"/>
          </w:tcPr>
          <w:p w:rsidR="00254538" w:rsidRPr="0005619D" w:rsidRDefault="00254538" w:rsidP="000846AA">
            <w:pPr>
              <w:jc w:val="both"/>
              <w:rPr>
                <w:rFonts w:ascii="Calibri" w:hAnsi="Calibri"/>
                <w:b/>
                <w:sz w:val="24"/>
                <w:szCs w:val="24"/>
              </w:rPr>
            </w:pPr>
          </w:p>
        </w:tc>
      </w:tr>
      <w:tr w:rsidR="00254538" w:rsidRPr="0005619D" w:rsidTr="000846AA">
        <w:tc>
          <w:tcPr>
            <w:tcW w:w="675" w:type="dxa"/>
            <w:vMerge w:val="restart"/>
            <w:tcBorders>
              <w:top w:val="single" w:sz="12" w:space="0" w:color="984806"/>
              <w:left w:val="single" w:sz="4" w:space="0" w:color="984806"/>
            </w:tcBorders>
            <w:shd w:val="clear" w:color="auto" w:fill="auto"/>
            <w:vAlign w:val="center"/>
          </w:tcPr>
          <w:p w:rsidR="00254538" w:rsidRPr="0005619D" w:rsidRDefault="00254538" w:rsidP="000846AA">
            <w:pPr>
              <w:jc w:val="both"/>
              <w:rPr>
                <w:rFonts w:ascii="Calibri" w:hAnsi="Calibri"/>
                <w:b/>
                <w:sz w:val="24"/>
                <w:szCs w:val="24"/>
              </w:rPr>
            </w:pPr>
            <w:r w:rsidRPr="0005619D">
              <w:rPr>
                <w:rFonts w:ascii="Calibri" w:hAnsi="Calibri"/>
                <w:b/>
                <w:sz w:val="24"/>
                <w:szCs w:val="24"/>
              </w:rPr>
              <w:t>PS 2</w:t>
            </w:r>
          </w:p>
        </w:tc>
        <w:tc>
          <w:tcPr>
            <w:tcW w:w="8911" w:type="dxa"/>
            <w:gridSpan w:val="2"/>
            <w:tcBorders>
              <w:top w:val="single" w:sz="12" w:space="0" w:color="984806"/>
              <w:bottom w:val="single" w:sz="4" w:space="0" w:color="auto"/>
              <w:right w:val="single" w:sz="4" w:space="0" w:color="984806"/>
            </w:tcBorders>
            <w:shd w:val="clear" w:color="auto" w:fill="EAF1DD"/>
            <w:vAlign w:val="center"/>
          </w:tcPr>
          <w:p w:rsidR="00254538" w:rsidRPr="0005619D" w:rsidRDefault="00254538" w:rsidP="000846AA">
            <w:pPr>
              <w:jc w:val="both"/>
              <w:rPr>
                <w:rFonts w:ascii="Calibri" w:hAnsi="Calibri"/>
                <w:b/>
                <w:sz w:val="24"/>
                <w:szCs w:val="24"/>
              </w:rPr>
            </w:pPr>
            <w:r w:rsidRPr="0005619D">
              <w:rPr>
                <w:rFonts w:ascii="Calibri" w:hAnsi="Calibri" w:cs="Arial"/>
                <w:b/>
                <w:sz w:val="24"/>
                <w:szCs w:val="24"/>
              </w:rPr>
              <w:t>Principiul nivelului de calificare în domeniul agricol (în funcție de nivelul de educație și/sau calificare în domeniul agricol)</w:t>
            </w:r>
            <w:r w:rsidRPr="0005619D">
              <w:rPr>
                <w:rFonts w:ascii="Trebuchet MS" w:hAnsi="Trebuchet MS"/>
                <w:noProof/>
                <w:lang w:val="ro-RO"/>
              </w:rPr>
              <w:t xml:space="preserve"> </w:t>
            </w:r>
            <w:r w:rsidRPr="00E20B7C">
              <w:rPr>
                <w:rFonts w:ascii="Trebuchet MS" w:hAnsi="Trebuchet MS"/>
                <w:b/>
                <w:noProof/>
                <w:lang w:val="ro-RO"/>
              </w:rPr>
              <w:t>MIN 5 P MAX 20</w:t>
            </w:r>
            <w:r>
              <w:rPr>
                <w:rFonts w:ascii="Trebuchet MS" w:hAnsi="Trebuchet MS"/>
                <w:noProof/>
                <w:lang w:val="ro-RO"/>
              </w:rPr>
              <w:t xml:space="preserve">  P                              </w:t>
            </w:r>
            <w:r w:rsidRPr="00E20B7C">
              <w:rPr>
                <w:rFonts w:ascii="Calibri" w:hAnsi="Calibri"/>
                <w:b/>
                <w:sz w:val="24"/>
                <w:szCs w:val="24"/>
              </w:rPr>
              <w:t xml:space="preserve">       </w:t>
            </w:r>
          </w:p>
        </w:tc>
      </w:tr>
      <w:tr w:rsidR="00254538" w:rsidRPr="0005619D" w:rsidTr="000846AA">
        <w:tc>
          <w:tcPr>
            <w:tcW w:w="675" w:type="dxa"/>
            <w:vMerge/>
            <w:tcBorders>
              <w:left w:val="single" w:sz="4" w:space="0" w:color="984806"/>
            </w:tcBorders>
            <w:shd w:val="clear" w:color="auto" w:fill="auto"/>
            <w:vAlign w:val="center"/>
          </w:tcPr>
          <w:p w:rsidR="00254538" w:rsidRPr="0005619D" w:rsidRDefault="00254538" w:rsidP="000846AA">
            <w:pPr>
              <w:jc w:val="both"/>
              <w:rPr>
                <w:rFonts w:ascii="Calibri" w:hAnsi="Calibri"/>
                <w:b/>
                <w:sz w:val="24"/>
                <w:szCs w:val="24"/>
              </w:rPr>
            </w:pPr>
          </w:p>
        </w:tc>
        <w:tc>
          <w:tcPr>
            <w:tcW w:w="7409" w:type="dxa"/>
            <w:tcBorders>
              <w:top w:val="single" w:sz="4" w:space="0" w:color="auto"/>
              <w:bottom w:val="single" w:sz="4" w:space="0" w:color="auto"/>
              <w:right w:val="single" w:sz="4" w:space="0" w:color="auto"/>
            </w:tcBorders>
            <w:shd w:val="clear" w:color="auto" w:fill="auto"/>
          </w:tcPr>
          <w:p w:rsidR="00254538" w:rsidRPr="0005619D" w:rsidRDefault="00254538" w:rsidP="00254538">
            <w:pPr>
              <w:numPr>
                <w:ilvl w:val="0"/>
                <w:numId w:val="36"/>
              </w:numPr>
              <w:spacing w:after="0" w:line="240" w:lineRule="auto"/>
              <w:jc w:val="both"/>
              <w:rPr>
                <w:rFonts w:ascii="Calibri" w:hAnsi="Calibri"/>
                <w:b/>
                <w:i/>
                <w:sz w:val="24"/>
                <w:szCs w:val="24"/>
              </w:rPr>
            </w:pPr>
            <w:r w:rsidRPr="0005619D">
              <w:rPr>
                <w:rFonts w:ascii="Calibri" w:hAnsi="Calibri" w:cs="Arial"/>
                <w:sz w:val="24"/>
                <w:szCs w:val="24"/>
              </w:rPr>
              <w:t>Solicitantul a absolvit cu diplomă de studii superioare în domeniul agricol</w:t>
            </w:r>
            <w:r w:rsidRPr="0005619D">
              <w:rPr>
                <w:rStyle w:val="FootnoteReference"/>
                <w:rFonts w:ascii="Calibri" w:hAnsi="Calibri" w:cs="Arial"/>
                <w:sz w:val="24"/>
                <w:szCs w:val="24"/>
              </w:rPr>
              <w:footnoteReference w:id="8"/>
            </w:r>
            <w:r w:rsidRPr="0005619D">
              <w:rPr>
                <w:rFonts w:ascii="Calibri" w:hAnsi="Calibri" w:cs="Arial"/>
                <w:sz w:val="24"/>
                <w:szCs w:val="24"/>
              </w:rPr>
              <w:t>, agro-alimentar, veterinar sau economie agrară</w:t>
            </w:r>
            <w:r>
              <w:rPr>
                <w:rFonts w:ascii="Calibri" w:hAnsi="Calibri" w:cs="Arial"/>
                <w:sz w:val="24"/>
                <w:szCs w:val="24"/>
              </w:rPr>
              <w:t xml:space="preserve">  </w:t>
            </w:r>
            <w:r w:rsidRPr="00E20B7C">
              <w:rPr>
                <w:rFonts w:ascii="Calibri" w:hAnsi="Calibri" w:cs="Arial"/>
                <w:b/>
                <w:sz w:val="24"/>
                <w:szCs w:val="24"/>
              </w:rPr>
              <w:t>20P</w:t>
            </w:r>
          </w:p>
        </w:tc>
        <w:tc>
          <w:tcPr>
            <w:tcW w:w="1502" w:type="dxa"/>
            <w:tcBorders>
              <w:top w:val="single" w:sz="4" w:space="0" w:color="auto"/>
              <w:left w:val="single" w:sz="4" w:space="0" w:color="auto"/>
              <w:bottom w:val="single" w:sz="4" w:space="0" w:color="auto"/>
              <w:right w:val="single" w:sz="4" w:space="0" w:color="auto"/>
            </w:tcBorders>
            <w:shd w:val="clear" w:color="auto" w:fill="EAF1DD"/>
            <w:vAlign w:val="center"/>
          </w:tcPr>
          <w:p w:rsidR="00254538" w:rsidRPr="0005619D" w:rsidRDefault="00254538" w:rsidP="000846AA">
            <w:pPr>
              <w:jc w:val="both"/>
              <w:rPr>
                <w:rFonts w:ascii="Calibri" w:hAnsi="Calibri" w:cs="Arial"/>
                <w:sz w:val="24"/>
                <w:szCs w:val="24"/>
              </w:rPr>
            </w:pPr>
          </w:p>
        </w:tc>
      </w:tr>
      <w:tr w:rsidR="00254538" w:rsidRPr="0005619D" w:rsidTr="000846AA">
        <w:tc>
          <w:tcPr>
            <w:tcW w:w="675" w:type="dxa"/>
            <w:vMerge/>
            <w:tcBorders>
              <w:left w:val="single" w:sz="4" w:space="0" w:color="984806"/>
            </w:tcBorders>
            <w:shd w:val="clear" w:color="auto" w:fill="auto"/>
            <w:vAlign w:val="center"/>
          </w:tcPr>
          <w:p w:rsidR="00254538" w:rsidRPr="0005619D" w:rsidRDefault="00254538" w:rsidP="000846AA">
            <w:pPr>
              <w:jc w:val="both"/>
              <w:rPr>
                <w:rFonts w:ascii="Calibri" w:hAnsi="Calibri"/>
                <w:b/>
                <w:sz w:val="24"/>
                <w:szCs w:val="24"/>
              </w:rPr>
            </w:pPr>
          </w:p>
        </w:tc>
        <w:tc>
          <w:tcPr>
            <w:tcW w:w="7409" w:type="dxa"/>
            <w:tcBorders>
              <w:top w:val="single" w:sz="4" w:space="0" w:color="auto"/>
              <w:bottom w:val="single" w:sz="4" w:space="0" w:color="auto"/>
              <w:right w:val="single" w:sz="4" w:space="0" w:color="auto"/>
            </w:tcBorders>
            <w:shd w:val="clear" w:color="auto" w:fill="auto"/>
          </w:tcPr>
          <w:p w:rsidR="00254538" w:rsidRPr="0005619D" w:rsidRDefault="00254538" w:rsidP="00254538">
            <w:pPr>
              <w:pStyle w:val="ListParagraph"/>
              <w:numPr>
                <w:ilvl w:val="0"/>
                <w:numId w:val="36"/>
              </w:numPr>
              <w:spacing w:after="0" w:line="240" w:lineRule="auto"/>
              <w:jc w:val="both"/>
              <w:rPr>
                <w:rFonts w:ascii="Calibri" w:hAnsi="Calibri" w:cs="Arial"/>
                <w:sz w:val="24"/>
                <w:szCs w:val="24"/>
                <w:lang w:val="ro-RO"/>
              </w:rPr>
            </w:pPr>
            <w:r w:rsidRPr="0005619D">
              <w:rPr>
                <w:rFonts w:ascii="Calibri" w:hAnsi="Calibri" w:cs="Arial"/>
                <w:sz w:val="24"/>
                <w:szCs w:val="24"/>
                <w:lang w:val="ro-RO"/>
              </w:rPr>
              <w:t>Solicitantul a absolvit studii postliceale şi/sau liceale în domeniul agricol, agro-alimentar, veterinar sau economie agrară</w:t>
            </w:r>
            <w:r>
              <w:rPr>
                <w:rFonts w:ascii="Calibri" w:hAnsi="Calibri" w:cs="Arial"/>
                <w:sz w:val="24"/>
                <w:szCs w:val="24"/>
                <w:lang w:val="ro-RO"/>
              </w:rPr>
              <w:t xml:space="preserve">   </w:t>
            </w:r>
            <w:r w:rsidRPr="00E20B7C">
              <w:rPr>
                <w:rFonts w:ascii="Calibri" w:hAnsi="Calibri" w:cs="Arial"/>
                <w:b/>
                <w:sz w:val="24"/>
                <w:szCs w:val="24"/>
                <w:lang w:val="ro-RO"/>
              </w:rPr>
              <w:t>15P</w:t>
            </w:r>
          </w:p>
        </w:tc>
        <w:tc>
          <w:tcPr>
            <w:tcW w:w="1502" w:type="dxa"/>
            <w:tcBorders>
              <w:top w:val="single" w:sz="4" w:space="0" w:color="auto"/>
              <w:left w:val="single" w:sz="4" w:space="0" w:color="auto"/>
              <w:bottom w:val="single" w:sz="4" w:space="0" w:color="auto"/>
              <w:right w:val="single" w:sz="4" w:space="0" w:color="auto"/>
            </w:tcBorders>
            <w:shd w:val="clear" w:color="auto" w:fill="EAF1DD"/>
            <w:vAlign w:val="center"/>
          </w:tcPr>
          <w:p w:rsidR="00254538" w:rsidRPr="0005619D" w:rsidRDefault="00254538" w:rsidP="000846AA">
            <w:pPr>
              <w:jc w:val="both"/>
              <w:rPr>
                <w:rFonts w:ascii="Calibri" w:hAnsi="Calibri" w:cs="Arial"/>
                <w:sz w:val="24"/>
                <w:szCs w:val="24"/>
              </w:rPr>
            </w:pPr>
          </w:p>
        </w:tc>
      </w:tr>
      <w:tr w:rsidR="00254538" w:rsidRPr="0005619D" w:rsidTr="000846AA">
        <w:tc>
          <w:tcPr>
            <w:tcW w:w="675" w:type="dxa"/>
            <w:vMerge/>
            <w:tcBorders>
              <w:left w:val="single" w:sz="4" w:space="0" w:color="984806"/>
            </w:tcBorders>
            <w:shd w:val="clear" w:color="auto" w:fill="auto"/>
            <w:vAlign w:val="center"/>
          </w:tcPr>
          <w:p w:rsidR="00254538" w:rsidRPr="0005619D"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vAlign w:val="center"/>
          </w:tcPr>
          <w:p w:rsidR="00254538" w:rsidRPr="0005619D" w:rsidRDefault="00254538" w:rsidP="00254538">
            <w:pPr>
              <w:pStyle w:val="ListParagraph"/>
              <w:numPr>
                <w:ilvl w:val="0"/>
                <w:numId w:val="36"/>
              </w:numPr>
              <w:spacing w:after="0" w:line="240" w:lineRule="auto"/>
              <w:jc w:val="both"/>
              <w:rPr>
                <w:rFonts w:ascii="Calibri" w:hAnsi="Calibri" w:cs="Arial"/>
                <w:sz w:val="24"/>
                <w:szCs w:val="24"/>
                <w:lang w:val="ro-RO"/>
              </w:rPr>
            </w:pPr>
            <w:r w:rsidRPr="0005619D">
              <w:rPr>
                <w:rFonts w:ascii="Calibri" w:hAnsi="Calibri" w:cs="Arial"/>
                <w:sz w:val="24"/>
                <w:szCs w:val="24"/>
                <w:lang w:val="ro-RO"/>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254538" w:rsidRPr="0005619D" w:rsidRDefault="00254538" w:rsidP="000846AA">
            <w:pPr>
              <w:pStyle w:val="ListParagraph"/>
              <w:ind w:left="0"/>
              <w:jc w:val="both"/>
              <w:rPr>
                <w:rFonts w:ascii="Calibri" w:hAnsi="Calibri" w:cs="Arial"/>
                <w:b/>
                <w:sz w:val="24"/>
                <w:szCs w:val="24"/>
                <w:lang w:val="ro-RO"/>
              </w:rPr>
            </w:pPr>
            <w:r w:rsidRPr="0005619D">
              <w:rPr>
                <w:rFonts w:ascii="Calibri" w:hAnsi="Calibri" w:cs="Arial"/>
                <w:b/>
                <w:sz w:val="24"/>
                <w:szCs w:val="24"/>
                <w:lang w:val="ro-RO"/>
              </w:rPr>
              <w:t xml:space="preserve">sau </w:t>
            </w:r>
          </w:p>
          <w:p w:rsidR="00254538" w:rsidRPr="0005619D" w:rsidRDefault="00254538" w:rsidP="000846AA">
            <w:pPr>
              <w:pStyle w:val="ListParagraph"/>
              <w:ind w:left="350"/>
              <w:jc w:val="both"/>
              <w:rPr>
                <w:rFonts w:ascii="Calibri" w:hAnsi="Calibri" w:cs="Arial"/>
                <w:sz w:val="24"/>
                <w:szCs w:val="24"/>
                <w:lang w:val="ro-RO"/>
              </w:rPr>
            </w:pPr>
            <w:r w:rsidRPr="0005619D">
              <w:rPr>
                <w:rFonts w:ascii="Calibri" w:hAnsi="Calibri" w:cs="Arial"/>
                <w:sz w:val="24"/>
                <w:szCs w:val="24"/>
                <w:lang w:val="ro-RO"/>
              </w:rPr>
              <w:t>recunoaşterea de către un centru de evaluare si certificare a competențelor profesionale obținute pe alte căi decât cele formale autorizat ANC a competenţelor dobândite ca urmare a experienţei profesionale</w:t>
            </w:r>
          </w:p>
          <w:p w:rsidR="00254538" w:rsidRPr="0005619D" w:rsidRDefault="00254538" w:rsidP="000846AA">
            <w:pPr>
              <w:pStyle w:val="ListParagraph"/>
              <w:ind w:left="0"/>
              <w:jc w:val="both"/>
              <w:rPr>
                <w:rFonts w:ascii="Calibri" w:hAnsi="Calibri" w:cs="Arial"/>
                <w:sz w:val="24"/>
                <w:szCs w:val="24"/>
                <w:lang w:val="ro-RO"/>
              </w:rPr>
            </w:pPr>
            <w:r w:rsidRPr="0005619D">
              <w:rPr>
                <w:rFonts w:ascii="Calibri" w:hAnsi="Calibri" w:cs="Arial"/>
                <w:sz w:val="24"/>
                <w:szCs w:val="24"/>
                <w:lang w:val="ro-RO"/>
              </w:rPr>
              <w:t>Competenţele profesionale trebuie să fie în acord cu aria de activitate agricolă specifică exploatației vizate pentru sprijin.</w:t>
            </w:r>
            <w:r>
              <w:rPr>
                <w:rFonts w:ascii="Calibri" w:hAnsi="Calibri" w:cs="Arial"/>
                <w:sz w:val="24"/>
                <w:szCs w:val="24"/>
                <w:lang w:val="ro-RO"/>
              </w:rPr>
              <w:t xml:space="preserve">             </w:t>
            </w:r>
            <w:r w:rsidRPr="00E20B7C">
              <w:rPr>
                <w:rFonts w:ascii="Calibri" w:hAnsi="Calibri" w:cs="Arial"/>
                <w:b/>
                <w:sz w:val="24"/>
                <w:szCs w:val="24"/>
                <w:lang w:val="ro-RO"/>
              </w:rPr>
              <w:t>10P</w:t>
            </w:r>
          </w:p>
        </w:tc>
        <w:tc>
          <w:tcPr>
            <w:tcW w:w="1502" w:type="dxa"/>
            <w:tcBorders>
              <w:top w:val="single" w:sz="4" w:space="0" w:color="auto"/>
              <w:bottom w:val="single" w:sz="4" w:space="0" w:color="auto"/>
              <w:right w:val="single" w:sz="4" w:space="0" w:color="auto"/>
            </w:tcBorders>
            <w:shd w:val="clear" w:color="auto" w:fill="EAF1DD"/>
          </w:tcPr>
          <w:p w:rsidR="00254538" w:rsidRPr="0005619D" w:rsidRDefault="00254538" w:rsidP="000846AA">
            <w:pPr>
              <w:jc w:val="both"/>
              <w:rPr>
                <w:rFonts w:ascii="Calibri" w:hAnsi="Calibri"/>
                <w:b/>
                <w:sz w:val="24"/>
                <w:szCs w:val="24"/>
              </w:rPr>
            </w:pPr>
          </w:p>
        </w:tc>
      </w:tr>
      <w:tr w:rsidR="00254538" w:rsidRPr="0005619D" w:rsidTr="000846AA">
        <w:tc>
          <w:tcPr>
            <w:tcW w:w="675" w:type="dxa"/>
            <w:vMerge/>
            <w:tcBorders>
              <w:left w:val="single" w:sz="4" w:space="0" w:color="984806"/>
            </w:tcBorders>
            <w:shd w:val="clear" w:color="auto" w:fill="auto"/>
            <w:vAlign w:val="center"/>
          </w:tcPr>
          <w:p w:rsidR="00254538" w:rsidRPr="0005619D"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tcPr>
          <w:p w:rsidR="00254538" w:rsidRPr="0005619D" w:rsidRDefault="00254538" w:rsidP="00254538">
            <w:pPr>
              <w:numPr>
                <w:ilvl w:val="0"/>
                <w:numId w:val="36"/>
              </w:numPr>
              <w:spacing w:after="0" w:line="240" w:lineRule="auto"/>
              <w:jc w:val="both"/>
              <w:rPr>
                <w:rFonts w:ascii="Calibri" w:hAnsi="Calibri"/>
                <w:sz w:val="24"/>
                <w:szCs w:val="24"/>
              </w:rPr>
            </w:pPr>
            <w:r w:rsidRPr="0005619D">
              <w:rPr>
                <w:rFonts w:ascii="Calibri" w:hAnsi="Calibri"/>
                <w:sz w:val="24"/>
                <w:szCs w:val="24"/>
              </w:rPr>
              <w:t xml:space="preserve">Solicitantul prezintă dovada de absolvire a unor cursuri de inițiere/instruire/specializare în domeniul agricol, agro-alimentar, veterinar sau economie agrară, care nu necesită un document eliberat de formatorii recunoscuţi de către ANC şi presupune un număr de ore sub numărul de ore aferent Nivelului I de calificare profesională. </w:t>
            </w:r>
          </w:p>
          <w:p w:rsidR="00254538" w:rsidRPr="00E20B7C" w:rsidRDefault="00254538" w:rsidP="000846AA">
            <w:pPr>
              <w:jc w:val="both"/>
              <w:rPr>
                <w:rFonts w:ascii="Calibri" w:hAnsi="Calibri"/>
                <w:b/>
                <w:sz w:val="24"/>
                <w:szCs w:val="24"/>
              </w:rPr>
            </w:pPr>
            <w:r w:rsidRPr="0005619D">
              <w:rPr>
                <w:rFonts w:ascii="Calibri" w:hAnsi="Calibri"/>
                <w:sz w:val="24"/>
                <w:szCs w:val="24"/>
              </w:rPr>
              <w:t>Competenţele profesionale trebuie să fie în acord cu aria de activitate agricolă specifică exploatației vizate pentru sprijin</w:t>
            </w:r>
            <w:r w:rsidRPr="00E20B7C">
              <w:rPr>
                <w:rFonts w:ascii="Calibri" w:hAnsi="Calibri"/>
                <w:b/>
                <w:sz w:val="24"/>
                <w:szCs w:val="24"/>
              </w:rPr>
              <w:t xml:space="preserve">.               </w:t>
            </w:r>
            <w:r w:rsidRPr="00E20B7C">
              <w:rPr>
                <w:rFonts w:ascii="Calibri" w:hAnsi="Calibri" w:cs="Arial"/>
                <w:b/>
                <w:sz w:val="24"/>
                <w:szCs w:val="24"/>
              </w:rPr>
              <w:t>5 p</w:t>
            </w:r>
          </w:p>
        </w:tc>
        <w:tc>
          <w:tcPr>
            <w:tcW w:w="1502" w:type="dxa"/>
            <w:tcBorders>
              <w:top w:val="single" w:sz="4" w:space="0" w:color="auto"/>
              <w:bottom w:val="single" w:sz="4" w:space="0" w:color="auto"/>
              <w:right w:val="single" w:sz="4" w:space="0" w:color="auto"/>
            </w:tcBorders>
            <w:shd w:val="clear" w:color="auto" w:fill="EAF1DD"/>
          </w:tcPr>
          <w:p w:rsidR="00254538" w:rsidRPr="0005619D" w:rsidRDefault="00254538" w:rsidP="000846AA">
            <w:pPr>
              <w:jc w:val="both"/>
              <w:rPr>
                <w:rFonts w:ascii="Calibri" w:hAnsi="Calibri"/>
                <w:b/>
                <w:sz w:val="24"/>
                <w:szCs w:val="24"/>
              </w:rPr>
            </w:pPr>
          </w:p>
        </w:tc>
      </w:tr>
      <w:tr w:rsidR="00254538" w:rsidRPr="0005619D" w:rsidTr="000846AA">
        <w:tc>
          <w:tcPr>
            <w:tcW w:w="675" w:type="dxa"/>
            <w:vMerge/>
            <w:tcBorders>
              <w:left w:val="single" w:sz="4" w:space="0" w:color="984806"/>
              <w:bottom w:val="single" w:sz="12" w:space="0" w:color="984806"/>
            </w:tcBorders>
            <w:shd w:val="clear" w:color="auto" w:fill="auto"/>
            <w:vAlign w:val="center"/>
          </w:tcPr>
          <w:p w:rsidR="00254538" w:rsidRPr="0005619D" w:rsidRDefault="00254538" w:rsidP="000846AA">
            <w:pPr>
              <w:jc w:val="both"/>
              <w:rPr>
                <w:rFonts w:ascii="Calibri" w:hAnsi="Calibri"/>
                <w:b/>
                <w:sz w:val="24"/>
                <w:szCs w:val="24"/>
              </w:rPr>
            </w:pPr>
          </w:p>
        </w:tc>
        <w:tc>
          <w:tcPr>
            <w:tcW w:w="8911" w:type="dxa"/>
            <w:gridSpan w:val="2"/>
            <w:tcBorders>
              <w:top w:val="single" w:sz="4" w:space="0" w:color="auto"/>
              <w:bottom w:val="single" w:sz="4" w:space="0" w:color="auto"/>
              <w:right w:val="single" w:sz="4" w:space="0" w:color="auto"/>
            </w:tcBorders>
            <w:shd w:val="clear" w:color="auto" w:fill="auto"/>
          </w:tcPr>
          <w:p w:rsidR="00254538" w:rsidRPr="0005619D" w:rsidRDefault="00254538" w:rsidP="000846AA">
            <w:pPr>
              <w:jc w:val="both"/>
              <w:rPr>
                <w:rFonts w:ascii="Calibri" w:hAnsi="Calibri" w:cs="Calibri"/>
                <w:sz w:val="24"/>
                <w:szCs w:val="24"/>
              </w:rPr>
            </w:pPr>
            <w:r w:rsidRPr="0005619D">
              <w:rPr>
                <w:rFonts w:ascii="Calibri" w:hAnsi="Calibri" w:cs="Arial"/>
                <w:i/>
                <w:sz w:val="24"/>
                <w:szCs w:val="24"/>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05619D">
              <w:rPr>
                <w:rFonts w:ascii="Calibri" w:hAnsi="Calibri" w:cs="Arial"/>
                <w:b/>
                <w:i/>
                <w:sz w:val="24"/>
                <w:szCs w:val="24"/>
              </w:rPr>
              <w:t>,</w:t>
            </w:r>
            <w:r w:rsidRPr="0005619D">
              <w:rPr>
                <w:rFonts w:ascii="Calibri" w:hAnsi="Calibri" w:cs="Arial"/>
                <w:i/>
                <w:sz w:val="24"/>
                <w:szCs w:val="24"/>
              </w:rPr>
              <w:t xml:space="preserve"> care trebuie de asemenea să fie autorizat de Autoritatea Națională pentru Calificări</w:t>
            </w:r>
            <w:r w:rsidRPr="0005619D">
              <w:rPr>
                <w:rFonts w:ascii="Calibri" w:hAnsi="Calibri"/>
                <w:sz w:val="24"/>
                <w:szCs w:val="24"/>
                <w:lang w:eastAsia="ja-JP"/>
              </w:rPr>
              <w:t xml:space="preserve"> </w:t>
            </w:r>
            <w:r w:rsidRPr="0005619D">
              <w:rPr>
                <w:rFonts w:ascii="Calibri" w:hAnsi="Calibri" w:cs="Calibri"/>
                <w:sz w:val="24"/>
                <w:szCs w:val="24"/>
              </w:rPr>
              <w:t>În cazul acordării de punctaj la criteriile de selecţie nr. 3 şi nr. 4, se acceptă şi un certificat de absolvire a cursului de calificare emis de ANCA.</w:t>
            </w:r>
          </w:p>
          <w:p w:rsidR="00254538" w:rsidRPr="0005619D" w:rsidRDefault="00254538" w:rsidP="000846AA">
            <w:pPr>
              <w:pStyle w:val="NoSpacing"/>
              <w:spacing w:after="100"/>
              <w:jc w:val="both"/>
              <w:rPr>
                <w:rFonts w:ascii="Calibri" w:hAnsi="Calibri"/>
                <w:sz w:val="20"/>
                <w:szCs w:val="20"/>
                <w:lang w:val="ro-RO"/>
              </w:rPr>
            </w:pPr>
            <w:r w:rsidRPr="0005619D">
              <w:rPr>
                <w:rFonts w:ascii="Calibri" w:hAnsi="Calibri"/>
                <w:sz w:val="20"/>
                <w:szCs w:val="20"/>
                <w:lang w:val="ro-RO"/>
              </w:rPr>
              <w:t xml:space="preserve">Pentru acordarea de punctaj la criteriul de selecţie nr. 3, n cazul certificatelor eliberate până la 1 ianuarie 2016, se punctează cele de minimum 360 de ore (Nivelul I valabil la acel moment) şi pentru cele eliberate după 1 ianuarie 2016 se punctează cele de minim 80 de ore (Nivelul I de calificare valabil în prezent). Iar pentru acordarea de punctaj la selecţie pentru criteriul de selecţie nr. 4, se acceptă certificate de absolvire de până la 80 de ore de curs. </w:t>
            </w: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vAlign w:val="center"/>
          </w:tcPr>
          <w:p w:rsidR="00254538" w:rsidRPr="00A33565" w:rsidRDefault="00254538" w:rsidP="000846AA">
            <w:pPr>
              <w:pStyle w:val="ListParagraph"/>
              <w:spacing w:after="0" w:line="240" w:lineRule="auto"/>
              <w:jc w:val="both"/>
              <w:rPr>
                <w:rFonts w:ascii="Calibri" w:hAnsi="Calibri"/>
                <w:sz w:val="24"/>
                <w:szCs w:val="24"/>
                <w:lang w:val="ro-RO"/>
              </w:rPr>
            </w:pPr>
          </w:p>
        </w:tc>
        <w:tc>
          <w:tcPr>
            <w:tcW w:w="1502" w:type="dxa"/>
            <w:tcBorders>
              <w:top w:val="single" w:sz="4" w:space="0" w:color="auto"/>
              <w:bottom w:val="single" w:sz="4" w:space="0" w:color="auto"/>
              <w:right w:val="single" w:sz="4" w:space="0" w:color="auto"/>
            </w:tcBorders>
            <w:shd w:val="clear" w:color="auto" w:fill="EAF1DD"/>
            <w:vAlign w:val="center"/>
          </w:tcPr>
          <w:p w:rsidR="00254538" w:rsidRPr="00A33565" w:rsidRDefault="00254538" w:rsidP="000846AA">
            <w:pPr>
              <w:jc w:val="both"/>
              <w:rPr>
                <w:rFonts w:ascii="Calibri" w:hAnsi="Calibri"/>
                <w:b/>
                <w:sz w:val="24"/>
                <w:szCs w:val="24"/>
              </w:rPr>
            </w:pPr>
          </w:p>
        </w:tc>
      </w:tr>
      <w:tr w:rsidR="00254538" w:rsidRPr="00A33565" w:rsidTr="000846AA">
        <w:tc>
          <w:tcPr>
            <w:tcW w:w="675" w:type="dxa"/>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r>
              <w:rPr>
                <w:rFonts w:ascii="Calibri" w:hAnsi="Calibri"/>
                <w:b/>
                <w:sz w:val="24"/>
                <w:szCs w:val="24"/>
              </w:rPr>
              <w:t>PS3</w:t>
            </w:r>
          </w:p>
        </w:tc>
        <w:tc>
          <w:tcPr>
            <w:tcW w:w="7409" w:type="dxa"/>
            <w:tcBorders>
              <w:top w:val="single" w:sz="4" w:space="0" w:color="auto"/>
              <w:bottom w:val="single" w:sz="4" w:space="0" w:color="auto"/>
            </w:tcBorders>
            <w:shd w:val="clear" w:color="auto" w:fill="auto"/>
            <w:vAlign w:val="center"/>
          </w:tcPr>
          <w:p w:rsidR="00254538" w:rsidRDefault="00254538" w:rsidP="000846AA">
            <w:pPr>
              <w:pStyle w:val="ListParagraph"/>
              <w:spacing w:after="0" w:line="240" w:lineRule="auto"/>
              <w:rPr>
                <w:rFonts w:ascii="Trebuchet MS" w:hAnsi="Trebuchet MS"/>
                <w:noProof/>
                <w:lang w:val="ro-RO"/>
              </w:rPr>
            </w:pPr>
            <w:r w:rsidRPr="00A33565">
              <w:rPr>
                <w:rFonts w:ascii="Arial" w:hAnsi="Arial" w:cs="Arial"/>
                <w:b/>
              </w:rPr>
              <w:t>Implementarea planului de afaceri in minim 2 ani de la semnarea deciziei de finantare</w:t>
            </w:r>
            <w:r>
              <w:rPr>
                <w:rFonts w:ascii="Arial" w:hAnsi="Arial" w:cs="Arial"/>
                <w:b/>
              </w:rPr>
              <w:t xml:space="preserve">   </w:t>
            </w:r>
            <w:r w:rsidRPr="00BC39BE">
              <w:rPr>
                <w:rFonts w:eastAsia="Times New Roman" w:cstheme="minorHAnsi"/>
                <w:b/>
                <w:bCs/>
                <w:sz w:val="24"/>
                <w:szCs w:val="24"/>
                <w:lang w:val="ro-RO"/>
              </w:rPr>
              <w:t>(</w:t>
            </w:r>
            <w:r>
              <w:rPr>
                <w:rFonts w:eastAsia="Times New Roman" w:cstheme="minorHAnsi"/>
                <w:b/>
                <w:bCs/>
                <w:sz w:val="24"/>
                <w:szCs w:val="24"/>
                <w:lang w:val="ro-RO"/>
              </w:rPr>
              <w:t xml:space="preserve">25 </w:t>
            </w:r>
            <w:r w:rsidRPr="00BC39BE">
              <w:rPr>
                <w:rFonts w:eastAsia="Times New Roman" w:cstheme="minorHAnsi"/>
                <w:b/>
                <w:bCs/>
                <w:sz w:val="24"/>
                <w:szCs w:val="24"/>
                <w:lang w:val="ro-RO"/>
              </w:rPr>
              <w:t>puncte dacă da, 0 daca nu</w:t>
            </w:r>
            <w:r w:rsidRPr="00AA69EA">
              <w:rPr>
                <w:rFonts w:eastAsia="Times New Roman" w:cstheme="minorHAnsi"/>
                <w:b/>
                <w:bCs/>
                <w:sz w:val="24"/>
                <w:szCs w:val="24"/>
                <w:lang w:val="ro-RO"/>
              </w:rPr>
              <w:t>)</w:t>
            </w:r>
            <w:r>
              <w:rPr>
                <w:rFonts w:ascii="Trebuchet MS" w:hAnsi="Trebuchet MS"/>
                <w:noProof/>
                <w:lang w:val="ro-RO"/>
              </w:rPr>
              <w:t xml:space="preserve"> </w:t>
            </w:r>
          </w:p>
          <w:p w:rsidR="00254538" w:rsidRPr="00E20B7C" w:rsidRDefault="00254538" w:rsidP="000846AA">
            <w:pPr>
              <w:pStyle w:val="ListParagraph"/>
              <w:spacing w:after="0" w:line="240" w:lineRule="auto"/>
              <w:rPr>
                <w:rFonts w:ascii="Arial" w:hAnsi="Arial" w:cs="Arial"/>
                <w:b/>
              </w:rPr>
            </w:pPr>
            <w:r>
              <w:rPr>
                <w:rFonts w:ascii="Arial" w:hAnsi="Arial" w:cs="Arial"/>
                <w:b/>
              </w:rPr>
              <w:t xml:space="preserve">                                                                                       </w:t>
            </w:r>
            <w:r>
              <w:rPr>
                <w:rFonts w:ascii="Trebuchet MS" w:hAnsi="Trebuchet MS"/>
                <w:noProof/>
                <w:lang w:val="ro-RO"/>
              </w:rPr>
              <w:t xml:space="preserve">   </w:t>
            </w:r>
            <w:r w:rsidRPr="00A33565">
              <w:rPr>
                <w:rFonts w:ascii="Calibri" w:hAnsi="Calibri"/>
                <w:b/>
                <w:sz w:val="24"/>
                <w:szCs w:val="24"/>
              </w:rPr>
              <w:t>25 p</w:t>
            </w:r>
            <w:r>
              <w:rPr>
                <w:rFonts w:ascii="Trebuchet MS" w:hAnsi="Trebuchet MS"/>
                <w:noProof/>
                <w:lang w:val="ro-RO"/>
              </w:rPr>
              <w:t xml:space="preserve">                                                         </w:t>
            </w:r>
            <w:r>
              <w:rPr>
                <w:rFonts w:ascii="Arial" w:hAnsi="Arial" w:cs="Arial"/>
                <w:b/>
              </w:rPr>
              <w:t xml:space="preserve">                                   </w:t>
            </w:r>
          </w:p>
        </w:tc>
        <w:tc>
          <w:tcPr>
            <w:tcW w:w="1502" w:type="dxa"/>
            <w:tcBorders>
              <w:top w:val="single" w:sz="4" w:space="0" w:color="auto"/>
              <w:bottom w:val="single" w:sz="4" w:space="0" w:color="auto"/>
              <w:right w:val="single" w:sz="4" w:space="0" w:color="auto"/>
            </w:tcBorders>
            <w:shd w:val="clear" w:color="auto" w:fill="EAF1DD"/>
            <w:vAlign w:val="center"/>
          </w:tcPr>
          <w:p w:rsidR="00254538" w:rsidRPr="00A33565" w:rsidRDefault="00254538" w:rsidP="000846AA">
            <w:pPr>
              <w:jc w:val="both"/>
              <w:rPr>
                <w:rFonts w:ascii="Calibri" w:hAnsi="Calibri"/>
                <w:b/>
                <w:sz w:val="24"/>
                <w:szCs w:val="24"/>
              </w:rPr>
            </w:pPr>
          </w:p>
        </w:tc>
      </w:tr>
      <w:tr w:rsidR="00254538" w:rsidRPr="00A33565" w:rsidTr="000846AA">
        <w:tc>
          <w:tcPr>
            <w:tcW w:w="675" w:type="dxa"/>
            <w:vMerge w:val="restart"/>
            <w:tcBorders>
              <w:top w:val="single" w:sz="12" w:space="0" w:color="984806"/>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r>
              <w:rPr>
                <w:rFonts w:ascii="Calibri" w:hAnsi="Calibri"/>
                <w:b/>
                <w:sz w:val="24"/>
                <w:szCs w:val="24"/>
              </w:rPr>
              <w:t>PS4</w:t>
            </w:r>
          </w:p>
        </w:tc>
        <w:tc>
          <w:tcPr>
            <w:tcW w:w="8911" w:type="dxa"/>
            <w:gridSpan w:val="2"/>
            <w:tcBorders>
              <w:top w:val="single" w:sz="4" w:space="0" w:color="auto"/>
              <w:bottom w:val="single" w:sz="4" w:space="0" w:color="auto"/>
              <w:right w:val="single" w:sz="4" w:space="0" w:color="984806"/>
            </w:tcBorders>
            <w:shd w:val="clear" w:color="auto" w:fill="EAF1DD"/>
            <w:vAlign w:val="center"/>
          </w:tcPr>
          <w:p w:rsidR="00254538" w:rsidRDefault="00254538" w:rsidP="000846AA">
            <w:pPr>
              <w:jc w:val="both"/>
              <w:rPr>
                <w:rFonts w:ascii="Calibri" w:hAnsi="Calibri" w:cs="Arial"/>
                <w:b/>
                <w:sz w:val="24"/>
                <w:szCs w:val="24"/>
              </w:rPr>
            </w:pPr>
            <w:r w:rsidRPr="00A33565">
              <w:rPr>
                <w:rFonts w:ascii="Calibri" w:hAnsi="Calibri" w:cs="Arial"/>
                <w:b/>
                <w:sz w:val="24"/>
                <w:szCs w:val="24"/>
              </w:rPr>
              <w:t>Principiul sectorului prioritar care vizează sectorul zootehnic (bovine, apicultură, ovine și caprine) și vegetal (legumicultura, inclusiv producţia de material săditor, pomicultura și producția de semințe).</w:t>
            </w:r>
          </w:p>
          <w:p w:rsidR="00254538" w:rsidRPr="00A33565" w:rsidRDefault="00990420" w:rsidP="000846AA">
            <w:pPr>
              <w:jc w:val="both"/>
              <w:rPr>
                <w:rFonts w:ascii="Calibri" w:hAnsi="Calibri"/>
                <w:b/>
                <w:sz w:val="24"/>
                <w:szCs w:val="24"/>
              </w:rPr>
            </w:pPr>
            <w:r>
              <w:rPr>
                <w:rFonts w:eastAsia="Times New Roman" w:cstheme="minorHAnsi"/>
                <w:b/>
                <w:bCs/>
                <w:sz w:val="24"/>
                <w:szCs w:val="24"/>
                <w:lang w:val="ro-RO"/>
              </w:rPr>
              <w:t>Minim 10P - Maxim 2</w:t>
            </w:r>
            <w:r w:rsidR="00254538">
              <w:rPr>
                <w:rFonts w:eastAsia="Times New Roman" w:cstheme="minorHAnsi"/>
                <w:b/>
                <w:bCs/>
                <w:sz w:val="24"/>
                <w:szCs w:val="24"/>
                <w:lang w:val="ro-RO"/>
              </w:rPr>
              <w:t>0 puncte</w:t>
            </w:r>
            <w:r w:rsidR="00254538" w:rsidRPr="00BC39BE">
              <w:rPr>
                <w:rFonts w:eastAsia="Times New Roman" w:cstheme="minorHAnsi"/>
                <w:b/>
                <w:bCs/>
                <w:sz w:val="24"/>
                <w:szCs w:val="24"/>
                <w:lang w:val="ro-RO"/>
              </w:rPr>
              <w:t xml:space="preserve">   (</w:t>
            </w:r>
            <w:r>
              <w:rPr>
                <w:rFonts w:eastAsia="Times New Roman" w:cstheme="minorHAnsi"/>
                <w:b/>
                <w:bCs/>
                <w:sz w:val="24"/>
                <w:szCs w:val="24"/>
                <w:lang w:val="ro-RO"/>
              </w:rPr>
              <w:t>2</w:t>
            </w:r>
            <w:r w:rsidR="00254538">
              <w:rPr>
                <w:rFonts w:eastAsia="Times New Roman" w:cstheme="minorHAnsi"/>
                <w:b/>
                <w:bCs/>
                <w:sz w:val="24"/>
                <w:szCs w:val="24"/>
                <w:lang w:val="ro-RO"/>
              </w:rPr>
              <w:t xml:space="preserve">0  </w:t>
            </w:r>
            <w:r w:rsidR="00254538" w:rsidRPr="00BC39BE">
              <w:rPr>
                <w:rFonts w:eastAsia="Times New Roman" w:cstheme="minorHAnsi"/>
                <w:b/>
                <w:bCs/>
                <w:sz w:val="24"/>
                <w:szCs w:val="24"/>
                <w:lang w:val="ro-RO"/>
              </w:rPr>
              <w:t>puncte dacă da, 0 daca nu</w:t>
            </w:r>
            <w:r w:rsidR="00254538" w:rsidRPr="00AA69EA">
              <w:rPr>
                <w:rFonts w:eastAsia="Times New Roman" w:cstheme="minorHAnsi"/>
                <w:b/>
                <w:bCs/>
                <w:sz w:val="24"/>
                <w:szCs w:val="24"/>
                <w:lang w:val="ro-RO"/>
              </w:rPr>
              <w:t>)</w:t>
            </w: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8911" w:type="dxa"/>
            <w:gridSpan w:val="2"/>
            <w:tcBorders>
              <w:top w:val="single" w:sz="4" w:space="0" w:color="auto"/>
              <w:bottom w:val="single" w:sz="4" w:space="0" w:color="auto"/>
              <w:right w:val="single" w:sz="4" w:space="0" w:color="984806"/>
            </w:tcBorders>
            <w:shd w:val="clear" w:color="auto" w:fill="EAF1DD"/>
            <w:vAlign w:val="center"/>
          </w:tcPr>
          <w:p w:rsidR="00254538" w:rsidRPr="00A33565" w:rsidRDefault="00254538" w:rsidP="000846AA">
            <w:pPr>
              <w:jc w:val="both"/>
              <w:rPr>
                <w:rFonts w:ascii="Calibri" w:hAnsi="Calibri" w:cs="Arial"/>
                <w:b/>
                <w:sz w:val="24"/>
                <w:szCs w:val="24"/>
              </w:rPr>
            </w:pPr>
            <w:r w:rsidRPr="00A33565">
              <w:rPr>
                <w:rFonts w:ascii="Calibri" w:hAnsi="Calibri" w:cs="Arial"/>
                <w:b/>
                <w:sz w:val="24"/>
                <w:szCs w:val="24"/>
              </w:rPr>
              <w:t>a. Sectorul vegetal:</w:t>
            </w: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vAlign w:val="center"/>
          </w:tcPr>
          <w:p w:rsidR="00254538" w:rsidRPr="00A33565" w:rsidRDefault="00254538" w:rsidP="00254538">
            <w:pPr>
              <w:pStyle w:val="ListParagraph"/>
              <w:numPr>
                <w:ilvl w:val="0"/>
                <w:numId w:val="54"/>
              </w:numPr>
              <w:spacing w:after="0" w:line="240" w:lineRule="auto"/>
              <w:jc w:val="both"/>
              <w:rPr>
                <w:rFonts w:ascii="Calibri" w:hAnsi="Calibri"/>
                <w:sz w:val="24"/>
                <w:szCs w:val="24"/>
                <w:lang w:val="ro-RO"/>
              </w:rPr>
            </w:pPr>
            <w:r w:rsidRPr="00A33565">
              <w:rPr>
                <w:rFonts w:ascii="Calibri" w:hAnsi="Calibri" w:cs="Arial"/>
                <w:sz w:val="24"/>
                <w:szCs w:val="24"/>
                <w:lang w:val="ro-RO"/>
              </w:rPr>
              <w:t>Legumicultură (se referă atât la legumele în câmp cât şi la cele în spaţii protejate, inclusiv ciupercăriile din spaţiile climatizate), se acceptă şi producere de material săditor/sămânță de legume</w:t>
            </w:r>
            <w:r>
              <w:rPr>
                <w:rFonts w:ascii="Calibri" w:hAnsi="Calibri" w:cs="Arial"/>
                <w:sz w:val="24"/>
                <w:szCs w:val="24"/>
                <w:lang w:val="ro-RO"/>
              </w:rPr>
              <w:t xml:space="preserve">                                              </w:t>
            </w:r>
            <w:r w:rsidRPr="00FE14CE">
              <w:rPr>
                <w:rFonts w:ascii="Calibri" w:hAnsi="Calibri" w:cs="Arial"/>
                <w:b/>
                <w:sz w:val="24"/>
                <w:szCs w:val="24"/>
                <w:lang w:val="ro-RO"/>
              </w:rPr>
              <w:t>20P</w:t>
            </w:r>
          </w:p>
        </w:tc>
        <w:tc>
          <w:tcPr>
            <w:tcW w:w="1502" w:type="dxa"/>
            <w:tcBorders>
              <w:top w:val="single" w:sz="4" w:space="0" w:color="auto"/>
              <w:bottom w:val="single" w:sz="4" w:space="0" w:color="auto"/>
              <w:right w:val="single" w:sz="4" w:space="0" w:color="auto"/>
            </w:tcBorders>
            <w:shd w:val="clear" w:color="auto" w:fill="EAF1DD"/>
            <w:vAlign w:val="center"/>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vAlign w:val="center"/>
          </w:tcPr>
          <w:p w:rsidR="00254538" w:rsidRPr="00A33565" w:rsidRDefault="00254538" w:rsidP="00254538">
            <w:pPr>
              <w:pStyle w:val="ListParagraph"/>
              <w:numPr>
                <w:ilvl w:val="0"/>
                <w:numId w:val="54"/>
              </w:numPr>
              <w:spacing w:after="0" w:line="240" w:lineRule="auto"/>
              <w:rPr>
                <w:rFonts w:ascii="Calibri" w:hAnsi="Calibri" w:cs="Arial"/>
                <w:sz w:val="24"/>
                <w:szCs w:val="24"/>
                <w:lang w:val="ro-RO"/>
              </w:rPr>
            </w:pPr>
            <w:r w:rsidRPr="00A33565">
              <w:rPr>
                <w:rFonts w:ascii="Calibri" w:hAnsi="Calibri" w:cs="Arial"/>
                <w:sz w:val="24"/>
                <w:szCs w:val="24"/>
                <w:lang w:val="ro-RO"/>
              </w:rPr>
              <w:t>Producere de sămânță/material săditor (inclusiv pentru pepiniere pomicole și viticole) – cu excepţia celor pentru legumicultură</w:t>
            </w:r>
            <w:r>
              <w:rPr>
                <w:rFonts w:ascii="Calibri" w:hAnsi="Calibri" w:cs="Arial"/>
                <w:sz w:val="24"/>
                <w:szCs w:val="24"/>
                <w:lang w:val="ro-RO"/>
              </w:rPr>
              <w:t xml:space="preserve">                                                                               </w:t>
            </w:r>
            <w:r w:rsidRPr="00FE14CE">
              <w:rPr>
                <w:rFonts w:ascii="Calibri" w:hAnsi="Calibri" w:cs="Arial"/>
                <w:b/>
                <w:sz w:val="24"/>
                <w:szCs w:val="24"/>
              </w:rPr>
              <w:t>15 p</w:t>
            </w:r>
          </w:p>
        </w:tc>
        <w:tc>
          <w:tcPr>
            <w:tcW w:w="1502" w:type="dxa"/>
            <w:tcBorders>
              <w:top w:val="single" w:sz="4" w:space="0" w:color="auto"/>
              <w:bottom w:val="single" w:sz="4" w:space="0" w:color="auto"/>
              <w:right w:val="single" w:sz="4" w:space="0" w:color="auto"/>
            </w:tcBorders>
            <w:shd w:val="clear" w:color="auto" w:fill="EAF1DD"/>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4" w:space="0" w:color="auto"/>
              <w:bottom w:val="single" w:sz="4" w:space="0" w:color="auto"/>
            </w:tcBorders>
            <w:shd w:val="clear" w:color="auto" w:fill="auto"/>
            <w:vAlign w:val="center"/>
          </w:tcPr>
          <w:p w:rsidR="00254538" w:rsidRPr="00A33565" w:rsidRDefault="00254538" w:rsidP="00254538">
            <w:pPr>
              <w:numPr>
                <w:ilvl w:val="0"/>
                <w:numId w:val="54"/>
              </w:numPr>
              <w:spacing w:after="0" w:line="240" w:lineRule="auto"/>
              <w:jc w:val="both"/>
              <w:rPr>
                <w:rFonts w:ascii="Calibri" w:hAnsi="Calibri"/>
                <w:b/>
                <w:sz w:val="24"/>
                <w:szCs w:val="24"/>
              </w:rPr>
            </w:pPr>
            <w:r w:rsidRPr="00A33565">
              <w:rPr>
                <w:rFonts w:ascii="Calibri" w:hAnsi="Calibri" w:cs="Arial"/>
                <w:sz w:val="24"/>
                <w:szCs w:val="24"/>
              </w:rPr>
              <w:t>Pomicultură, exceptând pepinierele pomicole</w:t>
            </w:r>
            <w:r>
              <w:rPr>
                <w:rFonts w:ascii="Calibri" w:hAnsi="Calibri" w:cs="Arial"/>
                <w:sz w:val="24"/>
                <w:szCs w:val="24"/>
              </w:rPr>
              <w:t xml:space="preserve">                   </w:t>
            </w:r>
            <w:r w:rsidRPr="00FE14CE">
              <w:rPr>
                <w:rFonts w:ascii="Calibri" w:hAnsi="Calibri" w:cs="Arial"/>
                <w:b/>
                <w:sz w:val="24"/>
                <w:szCs w:val="24"/>
              </w:rPr>
              <w:t xml:space="preserve"> 10P</w:t>
            </w:r>
          </w:p>
        </w:tc>
        <w:tc>
          <w:tcPr>
            <w:tcW w:w="1502" w:type="dxa"/>
            <w:tcBorders>
              <w:top w:val="single" w:sz="4" w:space="0" w:color="auto"/>
              <w:bottom w:val="single" w:sz="4" w:space="0" w:color="auto"/>
              <w:right w:val="single" w:sz="4" w:space="0" w:color="auto"/>
            </w:tcBorders>
            <w:shd w:val="clear" w:color="auto" w:fill="EAF1DD"/>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8911" w:type="dxa"/>
            <w:gridSpan w:val="2"/>
            <w:tcBorders>
              <w:top w:val="single" w:sz="4" w:space="0" w:color="auto"/>
              <w:bottom w:val="single" w:sz="2" w:space="0" w:color="984806"/>
              <w:right w:val="single" w:sz="4" w:space="0" w:color="984806"/>
            </w:tcBorders>
            <w:shd w:val="clear" w:color="auto" w:fill="EAF1DD"/>
            <w:vAlign w:val="center"/>
          </w:tcPr>
          <w:p w:rsidR="00254538" w:rsidRPr="00A33565" w:rsidRDefault="00254538" w:rsidP="000846AA">
            <w:pPr>
              <w:jc w:val="both"/>
              <w:rPr>
                <w:rFonts w:ascii="Calibri" w:hAnsi="Calibri"/>
                <w:b/>
                <w:sz w:val="24"/>
                <w:szCs w:val="24"/>
              </w:rPr>
            </w:pPr>
            <w:r w:rsidRPr="00A33565">
              <w:rPr>
                <w:rFonts w:ascii="Calibri" w:hAnsi="Calibri"/>
                <w:b/>
                <w:sz w:val="24"/>
                <w:szCs w:val="24"/>
                <w:lang w:eastAsia="ja-JP"/>
              </w:rPr>
              <w:t>b.</w:t>
            </w:r>
            <w:r w:rsidRPr="00A33565">
              <w:rPr>
                <w:rFonts w:ascii="Calibri" w:hAnsi="Calibri" w:cs="Arial"/>
                <w:b/>
                <w:sz w:val="24"/>
                <w:szCs w:val="24"/>
              </w:rPr>
              <w:t xml:space="preserve"> Sectorul zootehnic:</w:t>
            </w: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2" w:space="0" w:color="984806"/>
              <w:bottom w:val="single" w:sz="4" w:space="0" w:color="auto"/>
            </w:tcBorders>
            <w:shd w:val="clear" w:color="auto" w:fill="auto"/>
            <w:vAlign w:val="center"/>
          </w:tcPr>
          <w:p w:rsidR="00254538" w:rsidRPr="00A33565" w:rsidRDefault="00254538" w:rsidP="00254538">
            <w:pPr>
              <w:pStyle w:val="ListParagraph"/>
              <w:numPr>
                <w:ilvl w:val="0"/>
                <w:numId w:val="55"/>
              </w:numPr>
              <w:spacing w:after="0" w:line="240" w:lineRule="auto"/>
              <w:jc w:val="both"/>
              <w:rPr>
                <w:rFonts w:ascii="Calibri" w:hAnsi="Calibri" w:cs="Arial"/>
                <w:sz w:val="24"/>
                <w:szCs w:val="24"/>
              </w:rPr>
            </w:pPr>
            <w:r w:rsidRPr="00A33565">
              <w:rPr>
                <w:rFonts w:ascii="Calibri" w:hAnsi="Calibri" w:cs="Arial"/>
                <w:sz w:val="24"/>
                <w:szCs w:val="24"/>
              </w:rPr>
              <w:t xml:space="preserve">Bovine </w:t>
            </w:r>
            <w:r>
              <w:rPr>
                <w:rFonts w:ascii="Calibri" w:hAnsi="Calibri" w:cs="Arial"/>
                <w:sz w:val="24"/>
                <w:szCs w:val="24"/>
              </w:rPr>
              <w:t xml:space="preserve">                                                                         </w:t>
            </w:r>
            <w:r w:rsidRPr="00A33565">
              <w:rPr>
                <w:rFonts w:ascii="Calibri" w:hAnsi="Calibri" w:cs="Arial"/>
                <w:sz w:val="24"/>
                <w:szCs w:val="24"/>
              </w:rPr>
              <w:t xml:space="preserve"> </w:t>
            </w:r>
            <w:r w:rsidRPr="00FE14CE">
              <w:rPr>
                <w:rFonts w:ascii="Calibri" w:hAnsi="Calibri" w:cs="Arial"/>
                <w:b/>
                <w:sz w:val="24"/>
                <w:szCs w:val="24"/>
              </w:rPr>
              <w:t>20P</w:t>
            </w:r>
          </w:p>
        </w:tc>
        <w:tc>
          <w:tcPr>
            <w:tcW w:w="1502" w:type="dxa"/>
            <w:tcBorders>
              <w:top w:val="nil"/>
              <w:right w:val="single" w:sz="4" w:space="0" w:color="984806"/>
            </w:tcBorders>
            <w:shd w:val="clear" w:color="auto" w:fill="EAF1DD"/>
            <w:vAlign w:val="center"/>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2" w:space="0" w:color="984806"/>
              <w:bottom w:val="single" w:sz="4" w:space="0" w:color="auto"/>
            </w:tcBorders>
            <w:shd w:val="clear" w:color="auto" w:fill="auto"/>
            <w:vAlign w:val="center"/>
          </w:tcPr>
          <w:p w:rsidR="00254538" w:rsidRPr="00A33565" w:rsidRDefault="00254538" w:rsidP="00254538">
            <w:pPr>
              <w:numPr>
                <w:ilvl w:val="0"/>
                <w:numId w:val="55"/>
              </w:numPr>
              <w:spacing w:after="0" w:line="240" w:lineRule="auto"/>
              <w:jc w:val="both"/>
              <w:rPr>
                <w:rFonts w:ascii="Calibri" w:hAnsi="Calibri"/>
                <w:b/>
                <w:sz w:val="24"/>
                <w:szCs w:val="24"/>
              </w:rPr>
            </w:pPr>
            <w:r w:rsidRPr="00A33565">
              <w:rPr>
                <w:rFonts w:ascii="Calibri" w:hAnsi="Calibri" w:cs="Arial"/>
                <w:sz w:val="24"/>
                <w:szCs w:val="24"/>
              </w:rPr>
              <w:t>Apicultură</w:t>
            </w:r>
            <w:r>
              <w:rPr>
                <w:rFonts w:ascii="Calibri" w:hAnsi="Calibri" w:cs="Arial"/>
                <w:sz w:val="24"/>
                <w:szCs w:val="24"/>
              </w:rPr>
              <w:t xml:space="preserve">                                                                     </w:t>
            </w:r>
            <w:r w:rsidRPr="00FE14CE">
              <w:rPr>
                <w:rFonts w:ascii="Calibri" w:hAnsi="Calibri" w:cs="Arial"/>
                <w:b/>
                <w:sz w:val="24"/>
                <w:szCs w:val="24"/>
              </w:rPr>
              <w:t>15P</w:t>
            </w:r>
          </w:p>
        </w:tc>
        <w:tc>
          <w:tcPr>
            <w:tcW w:w="1502" w:type="dxa"/>
            <w:tcBorders>
              <w:top w:val="nil"/>
              <w:right w:val="single" w:sz="4" w:space="0" w:color="984806"/>
            </w:tcBorders>
            <w:shd w:val="clear" w:color="auto" w:fill="EAF1DD"/>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2" w:space="0" w:color="984806"/>
              <w:bottom w:val="single" w:sz="4" w:space="0" w:color="auto"/>
            </w:tcBorders>
            <w:shd w:val="clear" w:color="auto" w:fill="auto"/>
            <w:vAlign w:val="center"/>
          </w:tcPr>
          <w:p w:rsidR="00254538" w:rsidRPr="00A33565" w:rsidDel="00B04A88" w:rsidRDefault="00254538" w:rsidP="00254538">
            <w:pPr>
              <w:numPr>
                <w:ilvl w:val="0"/>
                <w:numId w:val="55"/>
              </w:numPr>
              <w:spacing w:after="0" w:line="240" w:lineRule="auto"/>
              <w:jc w:val="both"/>
              <w:rPr>
                <w:rFonts w:ascii="Calibri" w:hAnsi="Calibri"/>
                <w:b/>
                <w:sz w:val="24"/>
                <w:szCs w:val="24"/>
              </w:rPr>
            </w:pPr>
            <w:r w:rsidRPr="00A33565">
              <w:rPr>
                <w:rFonts w:ascii="Calibri" w:hAnsi="Calibri" w:cs="Arial"/>
                <w:sz w:val="24"/>
                <w:szCs w:val="24"/>
              </w:rPr>
              <w:t>Ovine și caprine</w:t>
            </w:r>
            <w:r>
              <w:rPr>
                <w:rFonts w:ascii="Calibri" w:hAnsi="Calibri" w:cs="Arial"/>
                <w:sz w:val="24"/>
                <w:szCs w:val="24"/>
              </w:rPr>
              <w:t xml:space="preserve">                                                          </w:t>
            </w:r>
            <w:r w:rsidRPr="00FE14CE">
              <w:rPr>
                <w:rFonts w:ascii="Calibri" w:hAnsi="Calibri" w:cs="Arial"/>
                <w:b/>
                <w:sz w:val="24"/>
                <w:szCs w:val="24"/>
              </w:rPr>
              <w:t>10P</w:t>
            </w:r>
          </w:p>
        </w:tc>
        <w:tc>
          <w:tcPr>
            <w:tcW w:w="1502" w:type="dxa"/>
            <w:tcBorders>
              <w:top w:val="nil"/>
              <w:right w:val="single" w:sz="4" w:space="0" w:color="984806"/>
            </w:tcBorders>
            <w:shd w:val="clear" w:color="auto" w:fill="EAF1DD"/>
          </w:tcPr>
          <w:p w:rsidR="00254538" w:rsidRPr="00A33565" w:rsidDel="00B04A88" w:rsidRDefault="00254538" w:rsidP="000846AA">
            <w:pPr>
              <w:jc w:val="both"/>
              <w:rPr>
                <w:rFonts w:ascii="Calibri" w:hAnsi="Calibri"/>
                <w:b/>
                <w:sz w:val="24"/>
                <w:szCs w:val="24"/>
              </w:rPr>
            </w:pPr>
          </w:p>
        </w:tc>
      </w:tr>
      <w:tr w:rsidR="00254538" w:rsidRPr="00A33565" w:rsidTr="000846AA">
        <w:tc>
          <w:tcPr>
            <w:tcW w:w="675" w:type="dxa"/>
            <w:tcBorders>
              <w:left w:val="single" w:sz="4" w:space="0" w:color="984806"/>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2" w:space="0" w:color="984806"/>
              <w:bottom w:val="single" w:sz="4" w:space="0" w:color="auto"/>
            </w:tcBorders>
            <w:shd w:val="clear" w:color="auto" w:fill="auto"/>
            <w:vAlign w:val="center"/>
          </w:tcPr>
          <w:p w:rsidR="00254538" w:rsidRPr="00A33565" w:rsidRDefault="00254538" w:rsidP="000846AA">
            <w:pPr>
              <w:jc w:val="both"/>
              <w:rPr>
                <w:rFonts w:ascii="Calibri" w:hAnsi="Calibri" w:cs="Arial"/>
                <w:i/>
                <w:sz w:val="24"/>
                <w:szCs w:val="24"/>
              </w:rPr>
            </w:pPr>
            <w:r w:rsidRPr="00A33565">
              <w:rPr>
                <w:rFonts w:ascii="Calibri" w:hAnsi="Calibri" w:cs="Arial"/>
                <w:i/>
                <w:sz w:val="24"/>
                <w:szCs w:val="24"/>
              </w:rPr>
              <w:t>Pentru acordarea punctajului de selecție se va ține cont de ponderea culturilor sau speciilor de animale în cadrul calculului SO care trebuie să fie dominantă în totalul SO exploataţie.</w:t>
            </w:r>
          </w:p>
          <w:p w:rsidR="00254538" w:rsidRPr="00A33565" w:rsidRDefault="00254538" w:rsidP="000846AA">
            <w:pPr>
              <w:jc w:val="both"/>
              <w:rPr>
                <w:rFonts w:ascii="Calibri" w:hAnsi="Calibri" w:cs="Arial"/>
                <w:i/>
                <w:sz w:val="24"/>
                <w:szCs w:val="24"/>
              </w:rPr>
            </w:pPr>
            <w:r w:rsidRPr="00A33565">
              <w:rPr>
                <w:rFonts w:ascii="Calibri" w:hAnsi="Calibri" w:cs="Arial"/>
                <w:i/>
                <w:sz w:val="24"/>
                <w:szCs w:val="24"/>
              </w:rPr>
              <w:t>Se vor acorda 15 puncte pentru o exploataţie legumicolă, în care se consideră a fi permisă inclusiv producerea de material săditor (precum şi materialul semincer), doar pentru culturile de legume şi 12 puncte pentru o exploataţie care vizează producere de sămânţă şi material săditor (sunt acceptate pepinierele pomicole şi viticole</w:t>
            </w:r>
            <w:proofErr w:type="gramStart"/>
            <w:r w:rsidRPr="00A33565">
              <w:rPr>
                <w:rFonts w:ascii="Calibri" w:hAnsi="Calibri" w:cs="Arial"/>
                <w:i/>
                <w:sz w:val="24"/>
                <w:szCs w:val="24"/>
              </w:rPr>
              <w:t>)-</w:t>
            </w:r>
            <w:proofErr w:type="gramEnd"/>
            <w:r w:rsidRPr="00A33565">
              <w:rPr>
                <w:rFonts w:ascii="Calibri" w:hAnsi="Calibri" w:cs="Arial"/>
                <w:i/>
                <w:sz w:val="24"/>
                <w:szCs w:val="24"/>
              </w:rPr>
              <w:t xml:space="preserve"> doar exploataţiilor care vizează celelalte tipuri de culturi, excluzându-se la acest punct culturile de legume.</w:t>
            </w:r>
          </w:p>
          <w:p w:rsidR="00254538" w:rsidRPr="00A33565" w:rsidRDefault="00254538" w:rsidP="000846AA">
            <w:pPr>
              <w:pStyle w:val="NoSpacing"/>
              <w:spacing w:line="276" w:lineRule="auto"/>
              <w:jc w:val="both"/>
              <w:rPr>
                <w:rFonts w:ascii="Calibri" w:hAnsi="Calibri"/>
                <w:i/>
                <w:sz w:val="24"/>
                <w:szCs w:val="24"/>
                <w:lang w:val="ro-RO"/>
              </w:rPr>
            </w:pPr>
            <w:r w:rsidRPr="00A33565">
              <w:rPr>
                <w:rFonts w:ascii="Calibri" w:hAnsi="Calibri"/>
                <w:i/>
                <w:sz w:val="24"/>
                <w:szCs w:val="24"/>
                <w:lang w:val="ro-RO"/>
              </w:rPr>
              <w:t xml:space="preserve">În cazul pepinierelor pomicole şi viticole, punctajul va fi acordat în cadrul celui de – al doilea criteriu de selecţie. </w:t>
            </w:r>
          </w:p>
          <w:p w:rsidR="00254538" w:rsidRPr="00A33565" w:rsidRDefault="00254538" w:rsidP="000846AA">
            <w:pPr>
              <w:jc w:val="both"/>
              <w:rPr>
                <w:rFonts w:ascii="Calibri" w:hAnsi="Calibri" w:cs="Arial"/>
                <w:i/>
                <w:sz w:val="24"/>
                <w:szCs w:val="24"/>
              </w:rPr>
            </w:pPr>
            <w:r w:rsidRPr="00A33565">
              <w:rPr>
                <w:rFonts w:ascii="Calibri" w:hAnsi="Calibri" w:cs="Arial"/>
                <w:i/>
                <w:sz w:val="24"/>
                <w:szCs w:val="24"/>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vegetal/zootehnic, şi nu cu total SO al întregii exploataţii.</w:t>
            </w:r>
          </w:p>
          <w:p w:rsidR="00254538" w:rsidRPr="00A33565" w:rsidRDefault="00254538" w:rsidP="000846AA">
            <w:pPr>
              <w:spacing w:after="0" w:line="240" w:lineRule="auto"/>
              <w:ind w:left="1440"/>
              <w:jc w:val="both"/>
              <w:rPr>
                <w:rFonts w:ascii="Calibri" w:hAnsi="Calibri" w:cs="Arial"/>
                <w:sz w:val="24"/>
                <w:szCs w:val="24"/>
              </w:rPr>
            </w:pPr>
            <w:r w:rsidRPr="00A33565">
              <w:rPr>
                <w:rFonts w:ascii="Calibri" w:hAnsi="Calibri" w:cs="Arial"/>
                <w:i/>
                <w:sz w:val="24"/>
                <w:szCs w:val="24"/>
              </w:rPr>
              <w:t xml:space="preserve">*Specia bovine </w:t>
            </w:r>
            <w:proofErr w:type="gramStart"/>
            <w:r w:rsidRPr="00A33565">
              <w:rPr>
                <w:rFonts w:ascii="Calibri" w:hAnsi="Calibri" w:cs="Arial"/>
                <w:i/>
                <w:sz w:val="24"/>
                <w:szCs w:val="24"/>
              </w:rPr>
              <w:t>include</w:t>
            </w:r>
            <w:proofErr w:type="gramEnd"/>
            <w:r w:rsidRPr="00A33565">
              <w:rPr>
                <w:rFonts w:ascii="Calibri" w:hAnsi="Calibri" w:cs="Arial"/>
                <w:i/>
                <w:sz w:val="24"/>
                <w:szCs w:val="24"/>
              </w:rPr>
              <w:t xml:space="preserve"> şi bubalinele.</w:t>
            </w:r>
          </w:p>
        </w:tc>
        <w:tc>
          <w:tcPr>
            <w:tcW w:w="1502" w:type="dxa"/>
            <w:tcBorders>
              <w:top w:val="nil"/>
              <w:right w:val="single" w:sz="4" w:space="0" w:color="984806"/>
            </w:tcBorders>
            <w:shd w:val="clear" w:color="auto" w:fill="EAF1DD"/>
          </w:tcPr>
          <w:p w:rsidR="00254538" w:rsidRPr="00A33565" w:rsidRDefault="00254538" w:rsidP="000846AA">
            <w:pPr>
              <w:jc w:val="both"/>
              <w:rPr>
                <w:rFonts w:ascii="Calibri" w:hAnsi="Calibri" w:cs="Arial"/>
                <w:sz w:val="24"/>
                <w:szCs w:val="24"/>
              </w:rPr>
            </w:pPr>
          </w:p>
        </w:tc>
      </w:tr>
      <w:tr w:rsidR="00254538" w:rsidRPr="00A33565" w:rsidTr="000846AA">
        <w:tc>
          <w:tcPr>
            <w:tcW w:w="675" w:type="dxa"/>
            <w:vMerge w:val="restart"/>
            <w:tcBorders>
              <w:top w:val="single" w:sz="12" w:space="0" w:color="984806"/>
              <w:left w:val="single" w:sz="4" w:space="0" w:color="984806"/>
              <w:right w:val="single" w:sz="4" w:space="0" w:color="auto"/>
            </w:tcBorders>
            <w:shd w:val="clear" w:color="auto" w:fill="auto"/>
            <w:vAlign w:val="center"/>
          </w:tcPr>
          <w:p w:rsidR="00254538" w:rsidRPr="000A1392" w:rsidRDefault="00254538" w:rsidP="000846AA">
            <w:pPr>
              <w:jc w:val="both"/>
              <w:rPr>
                <w:rFonts w:ascii="Calibri" w:hAnsi="Calibri"/>
                <w:b/>
                <w:sz w:val="24"/>
                <w:szCs w:val="24"/>
              </w:rPr>
            </w:pPr>
            <w:r>
              <w:rPr>
                <w:rFonts w:ascii="Calibri" w:hAnsi="Calibri"/>
                <w:b/>
                <w:sz w:val="24"/>
                <w:szCs w:val="24"/>
              </w:rPr>
              <w:t>PS5</w:t>
            </w:r>
          </w:p>
        </w:tc>
        <w:tc>
          <w:tcPr>
            <w:tcW w:w="891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254538" w:rsidRPr="00A33565" w:rsidRDefault="00254538" w:rsidP="000846AA">
            <w:pPr>
              <w:jc w:val="both"/>
              <w:rPr>
                <w:rFonts w:ascii="Calibri" w:hAnsi="Calibri" w:cs="Arial"/>
                <w:b/>
                <w:sz w:val="24"/>
                <w:szCs w:val="24"/>
              </w:rPr>
            </w:pPr>
            <w:r w:rsidRPr="00A33565">
              <w:rPr>
                <w:rFonts w:ascii="Calibri" w:hAnsi="Calibri" w:cs="Arial"/>
                <w:b/>
                <w:sz w:val="24"/>
                <w:szCs w:val="24"/>
              </w:rPr>
              <w:t>Principiul raselor/soiurilor autohtone</w:t>
            </w:r>
          </w:p>
        </w:tc>
      </w:tr>
      <w:tr w:rsidR="00254538" w:rsidRPr="00A33565" w:rsidTr="000846AA">
        <w:tc>
          <w:tcPr>
            <w:tcW w:w="675" w:type="dxa"/>
            <w:vMerge/>
            <w:tcBorders>
              <w:left w:val="single" w:sz="4" w:space="0" w:color="984806"/>
              <w:right w:val="single" w:sz="4" w:space="0" w:color="auto"/>
            </w:tcBorders>
            <w:shd w:val="clear" w:color="auto" w:fill="auto"/>
            <w:vAlign w:val="center"/>
          </w:tcPr>
          <w:p w:rsidR="00254538" w:rsidRPr="000A1392" w:rsidRDefault="00254538" w:rsidP="000846AA">
            <w:pPr>
              <w:jc w:val="both"/>
              <w:rPr>
                <w:rFonts w:ascii="Calibri" w:hAnsi="Calibri"/>
                <w:b/>
                <w:sz w:val="24"/>
                <w:szCs w:val="24"/>
              </w:rPr>
            </w:pPr>
          </w:p>
        </w:tc>
        <w:tc>
          <w:tcPr>
            <w:tcW w:w="7409" w:type="dxa"/>
            <w:tcBorders>
              <w:top w:val="single" w:sz="4" w:space="0" w:color="auto"/>
              <w:left w:val="single" w:sz="4" w:space="0" w:color="auto"/>
              <w:bottom w:val="single" w:sz="4" w:space="0" w:color="auto"/>
              <w:right w:val="single" w:sz="4" w:space="0" w:color="auto"/>
            </w:tcBorders>
            <w:shd w:val="clear" w:color="auto" w:fill="auto"/>
          </w:tcPr>
          <w:p w:rsidR="00254538" w:rsidRPr="00E20B7C" w:rsidRDefault="00254538" w:rsidP="000846AA">
            <w:pPr>
              <w:jc w:val="both"/>
              <w:rPr>
                <w:rFonts w:ascii="Calibri" w:hAnsi="Calibri" w:cs="Arial"/>
                <w:sz w:val="24"/>
                <w:szCs w:val="24"/>
              </w:rPr>
            </w:pPr>
            <w:r w:rsidRPr="00A33565">
              <w:rPr>
                <w:rFonts w:ascii="Calibri" w:hAnsi="Calibri" w:cs="Arial"/>
                <w:sz w:val="24"/>
                <w:szCs w:val="24"/>
              </w:rPr>
              <w:t>Solicitantul demonstrează că deține/dezvoltă la nivelul exploataţiei agricole si prevede în cadrul Planului de afaceri că va păstra / dezvolta, pe toată durata de implementare a acestuia, nucleul de rase indigene, respectiv soiuri autohtone (indiferent de ponderea acestora măsurată în SO</w:t>
            </w:r>
            <w:r w:rsidRPr="00E20B7C">
              <w:rPr>
                <w:rFonts w:ascii="Calibri" w:hAnsi="Calibri" w:cs="Arial"/>
                <w:b/>
                <w:sz w:val="24"/>
                <w:szCs w:val="24"/>
              </w:rPr>
              <w:t>*);                                                                                                   5p</w:t>
            </w:r>
          </w:p>
        </w:tc>
        <w:tc>
          <w:tcPr>
            <w:tcW w:w="1502" w:type="dxa"/>
            <w:tcBorders>
              <w:top w:val="single" w:sz="4" w:space="0" w:color="auto"/>
              <w:left w:val="single" w:sz="4" w:space="0" w:color="auto"/>
              <w:bottom w:val="single" w:sz="4" w:space="0" w:color="auto"/>
              <w:right w:val="single" w:sz="4" w:space="0" w:color="auto"/>
            </w:tcBorders>
            <w:shd w:val="clear" w:color="auto" w:fill="EAF1DD"/>
          </w:tcPr>
          <w:p w:rsidR="00254538" w:rsidRPr="00A33565" w:rsidRDefault="00254538" w:rsidP="000846AA">
            <w:pPr>
              <w:jc w:val="both"/>
              <w:rPr>
                <w:rFonts w:ascii="Calibri" w:hAnsi="Calibri"/>
                <w:b/>
                <w:sz w:val="24"/>
                <w:szCs w:val="24"/>
              </w:rPr>
            </w:pPr>
          </w:p>
        </w:tc>
      </w:tr>
      <w:tr w:rsidR="00254538" w:rsidRPr="00A33565" w:rsidTr="000846AA">
        <w:tc>
          <w:tcPr>
            <w:tcW w:w="675" w:type="dxa"/>
            <w:vMerge/>
            <w:tcBorders>
              <w:left w:val="single" w:sz="4" w:space="0" w:color="984806"/>
              <w:bottom w:val="single" w:sz="12" w:space="0" w:color="984806"/>
              <w:right w:val="single" w:sz="4" w:space="0" w:color="auto"/>
            </w:tcBorders>
            <w:shd w:val="clear" w:color="auto" w:fill="auto"/>
            <w:vAlign w:val="center"/>
          </w:tcPr>
          <w:p w:rsidR="00254538" w:rsidRPr="000A1392" w:rsidRDefault="00254538" w:rsidP="000846AA">
            <w:pPr>
              <w:jc w:val="both"/>
              <w:rPr>
                <w:rFonts w:ascii="Calibri" w:hAnsi="Calibri"/>
                <w:b/>
                <w:sz w:val="24"/>
                <w:szCs w:val="24"/>
              </w:rPr>
            </w:pPr>
          </w:p>
        </w:tc>
        <w:tc>
          <w:tcPr>
            <w:tcW w:w="89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538" w:rsidRPr="00A33565" w:rsidRDefault="00254538" w:rsidP="000846AA">
            <w:pPr>
              <w:pStyle w:val="NoSpacing"/>
              <w:jc w:val="both"/>
              <w:rPr>
                <w:rFonts w:ascii="Calibri" w:hAnsi="Calibri"/>
                <w:b/>
                <w:i/>
                <w:sz w:val="24"/>
                <w:szCs w:val="24"/>
                <w:lang w:val="ro-RO"/>
              </w:rPr>
            </w:pPr>
            <w:r w:rsidRPr="00A33565">
              <w:rPr>
                <w:rFonts w:ascii="Calibri" w:hAnsi="Calibri"/>
                <w:b/>
                <w:i/>
                <w:sz w:val="24"/>
                <w:szCs w:val="24"/>
                <w:lang w:val="ro-RO"/>
              </w:rPr>
              <w:t>Sectorul Vegetal</w:t>
            </w:r>
          </w:p>
          <w:p w:rsidR="00254538" w:rsidRPr="00A33565" w:rsidRDefault="00254538" w:rsidP="000846AA">
            <w:pPr>
              <w:pStyle w:val="NoSpacing"/>
              <w:jc w:val="both"/>
              <w:rPr>
                <w:rFonts w:ascii="Calibri" w:hAnsi="Calibri"/>
                <w:i/>
                <w:sz w:val="24"/>
                <w:szCs w:val="24"/>
                <w:lang w:val="ro-RO"/>
              </w:rPr>
            </w:pPr>
            <w:r w:rsidRPr="00A33565">
              <w:rPr>
                <w:rFonts w:ascii="Calibri" w:hAnsi="Calibri"/>
                <w:i/>
                <w:sz w:val="24"/>
                <w:szCs w:val="24"/>
                <w:lang w:val="ro-RO"/>
              </w:rPr>
              <w:t xml:space="preserve">Solicitantul își propune prin proiect sau demonstrează că deţine/dezvoltă la nivelul exploataţiei agricole şi prevede în cadrul Planului de afaceri că va păstra/ dezvolta nucleul de soiuri autohtone pe toată durata de implementare și monitorizare a proiectului. </w:t>
            </w:r>
          </w:p>
          <w:p w:rsidR="00254538" w:rsidRPr="00A33565" w:rsidRDefault="00254538" w:rsidP="000846AA">
            <w:pPr>
              <w:pStyle w:val="NoSpacing"/>
              <w:widowControl w:val="0"/>
              <w:adjustRightInd w:val="0"/>
              <w:jc w:val="both"/>
              <w:textAlignment w:val="baseline"/>
              <w:rPr>
                <w:rFonts w:ascii="Calibri" w:hAnsi="Calibri"/>
                <w:i/>
                <w:sz w:val="24"/>
                <w:szCs w:val="24"/>
                <w:lang w:val="ro-RO"/>
              </w:rPr>
            </w:pPr>
            <w:r w:rsidRPr="00A33565">
              <w:rPr>
                <w:rFonts w:ascii="Calibri" w:hAnsi="Calibri"/>
                <w:i/>
                <w:sz w:val="24"/>
                <w:szCs w:val="24"/>
                <w:lang w:val="ro-RO"/>
              </w:rPr>
              <w:lastRenderedPageBreak/>
              <w:t xml:space="preserve">Soiurile autohtone sunt cele obținute din sămânță autohtonă, și anume sămânța certificată în conformitate cu prevederile legislației în vigoare în domeniul calității semințelor, care a fost produsă pe teritoriul României din soiuri înregistrate în Catalogul oficial al soiurilor de plante de cultură din România elaborat de către Institutul de Stat pentru Testarea și Inregistrarea Soiurilor (ISTIS), ce se regăseşte la adresa </w:t>
            </w:r>
            <w:r w:rsidRPr="00A33565">
              <w:rPr>
                <w:rFonts w:ascii="Calibri" w:hAnsi="Calibri"/>
                <w:i/>
                <w:sz w:val="24"/>
                <w:szCs w:val="24"/>
                <w:u w:val="single"/>
                <w:lang w:val="ro-RO"/>
              </w:rPr>
              <w:t>http://istis.ro/Catalog-ISTIS</w:t>
            </w:r>
            <w:r w:rsidRPr="00A33565">
              <w:rPr>
                <w:rFonts w:ascii="Calibri" w:hAnsi="Calibri"/>
                <w:i/>
                <w:sz w:val="24"/>
                <w:szCs w:val="24"/>
                <w:lang w:val="ro-RO"/>
              </w:rPr>
              <w:t xml:space="preserve">, în anul respectiv de cerere, în dreptul cărora este înscris un cod care aparține menținătorilor din România. </w:t>
            </w:r>
          </w:p>
          <w:p w:rsidR="00254538" w:rsidRPr="00A33565" w:rsidRDefault="00254538" w:rsidP="000846AA">
            <w:pPr>
              <w:pStyle w:val="NoSpacing"/>
              <w:widowControl w:val="0"/>
              <w:adjustRightInd w:val="0"/>
              <w:jc w:val="both"/>
              <w:textAlignment w:val="baseline"/>
              <w:rPr>
                <w:rFonts w:ascii="Calibri" w:hAnsi="Calibri"/>
                <w:i/>
                <w:sz w:val="24"/>
                <w:szCs w:val="24"/>
                <w:lang w:val="ro-RO"/>
              </w:rPr>
            </w:pPr>
            <w:r w:rsidRPr="00A33565">
              <w:rPr>
                <w:rFonts w:ascii="Calibri" w:hAnsi="Calibri"/>
                <w:i/>
                <w:sz w:val="24"/>
                <w:szCs w:val="24"/>
                <w:lang w:val="ro-RO"/>
              </w:rPr>
              <w:t>Punctajul se va acorda proporţional în funcţie de ponderea nucleului soiurilor autohtone în total cultură vegetală (exprimată în SO) din cadrul exploatației.</w:t>
            </w:r>
          </w:p>
          <w:p w:rsidR="00254538" w:rsidRPr="00A33565" w:rsidRDefault="00254538" w:rsidP="000846AA">
            <w:pPr>
              <w:pStyle w:val="NoSpacing"/>
              <w:widowControl w:val="0"/>
              <w:adjustRightInd w:val="0"/>
              <w:jc w:val="both"/>
              <w:textAlignment w:val="baseline"/>
              <w:rPr>
                <w:rFonts w:ascii="Calibri" w:hAnsi="Calibri"/>
                <w:b/>
                <w:i/>
                <w:sz w:val="24"/>
                <w:szCs w:val="24"/>
                <w:lang w:val="ro-RO"/>
              </w:rPr>
            </w:pPr>
            <w:r w:rsidRPr="00A33565">
              <w:rPr>
                <w:rFonts w:ascii="Calibri" w:hAnsi="Calibri"/>
                <w:b/>
                <w:i/>
                <w:sz w:val="24"/>
                <w:szCs w:val="24"/>
                <w:lang w:val="ro-RO"/>
              </w:rPr>
              <w:t>Sectorul Zootehnic</w:t>
            </w:r>
          </w:p>
          <w:p w:rsidR="00254538" w:rsidRPr="00A33565" w:rsidRDefault="00254538" w:rsidP="000846AA">
            <w:pPr>
              <w:pStyle w:val="NoSpacing"/>
              <w:tabs>
                <w:tab w:val="left" w:pos="709"/>
                <w:tab w:val="left" w:pos="1418"/>
                <w:tab w:val="left" w:pos="2127"/>
                <w:tab w:val="left" w:pos="4536"/>
              </w:tabs>
              <w:spacing w:line="276" w:lineRule="auto"/>
              <w:jc w:val="both"/>
              <w:rPr>
                <w:rFonts w:ascii="Calibri" w:hAnsi="Calibri"/>
                <w:b/>
                <w:i/>
                <w:sz w:val="24"/>
                <w:szCs w:val="24"/>
                <w:lang w:val="ro-RO"/>
              </w:rPr>
            </w:pPr>
            <w:r w:rsidRPr="00A33565">
              <w:rPr>
                <w:rFonts w:ascii="Calibri" w:hAnsi="Calibri"/>
                <w:i/>
                <w:sz w:val="24"/>
                <w:szCs w:val="24"/>
                <w:lang w:val="ro-RO"/>
              </w:rPr>
              <w:t>Solicitantul își propune prin proiect sau demonstrează că deţine/dezvoltă la nivelul exploataţiei agricole şi prevede în cadrul Planului de afaceri că va păstra/ dezvolta nucleul de rase pe toată durata de implementare și monitorizare a proiectului.</w:t>
            </w:r>
          </w:p>
          <w:p w:rsidR="00254538" w:rsidRPr="00A33565" w:rsidRDefault="00254538" w:rsidP="000846AA">
            <w:pPr>
              <w:pStyle w:val="NoSpacing"/>
              <w:spacing w:line="276" w:lineRule="auto"/>
              <w:jc w:val="both"/>
              <w:rPr>
                <w:rFonts w:ascii="Calibri" w:hAnsi="Calibri"/>
                <w:i/>
                <w:sz w:val="24"/>
                <w:szCs w:val="24"/>
                <w:lang w:val="fr-FR"/>
              </w:rPr>
            </w:pPr>
            <w:r w:rsidRPr="00A33565">
              <w:rPr>
                <w:rFonts w:ascii="Calibri" w:hAnsi="Calibri"/>
                <w:i/>
                <w:sz w:val="24"/>
                <w:szCs w:val="24"/>
                <w:lang w:val="fr-FR"/>
              </w:rPr>
              <w:t xml:space="preserve">Punctajul se va acorda pentru animalele pentru care se poate prezenta Certificatul de origine pentru animalele de rasă (indigene) menționate în Anexa nr. 12 la Ghidul solicitantului eliberat de Asociațiile/ Organizaţiile crescătorilor de animale, acreditate pentru întocmirea şi menţinerea registrului genealogic. Lista acestor organizații și asociații se regăsește în Anexa nr. 13 la Ghidul solicitantului. </w:t>
            </w:r>
          </w:p>
          <w:p w:rsidR="00254538" w:rsidRPr="00A33565" w:rsidRDefault="00254538" w:rsidP="000846AA">
            <w:pPr>
              <w:pStyle w:val="NoSpacing"/>
              <w:jc w:val="both"/>
              <w:rPr>
                <w:rFonts w:ascii="Calibri" w:hAnsi="Calibri"/>
                <w:i/>
                <w:sz w:val="24"/>
                <w:szCs w:val="24"/>
                <w:lang w:val="fr-FR"/>
              </w:rPr>
            </w:pPr>
            <w:r w:rsidRPr="00A33565">
              <w:rPr>
                <w:rFonts w:ascii="Calibri" w:hAnsi="Calibri"/>
                <w:i/>
                <w:sz w:val="24"/>
                <w:szCs w:val="24"/>
                <w:lang w:val="fr-FR"/>
              </w:rPr>
              <w:t>Punctajul se va acorda proportional în funcţie de ponderea numărului de animale pentru care se prezintă certificate, în total efectiv de animale (exprimat în SO) din cadrul exploataţiei.</w:t>
            </w:r>
          </w:p>
          <w:p w:rsidR="00254538" w:rsidRPr="00A33565" w:rsidRDefault="00254538" w:rsidP="000846AA">
            <w:pPr>
              <w:pStyle w:val="NoSpacing"/>
              <w:jc w:val="both"/>
              <w:rPr>
                <w:rFonts w:ascii="Calibri" w:hAnsi="Calibri"/>
                <w:i/>
                <w:sz w:val="24"/>
                <w:szCs w:val="24"/>
                <w:lang w:val="fr-FR"/>
              </w:rPr>
            </w:pPr>
          </w:p>
          <w:p w:rsidR="00254538" w:rsidRPr="00A33565" w:rsidRDefault="00254538" w:rsidP="000846AA">
            <w:pPr>
              <w:pStyle w:val="NoSpacing"/>
              <w:jc w:val="both"/>
              <w:rPr>
                <w:rFonts w:ascii="Calibri" w:hAnsi="Calibri"/>
                <w:b/>
                <w:i/>
                <w:sz w:val="24"/>
                <w:szCs w:val="24"/>
                <w:lang w:val="fr-FR"/>
              </w:rPr>
            </w:pPr>
            <w:r w:rsidRPr="00A33565">
              <w:rPr>
                <w:rFonts w:ascii="Calibri" w:hAnsi="Calibri"/>
                <w:i/>
                <w:sz w:val="24"/>
                <w:szCs w:val="24"/>
                <w:lang w:val="fr-FR"/>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vegetal/zootehnic, şi nu cu totalul SO al întregii exploataţii.</w:t>
            </w:r>
          </w:p>
        </w:tc>
      </w:tr>
      <w:tr w:rsidR="00254538" w:rsidRPr="00A33565" w:rsidTr="000846AA">
        <w:tc>
          <w:tcPr>
            <w:tcW w:w="675" w:type="dxa"/>
            <w:tcBorders>
              <w:top w:val="single" w:sz="12" w:space="0" w:color="984806"/>
              <w:left w:val="single" w:sz="4" w:space="0" w:color="984806"/>
              <w:bottom w:val="single" w:sz="12" w:space="0" w:color="984806"/>
            </w:tcBorders>
            <w:shd w:val="clear" w:color="auto" w:fill="auto"/>
          </w:tcPr>
          <w:p w:rsidR="00254538" w:rsidRDefault="00254538" w:rsidP="000846AA">
            <w:pPr>
              <w:pStyle w:val="ListParagraph"/>
              <w:ind w:left="0"/>
              <w:rPr>
                <w:rFonts w:ascii="Arial" w:hAnsi="Arial" w:cs="Arial"/>
                <w:b/>
              </w:rPr>
            </w:pPr>
            <w:r>
              <w:rPr>
                <w:rFonts w:ascii="Arial" w:hAnsi="Arial" w:cs="Arial"/>
                <w:b/>
              </w:rPr>
              <w:lastRenderedPageBreak/>
              <w:t>PS6</w:t>
            </w:r>
          </w:p>
        </w:tc>
        <w:tc>
          <w:tcPr>
            <w:tcW w:w="7409" w:type="dxa"/>
            <w:tcBorders>
              <w:top w:val="single" w:sz="4" w:space="0" w:color="auto"/>
              <w:bottom w:val="single" w:sz="4" w:space="0" w:color="auto"/>
            </w:tcBorders>
            <w:shd w:val="clear" w:color="auto" w:fill="EAF1DD"/>
          </w:tcPr>
          <w:p w:rsidR="00254538" w:rsidRPr="00A33565" w:rsidRDefault="00254538" w:rsidP="000846AA">
            <w:pPr>
              <w:pStyle w:val="ListParagraph"/>
              <w:ind w:left="0"/>
              <w:rPr>
                <w:rFonts w:ascii="Arial" w:hAnsi="Arial" w:cs="Arial"/>
                <w:b/>
              </w:rPr>
            </w:pPr>
            <w:r w:rsidRPr="00A33565">
              <w:rPr>
                <w:rFonts w:ascii="Arial" w:hAnsi="Arial" w:cs="Arial"/>
                <w:b/>
              </w:rPr>
              <w:t xml:space="preserve">Crearea de locuri de munca </w:t>
            </w:r>
          </w:p>
          <w:p w:rsidR="00254538" w:rsidRDefault="00254538" w:rsidP="000846AA">
            <w:pPr>
              <w:pStyle w:val="ListParagraph"/>
              <w:ind w:left="0"/>
              <w:rPr>
                <w:rFonts w:ascii="Arial" w:hAnsi="Arial" w:cs="Arial"/>
                <w:b/>
              </w:rPr>
            </w:pPr>
            <w:r>
              <w:rPr>
                <w:rFonts w:ascii="Arial" w:hAnsi="Arial" w:cs="Arial"/>
                <w:b/>
              </w:rPr>
              <w:t>10</w:t>
            </w:r>
            <w:r w:rsidRPr="0005619D">
              <w:rPr>
                <w:rFonts w:ascii="Arial" w:hAnsi="Arial" w:cs="Arial"/>
                <w:b/>
              </w:rPr>
              <w:t>P/loc de munca</w:t>
            </w:r>
            <w:r>
              <w:rPr>
                <w:rFonts w:ascii="Arial" w:hAnsi="Arial" w:cs="Arial"/>
                <w:b/>
              </w:rPr>
              <w:t xml:space="preserve"> </w:t>
            </w:r>
          </w:p>
          <w:p w:rsidR="00254538" w:rsidRDefault="00254538" w:rsidP="000846AA">
            <w:pPr>
              <w:pStyle w:val="ListParagraph"/>
              <w:ind w:left="0"/>
              <w:rPr>
                <w:rFonts w:eastAsia="Times New Roman" w:cstheme="minorHAnsi"/>
                <w:b/>
                <w:bCs/>
                <w:sz w:val="24"/>
                <w:szCs w:val="24"/>
                <w:lang w:val="ro-RO"/>
              </w:rPr>
            </w:pPr>
            <w:r>
              <w:rPr>
                <w:rFonts w:eastAsia="Times New Roman" w:cstheme="minorHAnsi"/>
                <w:b/>
                <w:bCs/>
                <w:sz w:val="24"/>
                <w:szCs w:val="24"/>
                <w:lang w:val="ro-RO"/>
              </w:rPr>
              <w:t>Minim 10P - Maxim 20 puncte</w:t>
            </w:r>
            <w:r w:rsidRPr="00BC39BE">
              <w:rPr>
                <w:rFonts w:eastAsia="Times New Roman" w:cstheme="minorHAnsi"/>
                <w:b/>
                <w:bCs/>
                <w:sz w:val="24"/>
                <w:szCs w:val="24"/>
                <w:lang w:val="ro-RO"/>
              </w:rPr>
              <w:t xml:space="preserve">   (</w:t>
            </w:r>
            <w:r>
              <w:rPr>
                <w:rFonts w:eastAsia="Times New Roman" w:cstheme="minorHAnsi"/>
                <w:b/>
                <w:bCs/>
                <w:sz w:val="24"/>
                <w:szCs w:val="24"/>
                <w:lang w:val="ro-RO"/>
              </w:rPr>
              <w:t xml:space="preserve">20  </w:t>
            </w:r>
            <w:r w:rsidRPr="00BC39BE">
              <w:rPr>
                <w:rFonts w:eastAsia="Times New Roman" w:cstheme="minorHAnsi"/>
                <w:b/>
                <w:bCs/>
                <w:sz w:val="24"/>
                <w:szCs w:val="24"/>
                <w:lang w:val="ro-RO"/>
              </w:rPr>
              <w:t>puncte dacă da, 0 daca nu</w:t>
            </w:r>
            <w:r w:rsidRPr="00AA69EA">
              <w:rPr>
                <w:rFonts w:eastAsia="Times New Roman" w:cstheme="minorHAnsi"/>
                <w:b/>
                <w:bCs/>
                <w:sz w:val="24"/>
                <w:szCs w:val="24"/>
                <w:lang w:val="ro-RO"/>
              </w:rPr>
              <w:t>)</w:t>
            </w:r>
          </w:p>
          <w:p w:rsidR="00254538" w:rsidRPr="00A33565" w:rsidRDefault="00254538" w:rsidP="000846AA">
            <w:pPr>
              <w:pStyle w:val="ListParagraph"/>
              <w:ind w:left="0"/>
              <w:jc w:val="right"/>
              <w:rPr>
                <w:rFonts w:ascii="Arial" w:hAnsi="Arial" w:cs="Arial"/>
                <w:b/>
              </w:rPr>
            </w:pPr>
            <w:r>
              <w:rPr>
                <w:rFonts w:eastAsia="Times New Roman" w:cstheme="minorHAnsi"/>
                <w:b/>
                <w:bCs/>
                <w:sz w:val="24"/>
                <w:szCs w:val="24"/>
                <w:lang w:val="ro-RO"/>
              </w:rPr>
              <w:t>20P</w:t>
            </w:r>
          </w:p>
        </w:tc>
        <w:tc>
          <w:tcPr>
            <w:tcW w:w="1502" w:type="dxa"/>
            <w:tcBorders>
              <w:top w:val="single" w:sz="4" w:space="0" w:color="auto"/>
              <w:bottom w:val="single" w:sz="4" w:space="0" w:color="auto"/>
              <w:right w:val="single" w:sz="4" w:space="0" w:color="984806"/>
            </w:tcBorders>
            <w:shd w:val="clear" w:color="auto" w:fill="EAF1DD"/>
            <w:vAlign w:val="center"/>
          </w:tcPr>
          <w:p w:rsidR="00254538" w:rsidRPr="00A33565" w:rsidRDefault="00254538" w:rsidP="000846AA">
            <w:pPr>
              <w:jc w:val="both"/>
              <w:rPr>
                <w:rFonts w:ascii="Calibri" w:hAnsi="Calibri"/>
                <w:b/>
                <w:sz w:val="24"/>
                <w:szCs w:val="24"/>
              </w:rPr>
            </w:pPr>
          </w:p>
        </w:tc>
      </w:tr>
      <w:tr w:rsidR="00254538" w:rsidRPr="00A33565" w:rsidTr="000846AA">
        <w:tc>
          <w:tcPr>
            <w:tcW w:w="675" w:type="dxa"/>
            <w:tcBorders>
              <w:top w:val="single" w:sz="12" w:space="0" w:color="984806"/>
              <w:left w:val="single" w:sz="4" w:space="0" w:color="984806"/>
              <w:bottom w:val="single" w:sz="12" w:space="0" w:color="984806"/>
            </w:tcBorders>
            <w:shd w:val="clear" w:color="auto" w:fill="auto"/>
          </w:tcPr>
          <w:p w:rsidR="00254538" w:rsidRDefault="00254538" w:rsidP="000846AA">
            <w:pPr>
              <w:pStyle w:val="ListParagraph"/>
              <w:ind w:left="0"/>
              <w:rPr>
                <w:rFonts w:ascii="Arial" w:hAnsi="Arial" w:cs="Arial"/>
                <w:b/>
              </w:rPr>
            </w:pPr>
          </w:p>
        </w:tc>
        <w:tc>
          <w:tcPr>
            <w:tcW w:w="7409" w:type="dxa"/>
            <w:tcBorders>
              <w:top w:val="single" w:sz="4" w:space="0" w:color="auto"/>
              <w:bottom w:val="single" w:sz="4" w:space="0" w:color="auto"/>
            </w:tcBorders>
            <w:shd w:val="clear" w:color="auto" w:fill="EAF1DD"/>
          </w:tcPr>
          <w:p w:rsidR="00254538" w:rsidRPr="00FE14CE" w:rsidRDefault="00254538" w:rsidP="000846AA">
            <w:pPr>
              <w:pStyle w:val="NoSpacing"/>
              <w:tabs>
                <w:tab w:val="left" w:pos="0"/>
                <w:tab w:val="left" w:pos="709"/>
                <w:tab w:val="left" w:pos="990"/>
                <w:tab w:val="left" w:pos="1418"/>
                <w:tab w:val="left" w:pos="2127"/>
                <w:tab w:val="left" w:pos="4536"/>
              </w:tabs>
              <w:spacing w:line="276" w:lineRule="auto"/>
              <w:rPr>
                <w:b/>
                <w:sz w:val="24"/>
                <w:szCs w:val="24"/>
              </w:rPr>
            </w:pPr>
            <w:r w:rsidRPr="00FE14CE">
              <w:rPr>
                <w:sz w:val="24"/>
                <w:szCs w:val="24"/>
              </w:rPr>
              <w:t xml:space="preserve">Se vor acorda </w:t>
            </w:r>
            <w:r w:rsidRPr="00FE14CE">
              <w:rPr>
                <w:i/>
                <w:sz w:val="24"/>
                <w:szCs w:val="24"/>
              </w:rPr>
              <w:t xml:space="preserve">10 </w:t>
            </w:r>
            <w:r w:rsidRPr="00FE14CE">
              <w:rPr>
                <w:sz w:val="24"/>
                <w:szCs w:val="24"/>
              </w:rPr>
              <w:t>puncte</w:t>
            </w:r>
            <w:r w:rsidRPr="00FE14CE">
              <w:rPr>
                <w:rFonts w:ascii="Arial" w:hAnsi="Arial" w:cs="Arial"/>
              </w:rPr>
              <w:t>/loc de munca</w:t>
            </w:r>
            <w:r w:rsidRPr="00FE14CE">
              <w:rPr>
                <w:sz w:val="24"/>
                <w:szCs w:val="24"/>
              </w:rPr>
              <w:t xml:space="preserve"> nou creat daca s-</w:t>
            </w:r>
            <w:proofErr w:type="gramStart"/>
            <w:r w:rsidRPr="00FE14CE">
              <w:rPr>
                <w:sz w:val="24"/>
                <w:szCs w:val="24"/>
              </w:rPr>
              <w:t>a</w:t>
            </w:r>
            <w:proofErr w:type="gramEnd"/>
            <w:r w:rsidRPr="00FE14CE">
              <w:rPr>
                <w:sz w:val="24"/>
                <w:szCs w:val="24"/>
              </w:rPr>
              <w:t xml:space="preserve"> </w:t>
            </w:r>
            <w:r>
              <w:rPr>
                <w:sz w:val="24"/>
                <w:szCs w:val="24"/>
              </w:rPr>
              <w:pgNum/>
            </w:r>
            <w:r>
              <w:rPr>
                <w:sz w:val="24"/>
                <w:szCs w:val="24"/>
              </w:rPr>
              <w:t>emonstrate</w:t>
            </w:r>
            <w:r w:rsidRPr="00FE14CE">
              <w:rPr>
                <w:sz w:val="24"/>
                <w:szCs w:val="24"/>
              </w:rPr>
              <w:t xml:space="preserve"> ca </w:t>
            </w:r>
            <w:r w:rsidRPr="00FE14CE">
              <w:rPr>
                <w:rFonts w:eastAsia="Calibri"/>
                <w:sz w:val="24"/>
                <w:szCs w:val="24"/>
                <w:lang w:val="ro-RO"/>
              </w:rPr>
              <w:t>proiectul indeplineste PS6. In caz contrar se vor acorda 0 puncte</w:t>
            </w:r>
            <w:r w:rsidRPr="002D29BB">
              <w:rPr>
                <w:rFonts w:eastAsia="Calibri"/>
                <w:sz w:val="24"/>
                <w:szCs w:val="24"/>
                <w:lang w:val="ro-RO"/>
              </w:rPr>
              <w:t>.</w:t>
            </w:r>
          </w:p>
        </w:tc>
        <w:tc>
          <w:tcPr>
            <w:tcW w:w="1502" w:type="dxa"/>
            <w:tcBorders>
              <w:top w:val="single" w:sz="4" w:space="0" w:color="auto"/>
              <w:bottom w:val="single" w:sz="4" w:space="0" w:color="auto"/>
              <w:right w:val="single" w:sz="4" w:space="0" w:color="984806"/>
            </w:tcBorders>
            <w:shd w:val="clear" w:color="auto" w:fill="EAF1DD"/>
            <w:vAlign w:val="center"/>
          </w:tcPr>
          <w:p w:rsidR="00254538" w:rsidRDefault="00254538" w:rsidP="000846AA">
            <w:pPr>
              <w:jc w:val="both"/>
              <w:rPr>
                <w:rFonts w:ascii="Calibri" w:hAnsi="Calibri"/>
                <w:b/>
                <w:sz w:val="24"/>
                <w:szCs w:val="24"/>
              </w:rPr>
            </w:pPr>
          </w:p>
        </w:tc>
      </w:tr>
      <w:tr w:rsidR="00254538" w:rsidRPr="00A33565" w:rsidTr="000846AA">
        <w:tc>
          <w:tcPr>
            <w:tcW w:w="675" w:type="dxa"/>
            <w:tcBorders>
              <w:top w:val="single" w:sz="12" w:space="0" w:color="984806"/>
              <w:left w:val="single" w:sz="4" w:space="0" w:color="984806"/>
              <w:bottom w:val="single" w:sz="4" w:space="0" w:color="984806"/>
            </w:tcBorders>
            <w:shd w:val="clear" w:color="auto" w:fill="auto"/>
            <w:vAlign w:val="center"/>
          </w:tcPr>
          <w:p w:rsidR="00254538" w:rsidRPr="000A1392" w:rsidRDefault="00254538" w:rsidP="000846AA">
            <w:pPr>
              <w:jc w:val="both"/>
              <w:rPr>
                <w:rFonts w:ascii="Calibri" w:hAnsi="Calibri"/>
                <w:sz w:val="24"/>
                <w:szCs w:val="24"/>
              </w:rPr>
            </w:pPr>
          </w:p>
        </w:tc>
        <w:tc>
          <w:tcPr>
            <w:tcW w:w="7409" w:type="dxa"/>
            <w:tcBorders>
              <w:top w:val="single" w:sz="4" w:space="0" w:color="auto"/>
              <w:bottom w:val="single" w:sz="4" w:space="0" w:color="984806"/>
            </w:tcBorders>
            <w:shd w:val="clear" w:color="auto" w:fill="EAF1DD"/>
            <w:vAlign w:val="center"/>
          </w:tcPr>
          <w:p w:rsidR="00254538" w:rsidRPr="00A33565" w:rsidRDefault="00254538" w:rsidP="000846AA">
            <w:pPr>
              <w:rPr>
                <w:rFonts w:ascii="Calibri" w:hAnsi="Calibri"/>
                <w:b/>
                <w:sz w:val="24"/>
                <w:szCs w:val="24"/>
              </w:rPr>
            </w:pPr>
            <w:r w:rsidRPr="00A33565">
              <w:rPr>
                <w:rFonts w:ascii="Calibri" w:hAnsi="Calibri"/>
                <w:b/>
                <w:sz w:val="24"/>
                <w:szCs w:val="24"/>
              </w:rPr>
              <w:t>TOTAL</w:t>
            </w:r>
            <w:r>
              <w:rPr>
                <w:rFonts w:ascii="Calibri" w:hAnsi="Calibri"/>
                <w:b/>
                <w:sz w:val="24"/>
                <w:szCs w:val="24"/>
              </w:rPr>
              <w:t xml:space="preserve">                                                                                                           100</w:t>
            </w:r>
          </w:p>
        </w:tc>
        <w:tc>
          <w:tcPr>
            <w:tcW w:w="1502" w:type="dxa"/>
            <w:tcBorders>
              <w:top w:val="single" w:sz="4" w:space="0" w:color="auto"/>
              <w:bottom w:val="single" w:sz="4" w:space="0" w:color="984806"/>
              <w:right w:val="single" w:sz="4" w:space="0" w:color="984806"/>
            </w:tcBorders>
            <w:shd w:val="clear" w:color="auto" w:fill="EAF1DD"/>
            <w:vAlign w:val="center"/>
          </w:tcPr>
          <w:p w:rsidR="00254538" w:rsidRPr="00A33565" w:rsidRDefault="00254538" w:rsidP="000846AA">
            <w:pPr>
              <w:jc w:val="both"/>
              <w:rPr>
                <w:rFonts w:ascii="Calibri" w:hAnsi="Calibri"/>
                <w:b/>
                <w:sz w:val="24"/>
                <w:szCs w:val="24"/>
              </w:rPr>
            </w:pPr>
          </w:p>
        </w:tc>
      </w:tr>
    </w:tbl>
    <w:p w:rsidR="00254538" w:rsidRDefault="00254538" w:rsidP="00254538"/>
    <w:p w:rsidR="00254538" w:rsidRDefault="00254538" w:rsidP="00254538">
      <w:pPr>
        <w:spacing w:line="0" w:lineRule="atLeast"/>
        <w:rPr>
          <w:b/>
        </w:rPr>
      </w:pPr>
      <w:r>
        <w:rPr>
          <w:b/>
        </w:rPr>
        <w:t>CRITERII PENTRU DEPARTAJAREA PROIECTELOR CU PUNCTAJ EGAL:</w:t>
      </w:r>
    </w:p>
    <w:p w:rsidR="00254538" w:rsidRDefault="00254538" w:rsidP="00254538">
      <w:pPr>
        <w:spacing w:line="90" w:lineRule="exact"/>
        <w:rPr>
          <w:rFonts w:ascii="Times New Roman" w:eastAsia="Times New Roman" w:hAnsi="Times New Roman"/>
        </w:rPr>
      </w:pPr>
    </w:p>
    <w:p w:rsidR="00254538" w:rsidRPr="00840AAE" w:rsidRDefault="00254538" w:rsidP="00254538">
      <w:pPr>
        <w:spacing w:line="235" w:lineRule="auto"/>
        <w:ind w:right="620"/>
      </w:pPr>
      <w:r>
        <w:t xml:space="preserve">În cazul în care vor exista mai multe proiecte cu acelaşi punctaj, vor fi aplicate următoarele criterii pentru </w:t>
      </w:r>
      <w:proofErr w:type="gramStart"/>
      <w:r>
        <w:t>departajare :</w:t>
      </w:r>
      <w:proofErr w:type="gramEnd"/>
    </w:p>
    <w:p w:rsidR="00254538" w:rsidRPr="00DC3A02" w:rsidRDefault="00DC3A02" w:rsidP="00DC3A02">
      <w:pPr>
        <w:ind w:left="360"/>
        <w:rPr>
          <w:rFonts w:ascii="Arial" w:hAnsi="Arial" w:cs="Arial"/>
          <w:b/>
        </w:rPr>
      </w:pPr>
      <w:proofErr w:type="gramStart"/>
      <w:r>
        <w:rPr>
          <w:rFonts w:ascii="Arial" w:hAnsi="Arial" w:cs="Arial"/>
          <w:b/>
        </w:rPr>
        <w:t>1.</w:t>
      </w:r>
      <w:r w:rsidR="00254538" w:rsidRPr="00DC3A02">
        <w:rPr>
          <w:rFonts w:ascii="Arial" w:hAnsi="Arial" w:cs="Arial"/>
          <w:b/>
        </w:rPr>
        <w:t>Crearea</w:t>
      </w:r>
      <w:proofErr w:type="gramEnd"/>
      <w:r w:rsidR="00254538" w:rsidRPr="00DC3A02">
        <w:rPr>
          <w:rFonts w:ascii="Arial" w:hAnsi="Arial" w:cs="Arial"/>
          <w:b/>
        </w:rPr>
        <w:t xml:space="preserve"> de locuri de munca. </w:t>
      </w:r>
    </w:p>
    <w:p w:rsidR="00254538" w:rsidRPr="00DC3A02" w:rsidRDefault="00DC3A02" w:rsidP="00DC3A02">
      <w:pPr>
        <w:ind w:left="360"/>
        <w:rPr>
          <w:rFonts w:ascii="Arial" w:hAnsi="Arial" w:cs="Arial"/>
          <w:b/>
        </w:rPr>
      </w:pPr>
      <w:proofErr w:type="gramStart"/>
      <w:r>
        <w:rPr>
          <w:rFonts w:ascii="Arial" w:hAnsi="Arial" w:cs="Arial"/>
          <w:b/>
        </w:rPr>
        <w:t>2.</w:t>
      </w:r>
      <w:r w:rsidR="00254538" w:rsidRPr="00DC3A02">
        <w:rPr>
          <w:rFonts w:ascii="Arial" w:hAnsi="Arial" w:cs="Arial"/>
          <w:b/>
        </w:rPr>
        <w:t>Implementarea</w:t>
      </w:r>
      <w:proofErr w:type="gramEnd"/>
      <w:r w:rsidR="00254538" w:rsidRPr="00DC3A02">
        <w:rPr>
          <w:rFonts w:ascii="Arial" w:hAnsi="Arial" w:cs="Arial"/>
          <w:b/>
        </w:rPr>
        <w:t xml:space="preserve"> planului de afaceri in minim 2 ani de la semnarea deciziei de finantare.</w:t>
      </w:r>
    </w:p>
    <w:p w:rsidR="00254538" w:rsidRDefault="00254538" w:rsidP="00254538"/>
    <w:p w:rsidR="00F25229" w:rsidRDefault="00F25229" w:rsidP="00F25229"/>
    <w:p w:rsidR="00BB3E75" w:rsidRDefault="00BB3E75">
      <w:pPr>
        <w:spacing w:after="200" w:line="276" w:lineRule="auto"/>
        <w:rPr>
          <w:rFonts w:eastAsia="Calibri Light"/>
          <w:sz w:val="24"/>
          <w:szCs w:val="24"/>
          <w:lang w:val="ro-RO" w:eastAsia="ro-RO"/>
        </w:rPr>
      </w:pPr>
    </w:p>
    <w:p w:rsidR="00BB3E75" w:rsidRDefault="00BB3E75">
      <w:pPr>
        <w:spacing w:after="200" w:line="276" w:lineRule="auto"/>
        <w:rPr>
          <w:rFonts w:eastAsia="Calibri Light"/>
          <w:sz w:val="24"/>
          <w:szCs w:val="24"/>
          <w:lang w:val="ro-RO" w:eastAsia="ro-RO"/>
        </w:rPr>
      </w:pPr>
    </w:p>
    <w:p w:rsidR="00BB3E75" w:rsidRDefault="00BB3E75">
      <w:pPr>
        <w:spacing w:after="200" w:line="276" w:lineRule="auto"/>
        <w:rPr>
          <w:rFonts w:eastAsia="Calibri Light" w:cstheme="majorBidi"/>
          <w:b/>
          <w:bCs/>
          <w:color w:val="4F81BD" w:themeColor="accent1"/>
          <w:sz w:val="24"/>
          <w:szCs w:val="24"/>
          <w:lang w:val="ro-RO" w:eastAsia="ro-RO"/>
        </w:rPr>
      </w:pPr>
    </w:p>
    <w:p w:rsidR="00FC14D6" w:rsidRDefault="00FC14D6" w:rsidP="000D6EA0">
      <w:pPr>
        <w:pStyle w:val="Heading2"/>
        <w:numPr>
          <w:ilvl w:val="0"/>
          <w:numId w:val="57"/>
        </w:numPr>
        <w:spacing w:before="0" w:after="120" w:line="276" w:lineRule="auto"/>
        <w:rPr>
          <w:rFonts w:asciiTheme="minorHAnsi" w:eastAsia="Calibri Light" w:hAnsiTheme="minorHAnsi"/>
          <w:sz w:val="28"/>
          <w:szCs w:val="28"/>
          <w:lang w:val="ro-RO" w:eastAsia="ro-RO"/>
        </w:rPr>
      </w:pPr>
      <w:bookmarkStart w:id="31" w:name="_Toc491840413"/>
      <w:r w:rsidRPr="00494E53">
        <w:rPr>
          <w:rFonts w:asciiTheme="minorHAnsi" w:eastAsia="Calibri Light" w:hAnsiTheme="minorHAnsi"/>
          <w:sz w:val="28"/>
          <w:szCs w:val="28"/>
          <w:lang w:val="ro-RO" w:eastAsia="ro-RO"/>
        </w:rPr>
        <w:t>Valoarea sprijinului nerambursabil</w:t>
      </w:r>
      <w:bookmarkEnd w:id="30"/>
      <w:bookmarkEnd w:id="31"/>
    </w:p>
    <w:p w:rsidR="00050632" w:rsidRPr="00050632" w:rsidRDefault="00050632" w:rsidP="00BB3E75">
      <w:pPr>
        <w:widowControl w:val="0"/>
        <w:tabs>
          <w:tab w:val="left" w:pos="360"/>
          <w:tab w:val="center" w:pos="5000"/>
        </w:tabs>
        <w:overflowPunct w:val="0"/>
        <w:autoSpaceDE w:val="0"/>
        <w:autoSpaceDN w:val="0"/>
        <w:adjustRightInd w:val="0"/>
        <w:spacing w:line="276" w:lineRule="auto"/>
        <w:ind w:left="360"/>
        <w:jc w:val="both"/>
        <w:rPr>
          <w:rFonts w:ascii="Trebuchet MS" w:hAnsi="Trebuchet MS" w:cs="Trebuchet MS"/>
          <w:b/>
          <w:bCs/>
          <w:noProof/>
          <w:color w:val="4F81BD" w:themeColor="accent1"/>
          <w:lang w:val="ro-RO"/>
        </w:rPr>
      </w:pPr>
      <w:r w:rsidRPr="00050632">
        <w:rPr>
          <w:rFonts w:ascii="Trebuchet MS" w:hAnsi="Trebuchet MS" w:cs="Trebuchet MS"/>
          <w:b/>
          <w:bCs/>
          <w:noProof/>
          <w:color w:val="4F81BD" w:themeColor="accent1"/>
          <w:lang w:val="ro-RO"/>
        </w:rPr>
        <w:t>A. SPRIJIN PENTRU TINERII FERMIERI</w:t>
      </w:r>
      <w:r w:rsidR="00BB3E75">
        <w:rPr>
          <w:rFonts w:ascii="Trebuchet MS" w:hAnsi="Trebuchet MS" w:cs="Trebuchet MS"/>
          <w:b/>
          <w:bCs/>
          <w:noProof/>
          <w:color w:val="4F81BD" w:themeColor="accent1"/>
          <w:lang w:val="ro-RO"/>
        </w:rPr>
        <w:tab/>
      </w:r>
    </w:p>
    <w:p w:rsidR="00182D6F" w:rsidRPr="00FF3476" w:rsidRDefault="00182D6F" w:rsidP="00FF3476">
      <w:pPr>
        <w:spacing w:after="120" w:line="276" w:lineRule="auto"/>
        <w:jc w:val="both"/>
        <w:rPr>
          <w:rFonts w:cs="Arial"/>
          <w:sz w:val="24"/>
          <w:szCs w:val="24"/>
          <w:lang w:val="ro-RO"/>
        </w:rPr>
      </w:pPr>
      <w:r w:rsidRPr="00FF3476">
        <w:rPr>
          <w:rFonts w:cs="Arial"/>
          <w:b/>
          <w:sz w:val="24"/>
          <w:szCs w:val="24"/>
          <w:lang w:val="ro-RO"/>
        </w:rPr>
        <w:t>Sprijinul public nerambursabil se acordă pentru o perioadă de maxim trei/cinci ani (</w:t>
      </w:r>
      <w:r w:rsidRPr="00FF3476">
        <w:rPr>
          <w:rFonts w:cs="Arial"/>
          <w:sz w:val="24"/>
          <w:szCs w:val="24"/>
          <w:lang w:val="ro-RO"/>
        </w:rPr>
        <w:t>perioada de cinci ani se aplică doar pentru sectorul pomicol) și este de :</w:t>
      </w:r>
    </w:p>
    <w:p w:rsidR="00182D6F" w:rsidRPr="00FF3476" w:rsidRDefault="00182D6F" w:rsidP="000D6EA0">
      <w:pPr>
        <w:pStyle w:val="ListParagraph"/>
        <w:numPr>
          <w:ilvl w:val="0"/>
          <w:numId w:val="23"/>
        </w:numPr>
        <w:spacing w:after="120" w:line="276" w:lineRule="auto"/>
        <w:ind w:left="709" w:hanging="283"/>
        <w:jc w:val="both"/>
        <w:rPr>
          <w:rFonts w:cs="Arial"/>
          <w:sz w:val="24"/>
          <w:szCs w:val="24"/>
          <w:lang w:val="ro-RO"/>
        </w:rPr>
      </w:pPr>
      <w:r w:rsidRPr="00FF3476">
        <w:rPr>
          <w:rFonts w:cs="Arial"/>
          <w:sz w:val="24"/>
          <w:szCs w:val="24"/>
          <w:lang w:val="ro-RO"/>
        </w:rPr>
        <w:t>50.000 de euro pentru exploatațiile între 30.000 SO și 50.000 SO</w:t>
      </w:r>
    </w:p>
    <w:p w:rsidR="00182D6F" w:rsidRPr="00FF3476" w:rsidRDefault="00182D6F" w:rsidP="000D6EA0">
      <w:pPr>
        <w:pStyle w:val="ListParagraph"/>
        <w:numPr>
          <w:ilvl w:val="0"/>
          <w:numId w:val="23"/>
        </w:numPr>
        <w:spacing w:after="120" w:line="276" w:lineRule="auto"/>
        <w:ind w:left="709" w:hanging="283"/>
        <w:jc w:val="both"/>
        <w:rPr>
          <w:rFonts w:cs="Arial"/>
          <w:sz w:val="24"/>
          <w:szCs w:val="24"/>
          <w:lang w:val="ro-RO"/>
        </w:rPr>
      </w:pPr>
      <w:r w:rsidRPr="00FF3476">
        <w:rPr>
          <w:rFonts w:cs="Arial"/>
          <w:sz w:val="24"/>
          <w:szCs w:val="24"/>
          <w:lang w:val="ro-RO"/>
        </w:rPr>
        <w:t xml:space="preserve">40.000 de euro pentru exploatațiile între </w:t>
      </w:r>
      <w:r w:rsidR="00454B6D" w:rsidRPr="00FF3476">
        <w:rPr>
          <w:rFonts w:cs="Arial"/>
          <w:sz w:val="24"/>
          <w:szCs w:val="24"/>
          <w:lang w:val="ro-RO"/>
        </w:rPr>
        <w:t>8</w:t>
      </w:r>
      <w:r w:rsidRPr="00FF3476">
        <w:rPr>
          <w:rFonts w:cs="Arial"/>
          <w:sz w:val="24"/>
          <w:szCs w:val="24"/>
          <w:lang w:val="ro-RO"/>
        </w:rPr>
        <w:t>.000 SO și 29.999 SO</w:t>
      </w:r>
    </w:p>
    <w:p w:rsidR="00182D6F" w:rsidRPr="00FF3476" w:rsidRDefault="00182D6F" w:rsidP="00FF3476">
      <w:pPr>
        <w:spacing w:after="120" w:line="276" w:lineRule="auto"/>
        <w:jc w:val="both"/>
        <w:rPr>
          <w:rFonts w:cs="Arial"/>
          <w:sz w:val="24"/>
          <w:szCs w:val="24"/>
          <w:lang w:val="ro-RO"/>
        </w:rPr>
      </w:pPr>
      <w:r w:rsidRPr="00FF3476">
        <w:rPr>
          <w:rFonts w:cs="Arial"/>
          <w:sz w:val="24"/>
          <w:szCs w:val="24"/>
          <w:lang w:val="ro-RO"/>
        </w:rPr>
        <w:t>Sprijinul pentru instalarea tinerilor fermieri se va acorda sub formă de primă în două tranșe, astfel:</w:t>
      </w:r>
    </w:p>
    <w:p w:rsidR="00182D6F" w:rsidRPr="00FF3476" w:rsidRDefault="00182D6F" w:rsidP="000D6EA0">
      <w:pPr>
        <w:pStyle w:val="ListParagraph"/>
        <w:numPr>
          <w:ilvl w:val="0"/>
          <w:numId w:val="24"/>
        </w:numPr>
        <w:spacing w:after="120" w:line="276" w:lineRule="auto"/>
        <w:jc w:val="both"/>
        <w:rPr>
          <w:rFonts w:cs="Arial"/>
          <w:sz w:val="24"/>
          <w:szCs w:val="24"/>
          <w:lang w:val="ro-RO"/>
        </w:rPr>
      </w:pPr>
      <w:r w:rsidRPr="00FF3476">
        <w:rPr>
          <w:rFonts w:cs="Arial"/>
          <w:sz w:val="24"/>
          <w:szCs w:val="24"/>
          <w:lang w:val="ro-RO"/>
        </w:rPr>
        <w:t>75 % din cuantumul sprijinului la încheierea Deciziei de Finanțare</w:t>
      </w:r>
    </w:p>
    <w:p w:rsidR="00454B6D" w:rsidRPr="00050632" w:rsidRDefault="00FF3476" w:rsidP="000D6EA0">
      <w:pPr>
        <w:pStyle w:val="ListParagraph"/>
        <w:numPr>
          <w:ilvl w:val="0"/>
          <w:numId w:val="24"/>
        </w:numPr>
        <w:spacing w:after="120" w:line="276" w:lineRule="auto"/>
        <w:jc w:val="both"/>
        <w:rPr>
          <w:rFonts w:cs="Arial"/>
          <w:sz w:val="24"/>
          <w:szCs w:val="24"/>
          <w:lang w:val="ro-RO"/>
        </w:rPr>
      </w:pPr>
      <w:r>
        <w:rPr>
          <w:rFonts w:cs="Arial"/>
          <w:sz w:val="24"/>
          <w:szCs w:val="24"/>
          <w:lang w:val="ro-RO"/>
        </w:rPr>
        <w:t>25 % din cua</w:t>
      </w:r>
      <w:r w:rsidR="00182D6F" w:rsidRPr="00FF3476">
        <w:rPr>
          <w:rFonts w:cs="Arial"/>
          <w:sz w:val="24"/>
          <w:szCs w:val="24"/>
          <w:lang w:val="ro-RO"/>
        </w:rPr>
        <w:t>ntumul sprijinului se va acorda cu condiția implementării corecte a Planului de Afaceri, fără a depăși trei*ani(cinci ani pentru exploatațiile pomicole), de la încheierea Contractului de Finanțare.</w:t>
      </w:r>
    </w:p>
    <w:p w:rsidR="00050632" w:rsidRPr="00F25229" w:rsidRDefault="00050632" w:rsidP="00050632">
      <w:pPr>
        <w:pStyle w:val="ListParagraph"/>
        <w:spacing w:after="120" w:line="276" w:lineRule="auto"/>
        <w:rPr>
          <w:rFonts w:cs="Arial"/>
          <w:color w:val="548DD4" w:themeColor="text2" w:themeTint="99"/>
          <w:sz w:val="24"/>
          <w:szCs w:val="24"/>
          <w:lang w:val="ro-RO"/>
        </w:rPr>
      </w:pPr>
      <w:r>
        <w:rPr>
          <w:rFonts w:cs="Arial"/>
          <w:b/>
          <w:color w:val="548DD4" w:themeColor="text2" w:themeTint="99"/>
          <w:sz w:val="24"/>
          <w:szCs w:val="24"/>
          <w:shd w:val="clear" w:color="auto" w:fill="FFFFFF"/>
          <w:lang w:val="ro-RO"/>
        </w:rPr>
        <w:t>B.</w:t>
      </w:r>
      <w:r w:rsidRPr="00F25229">
        <w:rPr>
          <w:rFonts w:cs="Arial"/>
          <w:b/>
          <w:color w:val="548DD4" w:themeColor="text2" w:themeTint="99"/>
          <w:sz w:val="24"/>
          <w:szCs w:val="24"/>
          <w:shd w:val="clear" w:color="auto" w:fill="FFFFFF"/>
          <w:lang w:val="ro-RO"/>
        </w:rPr>
        <w:t>SPRIJINIREA  FERMELOR MICI</w:t>
      </w:r>
      <w:r>
        <w:rPr>
          <w:rFonts w:cs="Arial"/>
          <w:b/>
          <w:color w:val="548DD4" w:themeColor="text2" w:themeTint="99"/>
          <w:sz w:val="24"/>
          <w:szCs w:val="24"/>
          <w:shd w:val="clear" w:color="auto" w:fill="FFFFFF"/>
          <w:lang w:val="ro-RO"/>
        </w:rPr>
        <w:t xml:space="preserve"> </w:t>
      </w:r>
    </w:p>
    <w:p w:rsidR="00454B6D" w:rsidRPr="00FF3476" w:rsidRDefault="008D3BD5" w:rsidP="00FF3476">
      <w:pPr>
        <w:pStyle w:val="NoSpacing"/>
        <w:spacing w:after="120" w:line="276" w:lineRule="auto"/>
        <w:jc w:val="both"/>
        <w:rPr>
          <w:b/>
          <w:sz w:val="24"/>
          <w:szCs w:val="24"/>
          <w:lang w:val="ro-RO"/>
        </w:rPr>
      </w:pPr>
      <w:r w:rsidRPr="00FF3476">
        <w:rPr>
          <w:b/>
          <w:sz w:val="24"/>
          <w:szCs w:val="24"/>
          <w:lang w:val="ro-RO"/>
        </w:rPr>
        <w:t>Sprijinul public nerambursabil se acordă pentru o perioadă de maximum 3/ 5* ani (*perioada de 5 ani se aplică doar pentru sectorul pomicol) și este de</w:t>
      </w:r>
      <w:r w:rsidR="00454B6D" w:rsidRPr="00FF3476">
        <w:rPr>
          <w:b/>
          <w:sz w:val="24"/>
          <w:szCs w:val="24"/>
          <w:lang w:val="ro-RO"/>
        </w:rPr>
        <w:t> :</w:t>
      </w:r>
    </w:p>
    <w:p w:rsidR="008D3BD5" w:rsidRPr="00FF3476" w:rsidRDefault="008D3BD5" w:rsidP="000D6EA0">
      <w:pPr>
        <w:pStyle w:val="NoSpacing"/>
        <w:numPr>
          <w:ilvl w:val="0"/>
          <w:numId w:val="59"/>
        </w:numPr>
        <w:spacing w:after="120" w:line="276" w:lineRule="auto"/>
        <w:jc w:val="both"/>
        <w:rPr>
          <w:sz w:val="24"/>
          <w:szCs w:val="24"/>
          <w:lang w:val="ro-RO"/>
        </w:rPr>
      </w:pPr>
      <w:r w:rsidRPr="00FF3476">
        <w:rPr>
          <w:b/>
          <w:sz w:val="24"/>
          <w:szCs w:val="24"/>
          <w:lang w:val="ro-RO"/>
        </w:rPr>
        <w:t>15.000 de euro</w:t>
      </w:r>
      <w:r w:rsidRPr="00FF3476">
        <w:rPr>
          <w:sz w:val="24"/>
          <w:szCs w:val="24"/>
          <w:lang w:val="ro-RO"/>
        </w:rPr>
        <w:t xml:space="preserve">, </w:t>
      </w:r>
      <w:r w:rsidR="00050632">
        <w:rPr>
          <w:rFonts w:cs="Arial"/>
          <w:sz w:val="24"/>
          <w:szCs w:val="24"/>
          <w:lang w:val="ro-RO"/>
        </w:rPr>
        <w:t>pentru exploatațiile între 4.000 SO și 11.999</w:t>
      </w:r>
      <w:r w:rsidR="00996EB4" w:rsidRPr="00FF3476">
        <w:rPr>
          <w:rFonts w:cs="Arial"/>
          <w:sz w:val="24"/>
          <w:szCs w:val="24"/>
          <w:lang w:val="ro-RO"/>
        </w:rPr>
        <w:t xml:space="preserve"> SO</w:t>
      </w:r>
      <w:r w:rsidR="00996EB4" w:rsidRPr="00FF3476">
        <w:rPr>
          <w:sz w:val="24"/>
          <w:szCs w:val="24"/>
          <w:lang w:val="ro-RO"/>
        </w:rPr>
        <w:t xml:space="preserve"> </w:t>
      </w:r>
      <w:r w:rsidRPr="00FF3476">
        <w:rPr>
          <w:sz w:val="24"/>
          <w:szCs w:val="24"/>
          <w:lang w:val="ro-RO"/>
        </w:rPr>
        <w:t>procentul de finanțare nerambursabilă fiind de 100%.</w:t>
      </w:r>
    </w:p>
    <w:p w:rsidR="008D3BD5" w:rsidRPr="00FF3476" w:rsidRDefault="008D3BD5" w:rsidP="00FF3476">
      <w:pPr>
        <w:pStyle w:val="NoSpacing"/>
        <w:spacing w:after="120" w:line="276" w:lineRule="auto"/>
        <w:jc w:val="both"/>
        <w:rPr>
          <w:sz w:val="24"/>
          <w:szCs w:val="24"/>
          <w:lang w:val="ro-RO"/>
        </w:rPr>
      </w:pPr>
      <w:r w:rsidRPr="00FF3476">
        <w:rPr>
          <w:sz w:val="24"/>
          <w:szCs w:val="24"/>
          <w:lang w:val="ro-RO"/>
        </w:rPr>
        <w:t>Sprijinul pentru dezvoltarea fermelor mici se va acorda sub formă de primă în două tranșe, astfel:</w:t>
      </w:r>
    </w:p>
    <w:p w:rsidR="008D3BD5" w:rsidRPr="00FF3476" w:rsidRDefault="008D3BD5" w:rsidP="000D6EA0">
      <w:pPr>
        <w:pStyle w:val="NoSpacing"/>
        <w:numPr>
          <w:ilvl w:val="0"/>
          <w:numId w:val="59"/>
        </w:numPr>
        <w:spacing w:after="120" w:line="276" w:lineRule="auto"/>
        <w:jc w:val="both"/>
        <w:rPr>
          <w:sz w:val="24"/>
          <w:szCs w:val="24"/>
          <w:lang w:val="ro-RO"/>
        </w:rPr>
      </w:pPr>
      <w:r w:rsidRPr="00FF3476">
        <w:rPr>
          <w:sz w:val="24"/>
          <w:szCs w:val="24"/>
          <w:lang w:val="ro-RO"/>
        </w:rPr>
        <w:t>75% din cuantumul sprijinului la semnarea Deciziei de Finanțare;</w:t>
      </w:r>
    </w:p>
    <w:p w:rsidR="008D3BD5" w:rsidRPr="00FF3476" w:rsidRDefault="008D3BD5" w:rsidP="000D6EA0">
      <w:pPr>
        <w:pStyle w:val="NoSpacing"/>
        <w:numPr>
          <w:ilvl w:val="0"/>
          <w:numId w:val="59"/>
        </w:numPr>
        <w:spacing w:after="120" w:line="276" w:lineRule="auto"/>
        <w:jc w:val="both"/>
        <w:rPr>
          <w:sz w:val="24"/>
          <w:szCs w:val="24"/>
          <w:lang w:val="ro-RO"/>
        </w:rPr>
      </w:pPr>
      <w:r w:rsidRPr="00FF3476">
        <w:rPr>
          <w:sz w:val="24"/>
          <w:szCs w:val="24"/>
          <w:lang w:val="ro-RO"/>
        </w:rPr>
        <w:t xml:space="preserve">25% din cuantumul sprijinului se va acorda în funcţie de IMPLEMENTAREA CORECTĂ a Planului de afaceri, </w:t>
      </w:r>
      <w:r w:rsidRPr="00FF3476">
        <w:rPr>
          <w:rFonts w:eastAsia="Calibri"/>
          <w:sz w:val="24"/>
          <w:szCs w:val="24"/>
          <w:lang w:val="ro-RO"/>
        </w:rPr>
        <w:t xml:space="preserve">fără a depăși 3/5* ani (*5 ani pentru exploatațiile pomicole), de la </w:t>
      </w:r>
      <w:r w:rsidRPr="00FF3476">
        <w:rPr>
          <w:sz w:val="24"/>
          <w:szCs w:val="24"/>
          <w:lang w:val="ro-RO"/>
        </w:rPr>
        <w:t xml:space="preserve">semnarea </w:t>
      </w:r>
      <w:r w:rsidRPr="00FF3476">
        <w:rPr>
          <w:rFonts w:eastAsia="Calibri"/>
          <w:sz w:val="24"/>
          <w:szCs w:val="24"/>
          <w:lang w:val="ro-RO"/>
        </w:rPr>
        <w:t>Deciziei de Finanțare.</w:t>
      </w:r>
    </w:p>
    <w:p w:rsidR="008D3BD5" w:rsidRPr="002A559B" w:rsidRDefault="008D3BD5" w:rsidP="00FF3476">
      <w:pPr>
        <w:pStyle w:val="NoSpacing"/>
        <w:spacing w:after="120" w:line="276" w:lineRule="auto"/>
        <w:ind w:left="720"/>
        <w:jc w:val="both"/>
        <w:rPr>
          <w:b/>
          <w:bCs/>
          <w:sz w:val="24"/>
          <w:szCs w:val="24"/>
          <w:lang w:val="ro-RO"/>
        </w:rPr>
      </w:pPr>
      <w:r w:rsidRPr="00FF3476">
        <w:rPr>
          <w:b/>
          <w:bCs/>
          <w:sz w:val="24"/>
          <w:szCs w:val="24"/>
          <w:lang w:val="ro-RO"/>
        </w:rPr>
        <w:t>Acordarea sprijinului va fi proporțională cu gradul de îndeplinire a planului de afaceri.</w:t>
      </w:r>
    </w:p>
    <w:p w:rsidR="008D3BD5" w:rsidRPr="00FF3476" w:rsidRDefault="008D3BD5" w:rsidP="00FF3476">
      <w:pPr>
        <w:pStyle w:val="NoSpacing"/>
        <w:spacing w:after="120" w:line="276" w:lineRule="auto"/>
        <w:jc w:val="both"/>
        <w:rPr>
          <w:sz w:val="24"/>
          <w:szCs w:val="24"/>
          <w:lang w:val="ro-RO"/>
        </w:rPr>
      </w:pPr>
      <w:r w:rsidRPr="00FF3476">
        <w:rPr>
          <w:b/>
          <w:sz w:val="24"/>
          <w:szCs w:val="24"/>
          <w:lang w:val="ro-RO"/>
        </w:rPr>
        <w:t>IMPLEMENTAREA CORECTĂ a Planului de Afaceri</w:t>
      </w:r>
      <w:r w:rsidRPr="00FF3476">
        <w:rPr>
          <w:sz w:val="24"/>
          <w:szCs w:val="24"/>
          <w:lang w:val="ro-RO" w:eastAsia="ja-JP"/>
        </w:rPr>
        <w:t xml:space="preserve">, presupune îndeplinirea în mod </w:t>
      </w:r>
      <w:r w:rsidRPr="00FF3476">
        <w:rPr>
          <w:sz w:val="24"/>
          <w:szCs w:val="24"/>
          <w:lang w:val="ro-RO"/>
        </w:rPr>
        <w:t xml:space="preserve">obligatoriu a următoarelor condiții: </w:t>
      </w:r>
    </w:p>
    <w:p w:rsidR="008D3BD5" w:rsidRPr="00FF3476" w:rsidRDefault="008D3BD5" w:rsidP="000D6EA0">
      <w:pPr>
        <w:pStyle w:val="ListParagraph"/>
        <w:numPr>
          <w:ilvl w:val="0"/>
          <w:numId w:val="34"/>
        </w:numPr>
        <w:tabs>
          <w:tab w:val="left" w:pos="426"/>
        </w:tabs>
        <w:spacing w:after="120" w:line="276" w:lineRule="auto"/>
        <w:ind w:left="0" w:firstLine="0"/>
        <w:contextualSpacing w:val="0"/>
        <w:jc w:val="both"/>
        <w:rPr>
          <w:sz w:val="24"/>
          <w:szCs w:val="24"/>
          <w:lang w:val="ro-RO"/>
        </w:rPr>
      </w:pPr>
      <w:r w:rsidRPr="00FF3476">
        <w:rPr>
          <w:sz w:val="24"/>
          <w:szCs w:val="24"/>
          <w:lang w:val="ro-RO"/>
        </w:rPr>
        <w:t xml:space="preserve">comercializarea producției proprii în procent de minimum 20% din valoarea primei tranșe de sprijin, aspect demonstrat prin documente justificative, în conformitate cu legislația în vigoare. </w:t>
      </w:r>
    </w:p>
    <w:p w:rsidR="008D3BD5" w:rsidRPr="00FF3476" w:rsidRDefault="008D3BD5" w:rsidP="000D6EA0">
      <w:pPr>
        <w:pStyle w:val="ListParagraph"/>
        <w:numPr>
          <w:ilvl w:val="0"/>
          <w:numId w:val="34"/>
        </w:numPr>
        <w:tabs>
          <w:tab w:val="left" w:pos="426"/>
        </w:tabs>
        <w:spacing w:after="120" w:line="276" w:lineRule="auto"/>
        <w:ind w:left="0" w:firstLine="0"/>
        <w:contextualSpacing w:val="0"/>
        <w:jc w:val="both"/>
        <w:rPr>
          <w:sz w:val="24"/>
          <w:szCs w:val="24"/>
          <w:lang w:val="ro-RO"/>
        </w:rPr>
      </w:pPr>
      <w:r w:rsidRPr="00FF3476">
        <w:rPr>
          <w:sz w:val="24"/>
          <w:szCs w:val="24"/>
          <w:lang w:val="ro-RO"/>
        </w:rPr>
        <w:t>Înființarea platformelor de gestionare a gunoiului de grajd conform normelor de mediu în vigoare cu respectarea condițiilor de bune practici prevăzute în Anexa nr. 9 la Ghidul Solicitantului, în cazul în care exploatația vizează creșterea animalelor; în cazul în care în cadrul exploatației agricole există o platformă de gestionare a gunoiului de grajd care respectă normele de mediu/ care trebuie adaptată la normele de mediu, în Planul de Afaceri se va detalia acest aspect.</w:t>
      </w:r>
    </w:p>
    <w:p w:rsidR="008D3BD5" w:rsidRPr="00FF3476" w:rsidRDefault="005242D7" w:rsidP="000D6EA0">
      <w:pPr>
        <w:pStyle w:val="ListParagraph"/>
        <w:numPr>
          <w:ilvl w:val="0"/>
          <w:numId w:val="34"/>
        </w:numPr>
        <w:tabs>
          <w:tab w:val="left" w:pos="426"/>
        </w:tabs>
        <w:spacing w:after="120" w:line="276" w:lineRule="auto"/>
        <w:ind w:left="0" w:firstLine="0"/>
        <w:contextualSpacing w:val="0"/>
        <w:jc w:val="both"/>
        <w:rPr>
          <w:sz w:val="24"/>
          <w:szCs w:val="24"/>
          <w:lang w:val="ro-RO"/>
        </w:rPr>
      </w:pPr>
      <w:r>
        <w:rPr>
          <w:sz w:val="24"/>
          <w:szCs w:val="24"/>
          <w:lang w:val="ro-RO"/>
        </w:rPr>
        <w:t>S</w:t>
      </w:r>
      <w:r w:rsidR="008D3BD5" w:rsidRPr="00FF3476">
        <w:rPr>
          <w:sz w:val="24"/>
          <w:szCs w:val="24"/>
          <w:lang w:val="ro-RO"/>
        </w:rPr>
        <w:t>tabilirea domiciliului/ sediului social a solicitantului în UAT-ul în care exploataţia este  înregistrată;</w:t>
      </w:r>
    </w:p>
    <w:p w:rsidR="00BB3E75" w:rsidRDefault="005242D7" w:rsidP="000D6EA0">
      <w:pPr>
        <w:pStyle w:val="ListParagraph"/>
        <w:numPr>
          <w:ilvl w:val="0"/>
          <w:numId w:val="34"/>
        </w:numPr>
        <w:tabs>
          <w:tab w:val="left" w:pos="426"/>
        </w:tabs>
        <w:spacing w:after="120" w:line="276" w:lineRule="auto"/>
        <w:ind w:left="0" w:firstLine="0"/>
        <w:contextualSpacing w:val="0"/>
        <w:jc w:val="both"/>
        <w:rPr>
          <w:sz w:val="24"/>
          <w:szCs w:val="24"/>
          <w:lang w:val="ro-RO"/>
        </w:rPr>
      </w:pPr>
      <w:r>
        <w:rPr>
          <w:sz w:val="24"/>
          <w:szCs w:val="24"/>
          <w:lang w:val="ro-RO"/>
        </w:rPr>
        <w:t>Î</w:t>
      </w:r>
      <w:r w:rsidR="008D3BD5" w:rsidRPr="00FF3476">
        <w:rPr>
          <w:sz w:val="24"/>
          <w:szCs w:val="24"/>
          <w:lang w:val="ro-RO"/>
        </w:rPr>
        <w:t xml:space="preserve">n cazul în care fermierul va fi încadrat într-o activitate salarizată, în termen de maximum 9 luni de la data semnării Deciziei de finanțare, locul de muncă al acestuia (sediul social/ punctul de </w:t>
      </w:r>
    </w:p>
    <w:p w:rsidR="00BB3E75" w:rsidRDefault="00BB3E75" w:rsidP="00BB3E75">
      <w:pPr>
        <w:tabs>
          <w:tab w:val="left" w:pos="426"/>
        </w:tabs>
        <w:spacing w:after="120" w:line="276" w:lineRule="auto"/>
        <w:jc w:val="both"/>
        <w:rPr>
          <w:sz w:val="24"/>
          <w:szCs w:val="24"/>
          <w:lang w:val="ro-RO"/>
        </w:rPr>
      </w:pPr>
    </w:p>
    <w:p w:rsidR="00BB3E75" w:rsidRPr="00BB3E75" w:rsidRDefault="00BB3E75" w:rsidP="00BB3E75">
      <w:pPr>
        <w:tabs>
          <w:tab w:val="left" w:pos="426"/>
        </w:tabs>
        <w:spacing w:after="120" w:line="276" w:lineRule="auto"/>
        <w:jc w:val="both"/>
        <w:rPr>
          <w:sz w:val="24"/>
          <w:szCs w:val="24"/>
          <w:lang w:val="ro-RO"/>
        </w:rPr>
      </w:pPr>
    </w:p>
    <w:p w:rsidR="008D3BD5" w:rsidRPr="00FF3476" w:rsidRDefault="008D3BD5" w:rsidP="00BB3E75">
      <w:pPr>
        <w:pStyle w:val="ListParagraph"/>
        <w:tabs>
          <w:tab w:val="left" w:pos="426"/>
        </w:tabs>
        <w:spacing w:after="120" w:line="276" w:lineRule="auto"/>
        <w:ind w:left="0"/>
        <w:contextualSpacing w:val="0"/>
        <w:jc w:val="both"/>
        <w:rPr>
          <w:sz w:val="24"/>
          <w:szCs w:val="24"/>
          <w:lang w:val="ro-RO"/>
        </w:rPr>
      </w:pPr>
      <w:r w:rsidRPr="00FF3476">
        <w:rPr>
          <w:sz w:val="24"/>
          <w:szCs w:val="24"/>
          <w:lang w:val="ro-RO"/>
        </w:rPr>
        <w:lastRenderedPageBreak/>
        <w:t>lucru al angajatorului) trebuie să fie în acelaşi UAT sau zona limitrofă a UAT-ului în care este înregistrată exploataţia;</w:t>
      </w:r>
    </w:p>
    <w:p w:rsidR="008D3BD5" w:rsidRPr="00FF3476" w:rsidRDefault="008D3BD5" w:rsidP="000D6EA0">
      <w:pPr>
        <w:pStyle w:val="ListParagraph"/>
        <w:numPr>
          <w:ilvl w:val="0"/>
          <w:numId w:val="34"/>
        </w:numPr>
        <w:tabs>
          <w:tab w:val="left" w:pos="426"/>
        </w:tabs>
        <w:spacing w:after="120" w:line="276" w:lineRule="auto"/>
        <w:ind w:left="0" w:firstLine="0"/>
        <w:contextualSpacing w:val="0"/>
        <w:jc w:val="both"/>
        <w:rPr>
          <w:sz w:val="24"/>
          <w:szCs w:val="24"/>
          <w:lang w:val="ro-RO"/>
        </w:rPr>
      </w:pPr>
      <w:r w:rsidRPr="00FF3476">
        <w:rPr>
          <w:sz w:val="24"/>
          <w:szCs w:val="24"/>
          <w:lang w:val="ro-RO"/>
        </w:rPr>
        <w:t>din Planul de Afaceri trebuie să reiasă dezvoltarea exploataţiei agricole</w:t>
      </w:r>
    </w:p>
    <w:p w:rsidR="008D3BD5" w:rsidRPr="00FF3476" w:rsidRDefault="008D3BD5" w:rsidP="00C173E1">
      <w:pPr>
        <w:tabs>
          <w:tab w:val="left" w:pos="426"/>
        </w:tabs>
        <w:spacing w:after="120" w:line="276" w:lineRule="auto"/>
        <w:jc w:val="both"/>
        <w:rPr>
          <w:rFonts w:eastAsia="Times New Roman" w:cs="Arial"/>
          <w:sz w:val="24"/>
          <w:szCs w:val="24"/>
          <w:lang w:val="ro-RO" w:eastAsia="fr-FR"/>
        </w:rPr>
      </w:pPr>
      <w:r w:rsidRPr="00FF3476">
        <w:rPr>
          <w:rFonts w:eastAsia="Times New Roman" w:cs="Arial"/>
          <w:sz w:val="24"/>
          <w:szCs w:val="24"/>
          <w:lang w:val="ro-RO" w:eastAsia="fr-FR"/>
        </w:rPr>
        <w:t xml:space="preserve">În cazul în care, se constată că Beneficiarul nu respectă condiţiile de implementare corectă a planului de afaceri, respectiv nu sunt îndeplinite condițiile de eligibilitate și de selecție şi/ sau celelalte obiective prevăzute în Planul de afaceri, AFIR va proceda: </w:t>
      </w:r>
    </w:p>
    <w:p w:rsidR="008D3BD5" w:rsidRPr="00FF3476" w:rsidRDefault="008D3BD5" w:rsidP="000D6EA0">
      <w:pPr>
        <w:numPr>
          <w:ilvl w:val="0"/>
          <w:numId w:val="35"/>
        </w:numPr>
        <w:tabs>
          <w:tab w:val="left" w:pos="426"/>
        </w:tabs>
        <w:spacing w:after="120" w:line="276" w:lineRule="auto"/>
        <w:ind w:left="0" w:firstLine="360"/>
        <w:jc w:val="both"/>
        <w:rPr>
          <w:rFonts w:eastAsia="Times New Roman" w:cs="Arial"/>
          <w:sz w:val="24"/>
          <w:szCs w:val="24"/>
          <w:lang w:val="ro-RO" w:eastAsia="fr-FR"/>
        </w:rPr>
      </w:pPr>
      <w:r w:rsidRPr="00FF3476">
        <w:rPr>
          <w:rFonts w:eastAsia="Times New Roman" w:cs="Arial"/>
          <w:sz w:val="24"/>
          <w:szCs w:val="24"/>
          <w:lang w:val="ro-RO" w:eastAsia="fr-FR"/>
        </w:rPr>
        <w:t>fie la recuperarea integrală a ajutorului financiar nerambursabil plătit și neacordarea celei de a doua tranșe de sprijin (în cazul nerealizării a cel puțin unui obiectiv obligatoriu din Planul de Afaceri);</w:t>
      </w:r>
    </w:p>
    <w:p w:rsidR="008D3BD5" w:rsidRPr="00FF3476" w:rsidRDefault="008D3BD5" w:rsidP="000D6EA0">
      <w:pPr>
        <w:numPr>
          <w:ilvl w:val="0"/>
          <w:numId w:val="35"/>
        </w:numPr>
        <w:tabs>
          <w:tab w:val="left" w:pos="426"/>
        </w:tabs>
        <w:spacing w:after="120" w:line="276" w:lineRule="auto"/>
        <w:ind w:left="0" w:firstLine="360"/>
        <w:jc w:val="both"/>
        <w:rPr>
          <w:rFonts w:eastAsia="Times New Roman" w:cs="Arial"/>
          <w:sz w:val="24"/>
          <w:szCs w:val="24"/>
          <w:lang w:val="ro-RO" w:eastAsia="fr-FR"/>
        </w:rPr>
      </w:pPr>
      <w:r w:rsidRPr="00FF3476">
        <w:rPr>
          <w:rFonts w:eastAsia="Calibri" w:cs="Arial"/>
          <w:sz w:val="24"/>
          <w:szCs w:val="24"/>
          <w:lang w:val="ro-RO"/>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 suplimentar nerealizat se calculează ca procent din numărul total de obiective prevăzute în Planul de afaceri aprobat (obligatorii și suplimentare).</w:t>
      </w:r>
    </w:p>
    <w:p w:rsidR="00182D6F" w:rsidRDefault="00182D6F" w:rsidP="00FF3476">
      <w:pPr>
        <w:spacing w:after="120" w:line="276" w:lineRule="auto"/>
        <w:ind w:left="360"/>
        <w:jc w:val="both"/>
        <w:rPr>
          <w:rFonts w:cs="Arial"/>
          <w:sz w:val="24"/>
          <w:szCs w:val="24"/>
          <w:lang w:val="ro-RO"/>
        </w:rPr>
      </w:pPr>
    </w:p>
    <w:p w:rsidR="00FF3476" w:rsidRDefault="00FF3476">
      <w:pPr>
        <w:spacing w:after="200" w:line="276" w:lineRule="auto"/>
        <w:rPr>
          <w:rFonts w:cs="Arial"/>
          <w:sz w:val="24"/>
          <w:szCs w:val="24"/>
          <w:lang w:val="ro-RO"/>
        </w:rPr>
      </w:pPr>
    </w:p>
    <w:p w:rsidR="0069435D" w:rsidRPr="005242D7" w:rsidRDefault="00495354" w:rsidP="000D6EA0">
      <w:pPr>
        <w:pStyle w:val="Heading2"/>
        <w:numPr>
          <w:ilvl w:val="0"/>
          <w:numId w:val="57"/>
        </w:numPr>
        <w:spacing w:before="0" w:after="120" w:line="276" w:lineRule="auto"/>
        <w:rPr>
          <w:rFonts w:asciiTheme="minorHAnsi" w:hAnsiTheme="minorHAnsi"/>
          <w:sz w:val="28"/>
          <w:szCs w:val="28"/>
          <w:lang w:val="ro-RO"/>
        </w:rPr>
      </w:pPr>
      <w:bookmarkStart w:id="32" w:name="_Toc483249057"/>
      <w:bookmarkStart w:id="33" w:name="_Toc491840414"/>
      <w:r w:rsidRPr="005242D7">
        <w:rPr>
          <w:rFonts w:asciiTheme="minorHAnsi" w:eastAsia="Calibri Light" w:hAnsiTheme="minorHAnsi"/>
          <w:sz w:val="28"/>
          <w:szCs w:val="28"/>
          <w:lang w:val="ro-RO" w:eastAsia="ro-RO"/>
        </w:rPr>
        <w:t>Completarea, depunerea și verificarea dosarului cererii de finanțare</w:t>
      </w:r>
      <w:bookmarkStart w:id="34" w:name="_Toc465425147"/>
      <w:bookmarkEnd w:id="32"/>
      <w:bookmarkEnd w:id="33"/>
    </w:p>
    <w:p w:rsidR="0069435D" w:rsidRPr="00125575" w:rsidRDefault="0069435D" w:rsidP="00125575">
      <w:pPr>
        <w:pStyle w:val="ListParagraph"/>
        <w:tabs>
          <w:tab w:val="left" w:pos="0"/>
        </w:tabs>
        <w:spacing w:after="120" w:line="276" w:lineRule="auto"/>
        <w:rPr>
          <w:rFonts w:eastAsia="Calibri Light" w:cs="Arial"/>
          <w:b/>
          <w:color w:val="2F5496"/>
          <w:sz w:val="24"/>
          <w:szCs w:val="24"/>
          <w:lang w:val="ro-RO" w:eastAsia="ro-RO"/>
        </w:rPr>
      </w:pPr>
    </w:p>
    <w:p w:rsidR="00B20F5A" w:rsidRDefault="00B20F5A" w:rsidP="00125575">
      <w:pPr>
        <w:tabs>
          <w:tab w:val="left" w:pos="0"/>
        </w:tabs>
        <w:spacing w:after="120" w:line="276" w:lineRule="auto"/>
        <w:rPr>
          <w:b/>
          <w:color w:val="0070C0"/>
          <w:sz w:val="24"/>
          <w:szCs w:val="24"/>
          <w:u w:val="single"/>
          <w:lang w:val="ro-RO"/>
        </w:rPr>
      </w:pPr>
      <w:r w:rsidRPr="00125575">
        <w:rPr>
          <w:b/>
          <w:color w:val="0070C0"/>
          <w:sz w:val="24"/>
          <w:szCs w:val="24"/>
          <w:u w:val="single"/>
          <w:lang w:val="ro-RO"/>
        </w:rPr>
        <w:t>Completarea Cererii de Finanțare</w:t>
      </w:r>
      <w:bookmarkEnd w:id="34"/>
    </w:p>
    <w:p w:rsidR="00F25229" w:rsidRPr="00F25229" w:rsidRDefault="00F25229" w:rsidP="000D6EA0">
      <w:pPr>
        <w:pStyle w:val="ListParagraph"/>
        <w:numPr>
          <w:ilvl w:val="0"/>
          <w:numId w:val="65"/>
        </w:numPr>
        <w:tabs>
          <w:tab w:val="left" w:pos="0"/>
          <w:tab w:val="left" w:pos="990"/>
        </w:tabs>
        <w:spacing w:after="120" w:line="276" w:lineRule="auto"/>
        <w:jc w:val="both"/>
        <w:rPr>
          <w:color w:val="548DD4" w:themeColor="text2" w:themeTint="99"/>
          <w:sz w:val="24"/>
          <w:szCs w:val="24"/>
          <w:lang w:val="ro-RO"/>
        </w:rPr>
      </w:pPr>
      <w:r w:rsidRPr="00F25229">
        <w:rPr>
          <w:rFonts w:cs="Arial"/>
          <w:b/>
          <w:color w:val="548DD4" w:themeColor="text2" w:themeTint="99"/>
          <w:sz w:val="24"/>
          <w:szCs w:val="24"/>
          <w:shd w:val="clear" w:color="auto" w:fill="FFFFFF"/>
          <w:lang w:val="ro-RO"/>
        </w:rPr>
        <w:t xml:space="preserve">Sprijinirea tinerilor fermieri </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Dosarul Cererii de Finanţare conţine Cererea de Finanţare însoţită de anexele tehnice şi administrative, conform listei documentelor prezentate la Cap. 4 din prezentul Ghid, legate într-un singur dosar, astfel încât să nu permită detaşarea şi / sau înlocuirea acestora.</w:t>
      </w:r>
    </w:p>
    <w:p w:rsidR="00B20F5A" w:rsidRPr="00125575" w:rsidRDefault="00B20F5A" w:rsidP="00125575">
      <w:pPr>
        <w:tabs>
          <w:tab w:val="left" w:pos="0"/>
          <w:tab w:val="left" w:pos="990"/>
        </w:tabs>
        <w:spacing w:after="120" w:line="276" w:lineRule="auto"/>
        <w:jc w:val="both"/>
        <w:rPr>
          <w:rFonts w:cs="Calibri"/>
          <w:b/>
          <w:noProof/>
          <w:sz w:val="24"/>
          <w:szCs w:val="24"/>
          <w:lang w:val="ro-RO"/>
        </w:rPr>
      </w:pPr>
      <w:r w:rsidRPr="00125575">
        <w:rPr>
          <w:rFonts w:cs="Calibri"/>
          <w:b/>
          <w:noProof/>
          <w:sz w:val="24"/>
          <w:szCs w:val="24"/>
          <w:lang w:val="ro-RO"/>
        </w:rPr>
        <w:t xml:space="preserve">Formularul standard al Cererii de Finanţare este prezentat în Anexa 1 la prezentul Ghid şi este disponibil în format electronic, la adresa </w:t>
      </w:r>
      <w:hyperlink w:history="1">
        <w:r w:rsidRPr="00125575">
          <w:rPr>
            <w:b/>
            <w:sz w:val="24"/>
            <w:szCs w:val="24"/>
            <w:lang w:val="ro-RO"/>
          </w:rPr>
          <w:t>www.afir.info, Sub-masura 7.2</w:t>
        </w:r>
        <w:r w:rsidRPr="00125575" w:rsidDel="00DB0CE6">
          <w:rPr>
            <w:b/>
            <w:sz w:val="24"/>
            <w:szCs w:val="24"/>
            <w:lang w:val="ro-RO"/>
          </w:rPr>
          <w:t xml:space="preserve"> </w:t>
        </w:r>
      </w:hyperlink>
      <w:r w:rsidRPr="00125575">
        <w:rPr>
          <w:rFonts w:cs="Calibri"/>
          <w:b/>
          <w:noProof/>
          <w:sz w:val="24"/>
          <w:szCs w:val="24"/>
          <w:lang w:val="ro-RO"/>
        </w:rPr>
        <w:t xml:space="preserve"> Investiţii în crearea şi modernizarea infrastructurii de bază la scară mică din cadrul PNDR  2014-2020</w:t>
      </w:r>
    </w:p>
    <w:p w:rsidR="00B20F5A" w:rsidRPr="00125575" w:rsidRDefault="00B20F5A" w:rsidP="00125575">
      <w:pPr>
        <w:tabs>
          <w:tab w:val="left" w:pos="0"/>
          <w:tab w:val="left" w:pos="990"/>
        </w:tabs>
        <w:spacing w:after="120" w:line="276" w:lineRule="auto"/>
        <w:jc w:val="both"/>
        <w:rPr>
          <w:rFonts w:cs="Calibri"/>
          <w:b/>
          <w:i/>
          <w:noProof/>
          <w:sz w:val="24"/>
          <w:szCs w:val="24"/>
          <w:lang w:val="ro-RO"/>
        </w:rPr>
      </w:pPr>
    </w:p>
    <w:p w:rsidR="00B20F5A" w:rsidRPr="00125575" w:rsidRDefault="00B20F5A" w:rsidP="00125575">
      <w:pPr>
        <w:tabs>
          <w:tab w:val="left" w:pos="0"/>
          <w:tab w:val="left" w:pos="990"/>
        </w:tabs>
        <w:spacing w:after="120" w:line="276" w:lineRule="auto"/>
        <w:jc w:val="both"/>
        <w:rPr>
          <w:rFonts w:cs="Calibri"/>
          <w:b/>
          <w:i/>
          <w:noProof/>
          <w:sz w:val="24"/>
          <w:szCs w:val="24"/>
          <w:lang w:val="ro-RO"/>
        </w:rPr>
      </w:pPr>
      <w:r w:rsidRPr="00125575">
        <w:rPr>
          <w:rFonts w:cs="Calibri"/>
          <w:b/>
          <w:i/>
          <w:noProof/>
          <w:sz w:val="24"/>
          <w:szCs w:val="24"/>
          <w:lang w:val="ro-RO"/>
        </w:rPr>
        <w:t>Atenţie! Cererea de Finanţare trebuie însoţită de anexele prevăzute în modelul standard. Anexele Cererii de Finanţare fac parte integrantă din aceasta.</w:t>
      </w:r>
    </w:p>
    <w:p w:rsidR="00B20F5A" w:rsidRPr="00125575" w:rsidRDefault="00B20F5A" w:rsidP="00125575">
      <w:pPr>
        <w:tabs>
          <w:tab w:val="left" w:pos="0"/>
          <w:tab w:val="left" w:pos="990"/>
        </w:tabs>
        <w:spacing w:after="120" w:line="276" w:lineRule="auto"/>
        <w:jc w:val="both"/>
        <w:rPr>
          <w:rFonts w:cs="Calibri"/>
          <w:b/>
          <w:i/>
          <w:noProof/>
          <w:sz w:val="24"/>
          <w:szCs w:val="24"/>
          <w:lang w:val="ro-RO"/>
        </w:rPr>
      </w:pPr>
    </w:p>
    <w:p w:rsidR="00B20F5A"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Completarea Cererii de Finanţare, inclusiv a anexelor acesteia, se va face conform modelului standard. Modificarea modelului standard (eliminarea, renumerotarea secţiunilor, anexarea documentelor suport în altă ordine decât cea specificată etc.) poate conduce la respingerea Dosarului Cererii de Finanţare pe motiv de neconformitate administrativă.</w:t>
      </w:r>
    </w:p>
    <w:p w:rsidR="00BB3E75" w:rsidRDefault="00BB3E75" w:rsidP="00125575">
      <w:pPr>
        <w:tabs>
          <w:tab w:val="left" w:pos="0"/>
          <w:tab w:val="left" w:pos="990"/>
        </w:tabs>
        <w:spacing w:after="120" w:line="276" w:lineRule="auto"/>
        <w:jc w:val="both"/>
        <w:rPr>
          <w:rFonts w:cs="Calibri"/>
          <w:noProof/>
          <w:sz w:val="24"/>
          <w:szCs w:val="24"/>
          <w:lang w:val="ro-RO"/>
        </w:rPr>
      </w:pPr>
    </w:p>
    <w:p w:rsidR="00BB3E75" w:rsidRPr="00125575" w:rsidRDefault="00BB3E75" w:rsidP="00125575">
      <w:pPr>
        <w:tabs>
          <w:tab w:val="left" w:pos="0"/>
          <w:tab w:val="left" w:pos="990"/>
        </w:tabs>
        <w:spacing w:after="120" w:line="276" w:lineRule="auto"/>
        <w:jc w:val="both"/>
        <w:rPr>
          <w:rFonts w:cs="Calibri"/>
          <w:noProof/>
          <w:sz w:val="24"/>
          <w:szCs w:val="24"/>
          <w:lang w:val="ro-RO"/>
        </w:rPr>
      </w:pP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lastRenderedPageBreak/>
        <w:t>Cererea de Finanţare trebuie redactată pe calculator, în limba română. Nu sunt acceptate Cereri de Finanţare completate de mână.</w:t>
      </w:r>
    </w:p>
    <w:p w:rsidR="00B20F5A" w:rsidRPr="00125575" w:rsidRDefault="00B20F5A" w:rsidP="00125575">
      <w:pPr>
        <w:tabs>
          <w:tab w:val="left" w:pos="0"/>
          <w:tab w:val="left" w:pos="990"/>
        </w:tabs>
        <w:spacing w:after="120" w:line="276" w:lineRule="auto"/>
        <w:jc w:val="both"/>
        <w:rPr>
          <w:rFonts w:cs="Calibri"/>
          <w:b/>
          <w:noProof/>
          <w:color w:val="000000"/>
          <w:spacing w:val="1"/>
          <w:sz w:val="24"/>
          <w:szCs w:val="24"/>
          <w:lang w:val="ro-RO"/>
        </w:rPr>
      </w:pPr>
      <w:r w:rsidRPr="00125575">
        <w:rPr>
          <w:rFonts w:cs="Calibri"/>
          <w:noProof/>
          <w:sz w:val="24"/>
          <w:szCs w:val="24"/>
          <w:lang w:val="ro-RO"/>
        </w:rPr>
        <w:t>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obiectivelor programului.</w:t>
      </w:r>
      <w:r w:rsidRPr="00125575">
        <w:rPr>
          <w:rFonts w:cs="Calibri"/>
          <w:b/>
          <w:noProof/>
          <w:color w:val="000000"/>
          <w:spacing w:val="1"/>
          <w:sz w:val="24"/>
          <w:szCs w:val="24"/>
          <w:lang w:val="ro-RO"/>
        </w:rPr>
        <w:t xml:space="preserve"> </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Beneficiarul poate opta pentru obţinerea unui avans prin bifarea căsuţei corespunzătoare în Cererea de finanţare.</w:t>
      </w:r>
    </w:p>
    <w:p w:rsidR="008D3BD5" w:rsidRPr="00125575" w:rsidRDefault="00B20F5A" w:rsidP="00125575">
      <w:pPr>
        <w:pStyle w:val="NoSpacing"/>
        <w:spacing w:after="120" w:line="276" w:lineRule="auto"/>
        <w:jc w:val="both"/>
        <w:rPr>
          <w:sz w:val="24"/>
          <w:szCs w:val="24"/>
          <w:lang w:val="ro-RO"/>
        </w:rPr>
      </w:pPr>
      <w:r w:rsidRPr="00125575">
        <w:rPr>
          <w:rFonts w:cs="Calibri"/>
          <w:noProof/>
          <w:sz w:val="24"/>
          <w:szCs w:val="24"/>
          <w:lang w:val="ro-RO"/>
        </w:rPr>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 achiziţia prioritar majoritară. Avansul se recuperează la ultima tranşă de plată.</w:t>
      </w:r>
      <w:bookmarkStart w:id="35" w:name="_Toc465425148"/>
      <w:r w:rsidR="008D3BD5" w:rsidRPr="00125575">
        <w:rPr>
          <w:sz w:val="24"/>
          <w:szCs w:val="24"/>
          <w:lang w:val="ro-RO"/>
        </w:rPr>
        <w:t xml:space="preserve"> Dosarul Cererii de Finanţare conţine:</w:t>
      </w:r>
    </w:p>
    <w:p w:rsidR="008D3BD5" w:rsidRPr="00125575" w:rsidRDefault="008D3BD5" w:rsidP="000D6EA0">
      <w:pPr>
        <w:pStyle w:val="NoSpacing"/>
        <w:numPr>
          <w:ilvl w:val="0"/>
          <w:numId w:val="43"/>
        </w:numPr>
        <w:spacing w:after="120" w:line="276" w:lineRule="auto"/>
        <w:ind w:left="360"/>
        <w:jc w:val="both"/>
        <w:rPr>
          <w:sz w:val="24"/>
          <w:szCs w:val="24"/>
          <w:lang w:val="ro-RO"/>
        </w:rPr>
      </w:pPr>
      <w:r w:rsidRPr="00125575">
        <w:rPr>
          <w:sz w:val="24"/>
          <w:szCs w:val="24"/>
          <w:lang w:val="ro-RO"/>
        </w:rPr>
        <w:t>Cererea de Finanţare (Anexa nr. 2 la Ghidul solicitantului)</w:t>
      </w:r>
    </w:p>
    <w:p w:rsidR="008D3BD5" w:rsidRPr="00125575" w:rsidRDefault="008D3BD5" w:rsidP="000D6EA0">
      <w:pPr>
        <w:pStyle w:val="NoSpacing"/>
        <w:numPr>
          <w:ilvl w:val="0"/>
          <w:numId w:val="43"/>
        </w:numPr>
        <w:spacing w:after="120" w:line="276" w:lineRule="auto"/>
        <w:ind w:left="360"/>
        <w:jc w:val="both"/>
        <w:rPr>
          <w:sz w:val="24"/>
          <w:szCs w:val="24"/>
          <w:lang w:val="ro-RO"/>
        </w:rPr>
      </w:pPr>
      <w:r w:rsidRPr="00125575">
        <w:rPr>
          <w:sz w:val="24"/>
          <w:szCs w:val="24"/>
          <w:lang w:val="ro-RO"/>
        </w:rPr>
        <w:t>Planul de Afaceri (Anexa nr. 3 la Ghidul solicitantului)</w:t>
      </w:r>
    </w:p>
    <w:p w:rsidR="008D3BD5" w:rsidRPr="00125575" w:rsidRDefault="008D3BD5" w:rsidP="000D6EA0">
      <w:pPr>
        <w:pStyle w:val="NoSpacing"/>
        <w:numPr>
          <w:ilvl w:val="0"/>
          <w:numId w:val="43"/>
        </w:numPr>
        <w:spacing w:after="120" w:line="276" w:lineRule="auto"/>
        <w:ind w:left="360"/>
        <w:jc w:val="both"/>
        <w:rPr>
          <w:sz w:val="24"/>
          <w:szCs w:val="24"/>
          <w:lang w:val="ro-RO"/>
        </w:rPr>
      </w:pPr>
      <w:r w:rsidRPr="00125575">
        <w:rPr>
          <w:sz w:val="24"/>
          <w:szCs w:val="24"/>
          <w:lang w:val="ro-RO"/>
        </w:rPr>
        <w:t xml:space="preserve">Alte documente justificative. </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 xml:space="preserve">Formularul standard al Cererii de Finanţare este prezentat în Anexa 1 şi Planul de Afaceri în Anexa nr. 2,  la prezentul Ghid şi sunt disponibile în format electronic, la adresa </w:t>
      </w:r>
      <w:hyperlink r:id="rId18" w:history="1">
        <w:r w:rsidRPr="00125575">
          <w:rPr>
            <w:rStyle w:val="Hyperlink"/>
            <w:sz w:val="24"/>
            <w:szCs w:val="24"/>
            <w:lang w:val="ro-RO"/>
          </w:rPr>
          <w:t>www.afir.info</w:t>
        </w:r>
      </w:hyperlink>
      <w:r w:rsidRPr="00125575">
        <w:rPr>
          <w:sz w:val="24"/>
          <w:szCs w:val="24"/>
          <w:lang w:val="ro-RO"/>
        </w:rPr>
        <w:t xml:space="preserve">, secţiunea dedicată </w:t>
      </w:r>
      <w:r w:rsidR="00980BD7" w:rsidRPr="00125575">
        <w:rPr>
          <w:rFonts w:cs="Arial"/>
          <w:b/>
          <w:color w:val="000000"/>
          <w:sz w:val="24"/>
          <w:szCs w:val="24"/>
          <w:shd w:val="clear" w:color="auto" w:fill="FFFFFF"/>
          <w:lang w:val="ro-RO"/>
        </w:rPr>
        <w:t>Sprijinirea tinerilor fermieri si a fermelor mici</w:t>
      </w:r>
      <w:r w:rsidRPr="00125575">
        <w:rPr>
          <w:noProof/>
          <w:sz w:val="24"/>
          <w:szCs w:val="24"/>
          <w:lang w:val="ro-RO"/>
        </w:rPr>
        <w:t xml:space="preserve">”. </w:t>
      </w:r>
    </w:p>
    <w:p w:rsidR="00E240C4" w:rsidRPr="005242D7" w:rsidRDefault="00E240C4" w:rsidP="00125575">
      <w:pPr>
        <w:spacing w:after="120" w:line="276" w:lineRule="auto"/>
        <w:rPr>
          <w:rFonts w:cs="Arial"/>
          <w:color w:val="548DD4" w:themeColor="text2" w:themeTint="99"/>
          <w:sz w:val="24"/>
          <w:szCs w:val="24"/>
          <w:lang w:val="ro-RO"/>
        </w:rPr>
      </w:pPr>
      <w:r w:rsidRPr="005242D7">
        <w:rPr>
          <w:rFonts w:cs="Arial"/>
          <w:b/>
          <w:color w:val="548DD4" w:themeColor="text2" w:themeTint="99"/>
          <w:sz w:val="24"/>
          <w:szCs w:val="24"/>
          <w:shd w:val="clear" w:color="auto" w:fill="FFFFFF"/>
          <w:lang w:val="ro-RO"/>
        </w:rPr>
        <w:t>Sprijinirea  fermelor mici</w:t>
      </w:r>
    </w:p>
    <w:p w:rsidR="008D3BD5" w:rsidRPr="00125575" w:rsidRDefault="008D3BD5" w:rsidP="00125575">
      <w:pPr>
        <w:pStyle w:val="NoSpacing"/>
        <w:spacing w:after="120" w:line="276" w:lineRule="auto"/>
        <w:jc w:val="both"/>
        <w:rPr>
          <w:b/>
          <w:sz w:val="24"/>
          <w:szCs w:val="24"/>
          <w:lang w:val="ro-RO"/>
        </w:rPr>
      </w:pPr>
      <w:r w:rsidRPr="00125575">
        <w:rPr>
          <w:b/>
          <w:sz w:val="24"/>
          <w:szCs w:val="24"/>
          <w:lang w:val="ro-RO"/>
        </w:rPr>
        <w:t>COMPLETAREA CERERII DE FINANŢARE</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 xml:space="preserve">Completarea Cererii de Finanţare, inclusiv a anexelor la aceasta, se va face conform modelului standard. </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Pentru stabilirea dimensiunii economice a exploataţiei agricole se completează secţiunea “Stabilirea categoriei de fermă”</w:t>
      </w:r>
      <w:r w:rsidRPr="00125575">
        <w:rPr>
          <w:b/>
          <w:sz w:val="24"/>
          <w:szCs w:val="24"/>
          <w:lang w:val="ro-RO"/>
        </w:rPr>
        <w:t xml:space="preserve"> </w:t>
      </w:r>
      <w:r w:rsidRPr="00125575">
        <w:rPr>
          <w:sz w:val="24"/>
          <w:szCs w:val="24"/>
          <w:lang w:val="ro-RO"/>
        </w:rPr>
        <w:t xml:space="preserve">din Cererea de Finanţare, se completează </w:t>
      </w:r>
      <w:r w:rsidRPr="00125575">
        <w:rPr>
          <w:b/>
          <w:sz w:val="24"/>
          <w:szCs w:val="24"/>
          <w:lang w:val="ro-RO"/>
        </w:rPr>
        <w:t>tabelul cu Structura culturilor şi calculul SO</w:t>
      </w:r>
      <w:r w:rsidRPr="00125575">
        <w:rPr>
          <w:sz w:val="24"/>
          <w:szCs w:val="24"/>
          <w:lang w:val="ro-RO"/>
        </w:rPr>
        <w:t>. În această secţiune a Cererii de Finanţare se înscrie toată baza de producţie (suprafeţe, animale, păsări şi familii de albine) pentru care solicitantul are documente de proprietate şi/sau arendă/ concesionare şi care sunt înregistrate în IACS la APIA, și/ sau în Registrul Exploatațiilor de la ANSVSA/ANZ, precum şi în Registrul Agricol înainte de solicitarea sprijinulu</w:t>
      </w:r>
      <w:r w:rsidR="000124B1">
        <w:rPr>
          <w:sz w:val="24"/>
          <w:szCs w:val="24"/>
          <w:lang w:val="ro-RO"/>
        </w:rPr>
        <w:t xml:space="preserve">i. </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Datele din Cererea de finanţare trebuie să corespundă cu cele menţionate în Registrul Unic de Identificare de la APIA, Registrul Exploatațiilor de la ANSVSA/ANZ, precum şi cu cele menţionate în Registrul Agricol. În cazul în care acestea nu corespund, iar în urma solicitării de informaţii suplimentare, solicitantul nu depune documentele justificative, atunci proie</w:t>
      </w:r>
      <w:r w:rsidR="00590DE2">
        <w:rPr>
          <w:sz w:val="24"/>
          <w:szCs w:val="24"/>
          <w:lang w:val="ro-RO"/>
        </w:rPr>
        <w:t>ctul va fi declarat neeligibil.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D3BD5" w:rsidRPr="00125575" w:rsidTr="00DB755C">
        <w:tc>
          <w:tcPr>
            <w:tcW w:w="9855" w:type="dxa"/>
            <w:shd w:val="clear" w:color="auto" w:fill="auto"/>
          </w:tcPr>
          <w:p w:rsidR="008D3BD5" w:rsidRPr="00125575" w:rsidRDefault="008D3BD5" w:rsidP="00125575">
            <w:pPr>
              <w:pStyle w:val="NoSpacing"/>
              <w:spacing w:after="120" w:line="276" w:lineRule="auto"/>
              <w:jc w:val="both"/>
              <w:rPr>
                <w:b/>
                <w:sz w:val="24"/>
                <w:szCs w:val="24"/>
                <w:lang w:val="ro-RO"/>
              </w:rPr>
            </w:pPr>
            <w:r w:rsidRPr="00125575">
              <w:rPr>
                <w:b/>
                <w:sz w:val="24"/>
                <w:szCs w:val="24"/>
                <w:lang w:val="ro-RO"/>
              </w:rPr>
              <w:t>Speciile de plante şi de animale care nu se regăsesc în secţiunea privind calculul SO “Stabilirea categoriei de fermă”, în cadrul codului EUROSTAT, din Cererea de finanţare, nu sunt eligibile pentru calculul dimensiunii exploataţiei agricole.</w:t>
            </w:r>
          </w:p>
        </w:tc>
      </w:tr>
    </w:tbl>
    <w:p w:rsidR="008D3BD5" w:rsidRPr="00125575" w:rsidRDefault="008D3BD5" w:rsidP="00125575">
      <w:pPr>
        <w:pStyle w:val="NoSpacing"/>
        <w:spacing w:after="120" w:line="276" w:lineRule="auto"/>
        <w:jc w:val="both"/>
        <w:rPr>
          <w:sz w:val="24"/>
          <w:szCs w:val="24"/>
          <w:lang w:val="ro-RO"/>
        </w:rPr>
      </w:pP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lastRenderedPageBreak/>
        <w:t>Încadrarea în Secţiunea privind calculul SO “Stabilirea categoriei de fermă”</w:t>
      </w:r>
      <w:r w:rsidRPr="00125575">
        <w:rPr>
          <w:rStyle w:val="FootnoteReference"/>
          <w:sz w:val="24"/>
          <w:szCs w:val="24"/>
          <w:lang w:val="ro-RO"/>
        </w:rPr>
        <w:footnoteReference w:id="9"/>
      </w:r>
      <w:r w:rsidRPr="00125575">
        <w:rPr>
          <w:sz w:val="24"/>
          <w:szCs w:val="24"/>
          <w:lang w:val="ro-RO"/>
        </w:rPr>
        <w:t xml:space="preserve"> din Cererea de finanţare:</w:t>
      </w:r>
    </w:p>
    <w:p w:rsidR="008D3BD5" w:rsidRPr="00125575" w:rsidRDefault="008D3BD5" w:rsidP="000D6EA0">
      <w:pPr>
        <w:pStyle w:val="NoSpacing"/>
        <w:numPr>
          <w:ilvl w:val="0"/>
          <w:numId w:val="39"/>
        </w:numPr>
        <w:spacing w:after="120" w:line="276" w:lineRule="auto"/>
        <w:jc w:val="both"/>
        <w:rPr>
          <w:sz w:val="24"/>
          <w:szCs w:val="24"/>
          <w:lang w:val="ro-RO"/>
        </w:rPr>
      </w:pPr>
      <w:r w:rsidRPr="00125575">
        <w:rPr>
          <w:sz w:val="24"/>
          <w:szCs w:val="24"/>
          <w:lang w:val="ro-RO"/>
        </w:rPr>
        <w:t>a plantelor de cultură se realizează conform prevederilor Regulamentului (CE) nr. 1444/2002, cu modificările şi completările ulterioare și a Catalogului Oficial al soiurilor și plantelor de cultură din Romania</w:t>
      </w:r>
    </w:p>
    <w:p w:rsidR="008D3BD5" w:rsidRPr="00125575" w:rsidRDefault="008D3BD5" w:rsidP="000D6EA0">
      <w:pPr>
        <w:pStyle w:val="NoSpacing"/>
        <w:numPr>
          <w:ilvl w:val="0"/>
          <w:numId w:val="39"/>
        </w:numPr>
        <w:spacing w:after="120" w:line="276" w:lineRule="auto"/>
        <w:jc w:val="both"/>
        <w:rPr>
          <w:rFonts w:cs="Calibri"/>
          <w:sz w:val="24"/>
          <w:szCs w:val="24"/>
          <w:lang w:val="ro-RO"/>
        </w:rPr>
      </w:pPr>
      <w:r w:rsidRPr="00125575">
        <w:rPr>
          <w:sz w:val="24"/>
          <w:szCs w:val="24"/>
          <w:lang w:val="ro-RO"/>
        </w:rPr>
        <w:t>a animalelor se realizează conform prevederilor Regulamentului (CE) nr. 1444/2002, cu modificările şi completările ulterioare.</w:t>
      </w:r>
    </w:p>
    <w:p w:rsidR="008D3BD5" w:rsidRPr="00125575" w:rsidRDefault="008D3BD5" w:rsidP="00125575">
      <w:pPr>
        <w:spacing w:after="120" w:line="276" w:lineRule="auto"/>
        <w:jc w:val="both"/>
        <w:rPr>
          <w:rFonts w:cs="Calibri"/>
          <w:sz w:val="24"/>
          <w:szCs w:val="24"/>
          <w:lang w:val="ro-RO"/>
        </w:rPr>
      </w:pPr>
    </w:p>
    <w:p w:rsidR="008D3BD5" w:rsidRPr="00125575" w:rsidRDefault="008D3BD5" w:rsidP="00125575">
      <w:pPr>
        <w:spacing w:after="120" w:line="276" w:lineRule="auto"/>
        <w:jc w:val="both"/>
        <w:rPr>
          <w:rFonts w:cs="Calibri"/>
          <w:sz w:val="24"/>
          <w:szCs w:val="24"/>
          <w:lang w:val="ro-RO"/>
        </w:rPr>
      </w:pPr>
      <w:r w:rsidRPr="00125575">
        <w:rPr>
          <w:rFonts w:cs="Calibri"/>
          <w:sz w:val="24"/>
          <w:szCs w:val="24"/>
          <w:lang w:val="ro-RO"/>
        </w:rPr>
        <w:t>În vederea  stabilirii dimensiunii economice a exploataţiei agricole se va ţine cont de următoarele aspecte:</w:t>
      </w:r>
    </w:p>
    <w:p w:rsidR="008D3BD5" w:rsidRPr="00125575" w:rsidRDefault="008D3BD5" w:rsidP="000D6EA0">
      <w:pPr>
        <w:pStyle w:val="NoSpacing"/>
        <w:numPr>
          <w:ilvl w:val="0"/>
          <w:numId w:val="38"/>
        </w:numPr>
        <w:spacing w:after="120" w:line="276" w:lineRule="auto"/>
        <w:jc w:val="both"/>
        <w:rPr>
          <w:sz w:val="24"/>
          <w:szCs w:val="24"/>
          <w:lang w:val="ro-RO"/>
        </w:rPr>
      </w:pPr>
      <w:r w:rsidRPr="00125575">
        <w:rPr>
          <w:rFonts w:cs="Calibri"/>
          <w:sz w:val="24"/>
          <w:szCs w:val="24"/>
          <w:lang w:val="ro-RO"/>
        </w:rPr>
        <w:t>Pentru pui, găini ouătoare, alte păsări,  valoarea S.O. se referă la 100 capete;</w:t>
      </w:r>
    </w:p>
    <w:p w:rsidR="008D3BD5" w:rsidRPr="00125575" w:rsidRDefault="008D3BD5" w:rsidP="000D6EA0">
      <w:pPr>
        <w:pStyle w:val="NoSpacing"/>
        <w:numPr>
          <w:ilvl w:val="1"/>
          <w:numId w:val="45"/>
        </w:numPr>
        <w:spacing w:after="120" w:line="276" w:lineRule="auto"/>
        <w:ind w:left="0" w:firstLine="1080"/>
        <w:jc w:val="both"/>
        <w:rPr>
          <w:rFonts w:cs="Calibri"/>
          <w:sz w:val="24"/>
          <w:szCs w:val="24"/>
          <w:lang w:val="ro-RO"/>
        </w:rPr>
      </w:pPr>
      <w:r w:rsidRPr="00125575">
        <w:rPr>
          <w:rFonts w:cs="Calibri"/>
          <w:sz w:val="24"/>
          <w:szCs w:val="24"/>
          <w:lang w:val="ro-RO"/>
        </w:rPr>
        <w:t xml:space="preserve"> Pentru ciupercării valoarea S.O. se referă la 100 mp/an (sunt incluse 4 cicluri pe an); </w:t>
      </w:r>
    </w:p>
    <w:p w:rsidR="008D3BD5" w:rsidRPr="00125575" w:rsidRDefault="008D3BD5" w:rsidP="000D6EA0">
      <w:pPr>
        <w:numPr>
          <w:ilvl w:val="1"/>
          <w:numId w:val="45"/>
        </w:numPr>
        <w:spacing w:after="120" w:line="276" w:lineRule="auto"/>
        <w:jc w:val="both"/>
        <w:rPr>
          <w:rFonts w:cs="Calibri"/>
          <w:sz w:val="24"/>
          <w:szCs w:val="24"/>
          <w:lang w:val="ro-RO"/>
        </w:rPr>
      </w:pPr>
      <w:r w:rsidRPr="00125575">
        <w:rPr>
          <w:rFonts w:cs="Calibri"/>
          <w:sz w:val="24"/>
          <w:szCs w:val="24"/>
          <w:lang w:val="ro-RO"/>
        </w:rPr>
        <w:t>Pentru familii de albine valoarea S.O. este calculată pe stup.</w:t>
      </w:r>
    </w:p>
    <w:p w:rsidR="008D3BD5" w:rsidRPr="00125575" w:rsidRDefault="008D3BD5" w:rsidP="00125575">
      <w:pPr>
        <w:spacing w:after="120" w:line="276" w:lineRule="auto"/>
        <w:jc w:val="both"/>
        <w:rPr>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D3BD5" w:rsidRPr="00125575" w:rsidTr="00DB755C">
        <w:tc>
          <w:tcPr>
            <w:tcW w:w="9855" w:type="dxa"/>
            <w:shd w:val="clear" w:color="auto" w:fill="auto"/>
          </w:tcPr>
          <w:p w:rsidR="008D3BD5" w:rsidRPr="00125575" w:rsidRDefault="008D3BD5" w:rsidP="00125575">
            <w:pPr>
              <w:spacing w:after="120" w:line="276" w:lineRule="auto"/>
              <w:jc w:val="both"/>
              <w:rPr>
                <w:b/>
                <w:sz w:val="24"/>
                <w:szCs w:val="24"/>
                <w:lang w:val="ro-RO"/>
              </w:rPr>
            </w:pPr>
            <w:r w:rsidRPr="00125575">
              <w:rPr>
                <w:b/>
                <w:sz w:val="24"/>
                <w:szCs w:val="24"/>
                <w:lang w:val="ro-RO"/>
              </w:rPr>
              <w:t>În cazul exploataţ</w:t>
            </w:r>
            <w:r w:rsidRPr="00125575">
              <w:rPr>
                <w:b/>
                <w:sz w:val="24"/>
                <w:szCs w:val="24"/>
                <w:lang w:val="ro-RO" w:eastAsia="ja-JP"/>
              </w:rPr>
              <w:t>iilor</w:t>
            </w:r>
            <w:r w:rsidRPr="00125575">
              <w:rPr>
                <w:b/>
                <w:sz w:val="24"/>
                <w:szCs w:val="24"/>
                <w:lang w:val="ro-RO"/>
              </w:rPr>
              <w:t xml:space="preserve"> care vizează creșterea animalelor, solicitantul demonstrează existența unor construcţii zootehnice (adăposturi/grajduri) în cadrul exploataţiei, corespunzător adaptate pentru creșt</w:t>
            </w:r>
            <w:r w:rsidR="00260C78">
              <w:rPr>
                <w:b/>
                <w:sz w:val="24"/>
                <w:szCs w:val="24"/>
                <w:lang w:val="ro-RO"/>
              </w:rPr>
              <w:t>erea animalelor și a pasărilor.</w:t>
            </w:r>
          </w:p>
          <w:p w:rsidR="008D3BD5" w:rsidRPr="00125575" w:rsidRDefault="008D3BD5" w:rsidP="00125575">
            <w:pPr>
              <w:spacing w:after="120" w:line="276" w:lineRule="auto"/>
              <w:jc w:val="both"/>
              <w:rPr>
                <w:rFonts w:cs="Arial"/>
                <w:b/>
                <w:sz w:val="24"/>
                <w:szCs w:val="24"/>
                <w:lang w:val="ro-RO"/>
              </w:rPr>
            </w:pPr>
            <w:r w:rsidRPr="00125575">
              <w:rPr>
                <w:b/>
                <w:sz w:val="24"/>
                <w:szCs w:val="24"/>
                <w:lang w:val="ro-RO"/>
              </w:rPr>
              <w:t>În cazul exploataţ</w:t>
            </w:r>
            <w:r w:rsidRPr="00125575">
              <w:rPr>
                <w:b/>
                <w:sz w:val="24"/>
                <w:szCs w:val="24"/>
                <w:lang w:val="ro-RO" w:eastAsia="ja-JP"/>
              </w:rPr>
              <w:t>iilor</w:t>
            </w:r>
            <w:r w:rsidRPr="00125575">
              <w:rPr>
                <w:b/>
                <w:sz w:val="24"/>
                <w:szCs w:val="24"/>
                <w:lang w:val="ro-RO"/>
              </w:rPr>
              <w:t xml:space="preserve"> care vizează creșterea animalelor, solicitantul are obligația de a respecta condițiile minime privind bunăstarea animalelor/ păsărilor prevăzute de legislația națională în vigoare, referitoare la adăposturi, hrană, apă etc.</w:t>
            </w:r>
          </w:p>
        </w:tc>
      </w:tr>
    </w:tbl>
    <w:p w:rsidR="008D3BD5" w:rsidRPr="00125575" w:rsidRDefault="008D3BD5" w:rsidP="00125575">
      <w:pPr>
        <w:spacing w:after="120" w:line="276" w:lineRule="auto"/>
        <w:jc w:val="both"/>
        <w:rPr>
          <w:b/>
          <w:sz w:val="24"/>
          <w:szCs w:val="24"/>
          <w:lang w:val="ro-RO"/>
        </w:rPr>
      </w:pP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La momentul depunerii Cererii de Finanţare, solicitantul se va angaja ca, în cazul în care proiectul a fost selectat, să înregistreze exploataţia conform prevederilor Ordinului Preşedintelui ANSVSA nr. 16/ 2010, cu modificările şi completările ulterioare, respectiv ca fiind exploataţie comercială de tip A, urmând ca la data semnării de către AFIR a Deciziei pentru acordarea sprijinului, acesta să prezinte documentul care certifică această înregistrare. De asemenea, în cazul în care solicitantul are deja îndeplinită această condiţie, angajamentul nu mai este necesar, acesta prezentând direct documentul care certifică această înregi</w:t>
      </w:r>
      <w:r w:rsidR="00260C78">
        <w:rPr>
          <w:sz w:val="24"/>
          <w:szCs w:val="24"/>
          <w:lang w:val="ro-RO"/>
        </w:rPr>
        <w:t xml:space="preserve">strare. </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 xml:space="preserve">Solicitantul are obligaţia să declare la APIA toate parcelele agricole eligibile şi neeligibile pe care le utilizează, indiferent de suprafaţa acestora, în perioada de depunere a cererilor de ajutor/ de plată stabilită conform prevederilor legislaţiei nationale în vigoare. Pentru a se înregistra la APIA, suprafaţa parcelei agricole să fie de cel puţin </w:t>
      </w:r>
      <w:r w:rsidRPr="00125575">
        <w:rPr>
          <w:b/>
          <w:sz w:val="24"/>
          <w:szCs w:val="24"/>
          <w:lang w:val="ro-RO"/>
        </w:rPr>
        <w:t>0,3 ha.</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 xml:space="preserve">În cazul viilor, livezilor, culturilor de hamei, pepinierelor pomicole, pepinierelor viticole, arbuştilor fructiferi, suprafaţa minimă a parcelei trebuie să fie de cel  </w:t>
      </w:r>
      <w:r w:rsidRPr="00125575">
        <w:rPr>
          <w:b/>
          <w:sz w:val="24"/>
          <w:szCs w:val="24"/>
          <w:lang w:val="ro-RO"/>
        </w:rPr>
        <w:t>puţin 0,1 ha;</w:t>
      </w: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Solicitanţii trebuie să facă dovada existenţei terenului ce reprezintă vatra stupinei, deşi terenul care formează această vatră nu este obligatoriu să fie înregistrat la APIA.</w:t>
      </w:r>
    </w:p>
    <w:p w:rsidR="008D3BD5" w:rsidRPr="00125575" w:rsidRDefault="008D3BD5" w:rsidP="00125575">
      <w:pPr>
        <w:pStyle w:val="NoSpacing"/>
        <w:spacing w:after="120" w:line="276" w:lineRule="auto"/>
        <w:jc w:val="both"/>
        <w:rPr>
          <w:sz w:val="24"/>
          <w:szCs w:val="24"/>
          <w:lang w:val="ro-RO"/>
        </w:rPr>
      </w:pPr>
    </w:p>
    <w:p w:rsidR="008D3BD5" w:rsidRPr="00125575" w:rsidRDefault="008D3BD5" w:rsidP="00125575">
      <w:pPr>
        <w:pStyle w:val="PlainText"/>
        <w:spacing w:after="120" w:line="276" w:lineRule="auto"/>
        <w:rPr>
          <w:rFonts w:asciiTheme="minorHAnsi" w:hAnsiTheme="minorHAnsi"/>
          <w:sz w:val="24"/>
          <w:szCs w:val="24"/>
          <w:lang w:val="ro-RO"/>
        </w:rPr>
      </w:pPr>
      <w:r w:rsidRPr="00125575">
        <w:rPr>
          <w:rFonts w:asciiTheme="minorHAnsi" w:hAnsiTheme="minorHAnsi"/>
          <w:sz w:val="24"/>
          <w:szCs w:val="24"/>
          <w:lang w:val="ro-RO"/>
        </w:rPr>
        <w:t xml:space="preserve">Solicitanţii care deţin exploataţii zootehnice (inclusiv apicole) nu au obligația să dețină baze de producţie vegetală. </w:t>
      </w:r>
    </w:p>
    <w:p w:rsidR="008D3BD5" w:rsidRPr="00125575" w:rsidRDefault="008D3BD5" w:rsidP="00125575">
      <w:pPr>
        <w:pStyle w:val="NoSpacing"/>
        <w:spacing w:after="120" w:line="276" w:lineRule="auto"/>
        <w:jc w:val="both"/>
        <w:rPr>
          <w:sz w:val="24"/>
          <w:szCs w:val="24"/>
          <w:lang w:val="ro-RO"/>
        </w:rPr>
      </w:pP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Solicitantul trebuie să completeze în Cererea de finanțare următoarele rubrici, astfel:</w:t>
      </w:r>
    </w:p>
    <w:p w:rsidR="008D3BD5" w:rsidRPr="00125575" w:rsidRDefault="008D3BD5" w:rsidP="000D6EA0">
      <w:pPr>
        <w:pStyle w:val="NoSpacing"/>
        <w:numPr>
          <w:ilvl w:val="0"/>
          <w:numId w:val="40"/>
        </w:numPr>
        <w:spacing w:after="120" w:line="276" w:lineRule="auto"/>
        <w:jc w:val="both"/>
        <w:rPr>
          <w:sz w:val="24"/>
          <w:szCs w:val="24"/>
          <w:lang w:val="ro-RO"/>
        </w:rPr>
      </w:pPr>
      <w:r w:rsidRPr="00125575">
        <w:rPr>
          <w:sz w:val="24"/>
          <w:szCs w:val="24"/>
          <w:lang w:val="ro-RO"/>
        </w:rPr>
        <w:t xml:space="preserve">sectorul exploatației agricole: </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rPr>
        <w:t>vegetal: culturi de câmp, horticultură, viticultură, culturi permanente (altele decât viticultura),</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rPr>
        <w:t xml:space="preserve">zootehnic: bovine pentru carne, bovine pentru lapte, ovine și caprine, porcine, păsări de curte, </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eastAsia="ja-JP"/>
        </w:rPr>
        <w:t xml:space="preserve">mixte - </w:t>
      </w:r>
      <w:r w:rsidRPr="00125575">
        <w:rPr>
          <w:sz w:val="24"/>
          <w:szCs w:val="24"/>
          <w:lang w:val="ro-RO"/>
        </w:rPr>
        <w:t>culturi mixte,</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eastAsia="ja-JP"/>
        </w:rPr>
        <w:t xml:space="preserve">mixte - </w:t>
      </w:r>
      <w:r w:rsidRPr="00125575">
        <w:rPr>
          <w:sz w:val="24"/>
          <w:szCs w:val="24"/>
          <w:lang w:val="ro-RO"/>
        </w:rPr>
        <w:t>animale mixte,</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eastAsia="ja-JP"/>
        </w:rPr>
        <w:t xml:space="preserve">mixte - </w:t>
      </w:r>
      <w:r w:rsidRPr="00125575">
        <w:rPr>
          <w:sz w:val="24"/>
          <w:szCs w:val="24"/>
          <w:lang w:val="ro-RO"/>
        </w:rPr>
        <w:t>culturi și animale, cu excepția albinelor,</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rPr>
        <w:t xml:space="preserve"> albine,</w:t>
      </w:r>
    </w:p>
    <w:p w:rsidR="008D3BD5" w:rsidRPr="00125575" w:rsidRDefault="008D3BD5" w:rsidP="000D6EA0">
      <w:pPr>
        <w:pStyle w:val="NoSpacing"/>
        <w:numPr>
          <w:ilvl w:val="0"/>
          <w:numId w:val="41"/>
        </w:numPr>
        <w:tabs>
          <w:tab w:val="left" w:pos="900"/>
        </w:tabs>
        <w:spacing w:after="120" w:line="276" w:lineRule="auto"/>
        <w:ind w:firstLine="0"/>
        <w:jc w:val="both"/>
        <w:rPr>
          <w:sz w:val="24"/>
          <w:szCs w:val="24"/>
          <w:lang w:val="ro-RO"/>
        </w:rPr>
      </w:pPr>
      <w:r w:rsidRPr="00125575">
        <w:rPr>
          <w:sz w:val="24"/>
          <w:szCs w:val="24"/>
          <w:lang w:val="ro-RO"/>
        </w:rPr>
        <w:t>altele.</w:t>
      </w:r>
    </w:p>
    <w:p w:rsidR="008D3BD5" w:rsidRPr="00125575" w:rsidRDefault="008D3BD5" w:rsidP="000D6EA0">
      <w:pPr>
        <w:pStyle w:val="NoSpacing"/>
        <w:numPr>
          <w:ilvl w:val="0"/>
          <w:numId w:val="40"/>
        </w:numPr>
        <w:tabs>
          <w:tab w:val="left" w:pos="720"/>
        </w:tabs>
        <w:spacing w:after="120" w:line="276" w:lineRule="auto"/>
        <w:jc w:val="both"/>
        <w:rPr>
          <w:sz w:val="24"/>
          <w:szCs w:val="24"/>
          <w:lang w:val="ro-RO"/>
        </w:rPr>
      </w:pPr>
      <w:r w:rsidRPr="00125575">
        <w:rPr>
          <w:sz w:val="24"/>
          <w:szCs w:val="24"/>
          <w:lang w:val="ro-RO"/>
        </w:rPr>
        <w:t>sectorul obiectivului prevăzut în Planul de afaceri:</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rPr>
        <w:t>vegetal: culturi de câmp, horticultură, viticultură, culturi permanente (altele decât viticultura),</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rPr>
        <w:t>zootehnic: bovine pentru carne, bovine pentru lapte, ovine și caprine, porcine, păsări de curte,</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rPr>
        <w:t xml:space="preserve">mixte </w:t>
      </w:r>
      <w:r w:rsidRPr="00125575">
        <w:rPr>
          <w:sz w:val="24"/>
          <w:szCs w:val="24"/>
          <w:lang w:val="ro-RO" w:eastAsia="ja-JP"/>
        </w:rPr>
        <w:t xml:space="preserve">- </w:t>
      </w:r>
      <w:r w:rsidRPr="00125575">
        <w:rPr>
          <w:sz w:val="24"/>
          <w:szCs w:val="24"/>
          <w:lang w:val="ro-RO"/>
        </w:rPr>
        <w:t>culturi mixte,</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eastAsia="ja-JP"/>
        </w:rPr>
        <w:t xml:space="preserve">mixte - </w:t>
      </w:r>
      <w:r w:rsidRPr="00125575">
        <w:rPr>
          <w:sz w:val="24"/>
          <w:szCs w:val="24"/>
          <w:lang w:val="ro-RO"/>
        </w:rPr>
        <w:t xml:space="preserve">animale mixte, </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eastAsia="ja-JP"/>
        </w:rPr>
        <w:t xml:space="preserve">mixte - </w:t>
      </w:r>
      <w:r w:rsidRPr="00125575">
        <w:rPr>
          <w:sz w:val="24"/>
          <w:szCs w:val="24"/>
          <w:lang w:val="ro-RO"/>
        </w:rPr>
        <w:t>culturi și animale, cu excepția albinelor,</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rPr>
        <w:t>albine,</w:t>
      </w:r>
    </w:p>
    <w:p w:rsidR="008D3BD5" w:rsidRPr="00125575" w:rsidRDefault="008D3BD5" w:rsidP="000D6EA0">
      <w:pPr>
        <w:pStyle w:val="NoSpacing"/>
        <w:numPr>
          <w:ilvl w:val="0"/>
          <w:numId w:val="42"/>
        </w:numPr>
        <w:tabs>
          <w:tab w:val="left" w:pos="900"/>
        </w:tabs>
        <w:spacing w:after="120" w:line="276" w:lineRule="auto"/>
        <w:ind w:firstLine="0"/>
        <w:jc w:val="both"/>
        <w:rPr>
          <w:sz w:val="24"/>
          <w:szCs w:val="24"/>
          <w:lang w:val="ro-RO"/>
        </w:rPr>
      </w:pPr>
      <w:r w:rsidRPr="00125575">
        <w:rPr>
          <w:sz w:val="24"/>
          <w:szCs w:val="24"/>
          <w:lang w:val="ro-RO"/>
        </w:rPr>
        <w:t xml:space="preserve"> altele.</w:t>
      </w:r>
    </w:p>
    <w:p w:rsidR="008D3BD5" w:rsidRPr="00125575" w:rsidRDefault="008D3BD5" w:rsidP="000D6EA0">
      <w:pPr>
        <w:pStyle w:val="NoSpacing"/>
        <w:numPr>
          <w:ilvl w:val="0"/>
          <w:numId w:val="40"/>
        </w:numPr>
        <w:tabs>
          <w:tab w:val="left" w:pos="720"/>
        </w:tabs>
        <w:spacing w:after="120" w:line="276" w:lineRule="auto"/>
        <w:jc w:val="both"/>
        <w:rPr>
          <w:sz w:val="24"/>
          <w:szCs w:val="24"/>
          <w:lang w:val="ro-RO"/>
        </w:rPr>
      </w:pPr>
      <w:r w:rsidRPr="00125575">
        <w:rPr>
          <w:sz w:val="24"/>
          <w:szCs w:val="24"/>
          <w:lang w:val="ro-RO"/>
        </w:rPr>
        <w:t>zona în care se află exploatația:</w:t>
      </w:r>
    </w:p>
    <w:p w:rsidR="008D3BD5" w:rsidRPr="00125575" w:rsidRDefault="008D3BD5" w:rsidP="000D6EA0">
      <w:pPr>
        <w:pStyle w:val="NoSpacing"/>
        <w:numPr>
          <w:ilvl w:val="0"/>
          <w:numId w:val="44"/>
        </w:numPr>
        <w:tabs>
          <w:tab w:val="left" w:pos="900"/>
        </w:tabs>
        <w:spacing w:after="120" w:line="276" w:lineRule="auto"/>
        <w:jc w:val="both"/>
        <w:rPr>
          <w:sz w:val="24"/>
          <w:szCs w:val="24"/>
          <w:lang w:val="ro-RO"/>
        </w:rPr>
      </w:pPr>
      <w:r w:rsidRPr="00125575">
        <w:rPr>
          <w:sz w:val="24"/>
          <w:szCs w:val="24"/>
          <w:lang w:val="ro-RO"/>
        </w:rPr>
        <w:t>zona normală (Anexa nr. 14 la Ghidul Solicitantului);</w:t>
      </w:r>
    </w:p>
    <w:p w:rsidR="008D3BD5" w:rsidRPr="00125575" w:rsidRDefault="008D3BD5" w:rsidP="000D6EA0">
      <w:pPr>
        <w:pStyle w:val="NoSpacing"/>
        <w:numPr>
          <w:ilvl w:val="0"/>
          <w:numId w:val="44"/>
        </w:numPr>
        <w:tabs>
          <w:tab w:val="left" w:pos="900"/>
        </w:tabs>
        <w:spacing w:after="120" w:line="276" w:lineRule="auto"/>
        <w:jc w:val="both"/>
        <w:rPr>
          <w:sz w:val="24"/>
          <w:szCs w:val="24"/>
          <w:lang w:val="ro-RO"/>
        </w:rPr>
      </w:pPr>
      <w:r w:rsidRPr="00125575">
        <w:rPr>
          <w:sz w:val="24"/>
          <w:szCs w:val="24"/>
          <w:lang w:val="ro-RO"/>
        </w:rPr>
        <w:t>zona montană (Anexa nr. 15 la Ghidul Solicitantului);</w:t>
      </w:r>
    </w:p>
    <w:p w:rsidR="008D3BD5" w:rsidRPr="00125575" w:rsidRDefault="008D3BD5" w:rsidP="000D6EA0">
      <w:pPr>
        <w:pStyle w:val="NoSpacing"/>
        <w:numPr>
          <w:ilvl w:val="0"/>
          <w:numId w:val="44"/>
        </w:numPr>
        <w:tabs>
          <w:tab w:val="left" w:pos="900"/>
        </w:tabs>
        <w:spacing w:after="120" w:line="276" w:lineRule="auto"/>
        <w:jc w:val="both"/>
        <w:rPr>
          <w:sz w:val="24"/>
          <w:szCs w:val="24"/>
          <w:lang w:val="ro-RO"/>
        </w:rPr>
      </w:pPr>
      <w:r w:rsidRPr="00125575">
        <w:rPr>
          <w:sz w:val="24"/>
          <w:szCs w:val="24"/>
          <w:lang w:val="ro-RO"/>
        </w:rPr>
        <w:t>zona cu constrângeri specifice (Anexa nr. 16 la Ghidul Solicitantului);</w:t>
      </w:r>
    </w:p>
    <w:p w:rsidR="008D3BD5" w:rsidRPr="00125575" w:rsidRDefault="008D3BD5" w:rsidP="000D6EA0">
      <w:pPr>
        <w:pStyle w:val="NoSpacing"/>
        <w:numPr>
          <w:ilvl w:val="0"/>
          <w:numId w:val="44"/>
        </w:numPr>
        <w:tabs>
          <w:tab w:val="left" w:pos="900"/>
        </w:tabs>
        <w:spacing w:after="120" w:line="276" w:lineRule="auto"/>
        <w:jc w:val="both"/>
        <w:rPr>
          <w:rFonts w:cs="Calibri"/>
          <w:b/>
          <w:sz w:val="24"/>
          <w:szCs w:val="24"/>
          <w:lang w:val="ro-RO"/>
        </w:rPr>
      </w:pPr>
      <w:r w:rsidRPr="00125575">
        <w:rPr>
          <w:sz w:val="24"/>
          <w:szCs w:val="24"/>
          <w:lang w:val="ro-RO"/>
        </w:rPr>
        <w:t>zona cu constrângeri semnificative (Anexa nr. 17 la Ghidul Solicitantului).</w:t>
      </w:r>
    </w:p>
    <w:p w:rsidR="008D3BD5" w:rsidRPr="00125575" w:rsidRDefault="008D3BD5" w:rsidP="00125575">
      <w:pPr>
        <w:pStyle w:val="NoSpacing"/>
        <w:spacing w:after="120" w:line="276" w:lineRule="auto"/>
        <w:jc w:val="both"/>
        <w:rPr>
          <w:sz w:val="24"/>
          <w:szCs w:val="24"/>
          <w:lang w:val="ro-RO"/>
        </w:rPr>
      </w:pPr>
    </w:p>
    <w:p w:rsidR="008D3BD5" w:rsidRPr="00125575" w:rsidRDefault="008D3BD5" w:rsidP="00125575">
      <w:pPr>
        <w:pStyle w:val="NoSpacing"/>
        <w:spacing w:after="120" w:line="276" w:lineRule="auto"/>
        <w:jc w:val="both"/>
        <w:rPr>
          <w:sz w:val="24"/>
          <w:szCs w:val="24"/>
          <w:lang w:val="ro-RO"/>
        </w:rPr>
      </w:pPr>
      <w:r w:rsidRPr="00125575">
        <w:rPr>
          <w:sz w:val="24"/>
          <w:szCs w:val="24"/>
          <w:lang w:val="ro-RO"/>
        </w:rPr>
        <w:t xml:space="preserve">Încadrarea în tipul de zonă (normală/ montană/ cu constrângeri specifice/ cu constrângeri semnificative) menționat la punctul 3 se va face în funcție de localizarea suprafeței majoritare (peste 50% din suprafața exploatației) a exploatației. </w:t>
      </w:r>
    </w:p>
    <w:p w:rsidR="00721759" w:rsidRPr="00125575" w:rsidRDefault="003655E6" w:rsidP="00125575">
      <w:pPr>
        <w:tabs>
          <w:tab w:val="left" w:pos="0"/>
          <w:tab w:val="left" w:pos="990"/>
        </w:tabs>
        <w:spacing w:after="120" w:line="276" w:lineRule="auto"/>
        <w:jc w:val="both"/>
        <w:rPr>
          <w:rFonts w:cs="Calibri"/>
          <w:noProof/>
          <w:sz w:val="24"/>
          <w:szCs w:val="24"/>
          <w:lang w:val="ro-RO"/>
        </w:rPr>
      </w:pPr>
      <w:r>
        <w:rPr>
          <w:noProof/>
          <w:sz w:val="24"/>
          <w:szCs w:val="24"/>
        </w:rPr>
        <w:lastRenderedPageBreak/>
        <mc:AlternateContent>
          <mc:Choice Requires="wps">
            <w:drawing>
              <wp:anchor distT="0" distB="0" distL="114300" distR="114300" simplePos="0" relativeHeight="251671552" behindDoc="0" locked="0" layoutInCell="1" allowOverlap="1">
                <wp:simplePos x="0" y="0"/>
                <wp:positionH relativeFrom="column">
                  <wp:posOffset>-24765</wp:posOffset>
                </wp:positionH>
                <wp:positionV relativeFrom="paragraph">
                  <wp:posOffset>415290</wp:posOffset>
                </wp:positionV>
                <wp:extent cx="6044565" cy="3421380"/>
                <wp:effectExtent l="0" t="0" r="13335" b="26670"/>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421380"/>
                        </a:xfrm>
                        <a:prstGeom prst="rect">
                          <a:avLst/>
                        </a:prstGeom>
                        <a:solidFill>
                          <a:srgbClr val="FFFFFF"/>
                        </a:solidFill>
                        <a:ln w="9525">
                          <a:solidFill>
                            <a:srgbClr val="000000"/>
                          </a:solidFill>
                          <a:miter lim="800000"/>
                          <a:headEnd/>
                          <a:tailEnd/>
                        </a:ln>
                      </wps:spPr>
                      <wps:txbx>
                        <w:txbxContent>
                          <w:p w:rsidR="002A559B" w:rsidRPr="008C0CF4" w:rsidRDefault="002A559B" w:rsidP="008D3BD5">
                            <w:pPr>
                              <w:jc w:val="both"/>
                              <w:rPr>
                                <w:rFonts w:ascii="Calibri" w:hAnsi="Calibri"/>
                                <w:b/>
                                <w:sz w:val="24"/>
                                <w:szCs w:val="24"/>
                              </w:rPr>
                            </w:pPr>
                            <w:r w:rsidRPr="008C0CF4">
                              <w:rPr>
                                <w:rFonts w:ascii="Calibri" w:hAnsi="Calibri"/>
                                <w:b/>
                                <w:sz w:val="24"/>
                                <w:szCs w:val="24"/>
                              </w:rPr>
                              <w:t>În cazul exploataţiilor predominant viticole sau apicol</w:t>
                            </w:r>
                            <w:r w:rsidRPr="008C0CF4">
                              <w:rPr>
                                <w:rFonts w:ascii="Calibri" w:hAnsi="Calibri"/>
                                <w:b/>
                                <w:i/>
                                <w:sz w:val="24"/>
                                <w:szCs w:val="24"/>
                              </w:rPr>
                              <w:t xml:space="preserve">e </w:t>
                            </w:r>
                            <w:r w:rsidRPr="008C0CF4">
                              <w:rPr>
                                <w:rFonts w:ascii="Calibri" w:hAnsi="Calibri"/>
                                <w:b/>
                                <w:sz w:val="24"/>
                                <w:szCs w:val="24"/>
                              </w:rPr>
                              <w:t xml:space="preserve">care au accesat/accesează PNS sau PNA, în Planul de Afaceri </w:t>
                            </w:r>
                            <w:proofErr w:type="gramStart"/>
                            <w:r w:rsidRPr="008C0CF4">
                              <w:rPr>
                                <w:rFonts w:ascii="Calibri" w:hAnsi="Calibri"/>
                                <w:b/>
                                <w:sz w:val="24"/>
                                <w:szCs w:val="24"/>
                              </w:rPr>
                              <w:t>va</w:t>
                            </w:r>
                            <w:proofErr w:type="gramEnd"/>
                            <w:r w:rsidRPr="008C0CF4">
                              <w:rPr>
                                <w:rFonts w:ascii="Calibri" w:hAnsi="Calibri"/>
                                <w:b/>
                                <w:sz w:val="24"/>
                                <w:szCs w:val="24"/>
                              </w:rPr>
                              <w:t xml:space="preserve"> fi expusă modalitatea prin care se asigură complementar din cele două programe viabilitatea afacerii. </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 xml:space="preserve">În dimensiunea economică a exploataţiei agricole culturile şi animalele care asigură consumul uman şi hrana animalelor trebuie să reprezinte peste 75% din total SO, atât în anul „0” cât şi la solicitarea acordării celei de a doua tranşe de sprijin. </w:t>
                            </w:r>
                          </w:p>
                          <w:p w:rsidR="002A559B" w:rsidRPr="008C0CF4" w:rsidRDefault="002A559B" w:rsidP="008D3BD5">
                            <w:pPr>
                              <w:jc w:val="both"/>
                              <w:rPr>
                                <w:rFonts w:ascii="Calibri" w:hAnsi="Calibri" w:cs="Calibri"/>
                                <w:sz w:val="24"/>
                                <w:szCs w:val="24"/>
                              </w:rPr>
                            </w:pPr>
                            <w:r w:rsidRPr="008C0CF4">
                              <w:rPr>
                                <w:rFonts w:ascii="Calibri" w:hAnsi="Calibri"/>
                                <w:b/>
                                <w:sz w:val="24"/>
                                <w:szCs w:val="24"/>
                                <w:lang w:val="fr-FR"/>
                              </w:rPr>
                              <w:t xml:space="preserve">În dimensiunea economică a exploataţiei, </w:t>
                            </w:r>
                            <w:r w:rsidRPr="008C0CF4">
                              <w:rPr>
                                <w:rFonts w:ascii="Calibri" w:hAnsi="Calibri" w:cs="Calibri"/>
                                <w:b/>
                                <w:sz w:val="24"/>
                                <w:szCs w:val="24"/>
                              </w:rPr>
                              <w:t>SO-ul format din porumb zaharat şi/sau pepeni (cumulativ sau separat) nu poate depăşi 50% din total SO</w:t>
                            </w:r>
                            <w:r w:rsidRPr="008C0CF4">
                              <w:rPr>
                                <w:rFonts w:ascii="Calibri" w:hAnsi="Calibri" w:cs="Calibri"/>
                                <w:sz w:val="24"/>
                                <w:szCs w:val="24"/>
                              </w:rPr>
                              <w:t>.</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ro-RO"/>
                              </w:rPr>
                              <w:t>Cabalinele și produsele acestora nu sunt destinate consumului uman, ci acestea deservesc munca în exploatație.</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Ciupercăriile înființate în beciurile/ pivnițele/ magaziile/ alte acareturi ale clădirilor, respectiv pe terenurile non-agricole care nu sunt înregistrate în IACS, nu sunt eligibile pentru sprijin.</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Rezultatul calculului dimensiunii exploataţiei agricole la data depunerii Cererii de Finanţare  menţionat în secţiunea “Stabilirea categoriei de fermă” din Cererea de Finanţare trebuie să coincidă cu anul „0” din Planul de Afaceri.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35" type="#_x0000_t202" style="position:absolute;left:0;text-align:left;margin-left:-1.95pt;margin-top:32.7pt;width:475.95pt;height:26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gGLgIAAFk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">
                <v:textbox>
                  <w:txbxContent>
                    <w:p w:rsidR="002A559B" w:rsidRPr="008C0CF4" w:rsidRDefault="002A559B" w:rsidP="008D3BD5">
                      <w:pPr>
                        <w:jc w:val="both"/>
                        <w:rPr>
                          <w:rFonts w:ascii="Calibri" w:hAnsi="Calibri"/>
                          <w:b/>
                          <w:sz w:val="24"/>
                          <w:szCs w:val="24"/>
                        </w:rPr>
                      </w:pPr>
                      <w:r w:rsidRPr="008C0CF4">
                        <w:rPr>
                          <w:rFonts w:ascii="Calibri" w:hAnsi="Calibri"/>
                          <w:b/>
                          <w:sz w:val="24"/>
                          <w:szCs w:val="24"/>
                        </w:rPr>
                        <w:t>În cazul exploataţiilor predominant viticole sau apicol</w:t>
                      </w:r>
                      <w:r w:rsidRPr="008C0CF4">
                        <w:rPr>
                          <w:rFonts w:ascii="Calibri" w:hAnsi="Calibri"/>
                          <w:b/>
                          <w:i/>
                          <w:sz w:val="24"/>
                          <w:szCs w:val="24"/>
                        </w:rPr>
                        <w:t xml:space="preserve">e </w:t>
                      </w:r>
                      <w:r w:rsidRPr="008C0CF4">
                        <w:rPr>
                          <w:rFonts w:ascii="Calibri" w:hAnsi="Calibri"/>
                          <w:b/>
                          <w:sz w:val="24"/>
                          <w:szCs w:val="24"/>
                        </w:rPr>
                        <w:t xml:space="preserve">care au accesat/accesează PNS sau PNA, în Planul de Afaceri va fi expusă modalitatea prin care se asigură complementar din cele două programe viabilitatea afacerii. </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 xml:space="preserve">În dimensiunea economică a exploataţiei agricole culturile şi animalele care asigură consumul uman şi hrana animalelor trebuie să reprezinte peste 75% din total SO, atât în anul „0” cât şi la solicitarea acordării celei de a doua tranşe de sprijin. </w:t>
                      </w:r>
                    </w:p>
                    <w:p w:rsidR="002A559B" w:rsidRPr="008C0CF4" w:rsidRDefault="002A559B" w:rsidP="008D3BD5">
                      <w:pPr>
                        <w:jc w:val="both"/>
                        <w:rPr>
                          <w:rFonts w:ascii="Calibri" w:hAnsi="Calibri" w:cs="Calibri"/>
                          <w:sz w:val="24"/>
                          <w:szCs w:val="24"/>
                        </w:rPr>
                      </w:pPr>
                      <w:r w:rsidRPr="008C0CF4">
                        <w:rPr>
                          <w:rFonts w:ascii="Calibri" w:hAnsi="Calibri"/>
                          <w:b/>
                          <w:sz w:val="24"/>
                          <w:szCs w:val="24"/>
                          <w:lang w:val="fr-FR"/>
                        </w:rPr>
                        <w:t xml:space="preserve">În dimensiunea economică a exploataţiei, </w:t>
                      </w:r>
                      <w:r w:rsidRPr="008C0CF4">
                        <w:rPr>
                          <w:rFonts w:ascii="Calibri" w:hAnsi="Calibri" w:cs="Calibri"/>
                          <w:b/>
                          <w:sz w:val="24"/>
                          <w:szCs w:val="24"/>
                        </w:rPr>
                        <w:t>SO-ul format din porumb zaharat şi/sau pepeni (cumulativ sau separat) nu poate depăşi 50% din total SO</w:t>
                      </w:r>
                      <w:r w:rsidRPr="008C0CF4">
                        <w:rPr>
                          <w:rFonts w:ascii="Calibri" w:hAnsi="Calibri" w:cs="Calibri"/>
                          <w:sz w:val="24"/>
                          <w:szCs w:val="24"/>
                        </w:rPr>
                        <w:t>.</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ro-RO"/>
                        </w:rPr>
                        <w:t>Cabalinele și produsele acestora nu sunt destinate consumului uman, ci acestea deservesc munca în exploatație.</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Ciupercăriile înființate în beciurile/ pivnițele/ magaziile/ alte acareturi ale clădirilor, respectiv pe terenurile non-agricole care nu sunt înregistrate în IACS, nu sunt eligibile pentru sprijin.</w:t>
                      </w:r>
                    </w:p>
                    <w:p w:rsidR="002A559B" w:rsidRPr="008C0CF4" w:rsidRDefault="002A559B" w:rsidP="008D3BD5">
                      <w:pPr>
                        <w:pStyle w:val="NoSpacing"/>
                        <w:jc w:val="both"/>
                        <w:rPr>
                          <w:rFonts w:ascii="Calibri" w:hAnsi="Calibri"/>
                          <w:b/>
                          <w:sz w:val="24"/>
                          <w:szCs w:val="24"/>
                          <w:lang w:val="fr-FR"/>
                        </w:rPr>
                      </w:pPr>
                      <w:r w:rsidRPr="008C0CF4">
                        <w:rPr>
                          <w:rFonts w:ascii="Calibri" w:hAnsi="Calibri"/>
                          <w:b/>
                          <w:sz w:val="24"/>
                          <w:szCs w:val="24"/>
                          <w:lang w:val="fr-FR"/>
                        </w:rPr>
                        <w:t>Rezultatul calculului dimensiunii exploataţiei agricole la data depunerii Cererii de Finanţare  menţionat în secţiunea “Stabilirea categoriei de fermă” din Cererea de Finanţare trebuie să coincidă cu anul „0” din Planul de Afaceri.</w:t>
                      </w:r>
                    </w:p>
                  </w:txbxContent>
                </v:textbox>
                <w10:wrap type="square"/>
              </v:shape>
            </w:pict>
          </mc:Fallback>
        </mc:AlternateContent>
      </w:r>
    </w:p>
    <w:p w:rsidR="008D3BD5" w:rsidRPr="00125575" w:rsidRDefault="008D3BD5" w:rsidP="00125575">
      <w:pPr>
        <w:spacing w:after="120" w:line="276" w:lineRule="auto"/>
        <w:jc w:val="both"/>
        <w:rPr>
          <w:b/>
          <w:sz w:val="24"/>
          <w:szCs w:val="24"/>
          <w:lang w:val="ro-RO"/>
        </w:rPr>
      </w:pPr>
      <w:r w:rsidRPr="00125575">
        <w:rPr>
          <w:b/>
          <w:sz w:val="24"/>
          <w:szCs w:val="24"/>
          <w:lang w:val="ro-RO"/>
        </w:rPr>
        <w:t>În cazul exploataţiilor predominant viticole sau apicol</w:t>
      </w:r>
      <w:r w:rsidRPr="00125575">
        <w:rPr>
          <w:b/>
          <w:i/>
          <w:sz w:val="24"/>
          <w:szCs w:val="24"/>
          <w:lang w:val="ro-RO"/>
        </w:rPr>
        <w:t xml:space="preserve">e </w:t>
      </w:r>
      <w:r w:rsidRPr="00125575">
        <w:rPr>
          <w:b/>
          <w:sz w:val="24"/>
          <w:szCs w:val="24"/>
          <w:lang w:val="ro-RO"/>
        </w:rPr>
        <w:t xml:space="preserve">care au accesat/accesează PNS sau PNA, în Planul de Afaceri va fi expusă modalitatea prin care se asigură complementar din cele două programe viabilitatea afacerii. </w:t>
      </w:r>
    </w:p>
    <w:p w:rsidR="008D3BD5" w:rsidRPr="00125575" w:rsidRDefault="008D3BD5" w:rsidP="00125575">
      <w:pPr>
        <w:pStyle w:val="NoSpacing"/>
        <w:spacing w:after="120" w:line="276" w:lineRule="auto"/>
        <w:jc w:val="both"/>
        <w:rPr>
          <w:b/>
          <w:sz w:val="24"/>
          <w:szCs w:val="24"/>
          <w:lang w:val="ro-RO"/>
        </w:rPr>
      </w:pPr>
      <w:r w:rsidRPr="00125575">
        <w:rPr>
          <w:b/>
          <w:sz w:val="24"/>
          <w:szCs w:val="24"/>
          <w:lang w:val="ro-RO"/>
        </w:rPr>
        <w:t xml:space="preserve">În dimensiunea economică a exploataţiei agricole culturile şi animalele care asigură consumul uman şi hrana animalelor trebuie să reprezinte peste 75% din total SO, atât în anul „0” cât şi la solicitarea acordării celei de a doua tranşe de sprijin. </w:t>
      </w:r>
    </w:p>
    <w:p w:rsidR="008D3BD5" w:rsidRPr="00125575" w:rsidRDefault="008D3BD5" w:rsidP="00125575">
      <w:pPr>
        <w:spacing w:after="120" w:line="276" w:lineRule="auto"/>
        <w:jc w:val="both"/>
        <w:rPr>
          <w:rFonts w:cs="Calibri"/>
          <w:sz w:val="24"/>
          <w:szCs w:val="24"/>
          <w:lang w:val="ro-RO"/>
        </w:rPr>
      </w:pPr>
      <w:r w:rsidRPr="00125575">
        <w:rPr>
          <w:b/>
          <w:sz w:val="24"/>
          <w:szCs w:val="24"/>
          <w:lang w:val="ro-RO"/>
        </w:rPr>
        <w:t xml:space="preserve">În dimensiunea economică a exploataţiei, </w:t>
      </w:r>
      <w:r w:rsidRPr="00125575">
        <w:rPr>
          <w:rFonts w:cs="Calibri"/>
          <w:b/>
          <w:sz w:val="24"/>
          <w:szCs w:val="24"/>
          <w:lang w:val="ro-RO"/>
        </w:rPr>
        <w:t>SO-ul format din porumb zaharat şi/sau pepeni (cumulativ sau separat) nu poate depăşi 50% din total SO</w:t>
      </w:r>
      <w:r w:rsidRPr="00125575">
        <w:rPr>
          <w:rFonts w:cs="Calibri"/>
          <w:sz w:val="24"/>
          <w:szCs w:val="24"/>
          <w:lang w:val="ro-RO"/>
        </w:rPr>
        <w:t>.</w:t>
      </w:r>
    </w:p>
    <w:p w:rsidR="008D3BD5" w:rsidRPr="00125575" w:rsidRDefault="008D3BD5" w:rsidP="00125575">
      <w:pPr>
        <w:pStyle w:val="NoSpacing"/>
        <w:spacing w:after="120" w:line="276" w:lineRule="auto"/>
        <w:jc w:val="both"/>
        <w:rPr>
          <w:b/>
          <w:sz w:val="24"/>
          <w:szCs w:val="24"/>
          <w:lang w:val="ro-RO"/>
        </w:rPr>
      </w:pPr>
      <w:r w:rsidRPr="00125575">
        <w:rPr>
          <w:b/>
          <w:sz w:val="24"/>
          <w:szCs w:val="24"/>
          <w:lang w:val="ro-RO"/>
        </w:rPr>
        <w:t>Cabalinele și produsele acestora nu sunt destinate consumului uman, ci acestea deservesc munca în exploatație.</w:t>
      </w:r>
    </w:p>
    <w:p w:rsidR="008D3BD5" w:rsidRPr="00125575" w:rsidRDefault="008D3BD5" w:rsidP="00125575">
      <w:pPr>
        <w:pStyle w:val="NoSpacing"/>
        <w:spacing w:after="120" w:line="276" w:lineRule="auto"/>
        <w:jc w:val="both"/>
        <w:rPr>
          <w:b/>
          <w:sz w:val="24"/>
          <w:szCs w:val="24"/>
          <w:lang w:val="ro-RO"/>
        </w:rPr>
      </w:pPr>
      <w:r w:rsidRPr="00125575">
        <w:rPr>
          <w:b/>
          <w:sz w:val="24"/>
          <w:szCs w:val="24"/>
          <w:lang w:val="ro-RO"/>
        </w:rPr>
        <w:t>Ciupercăriile înființate în beciurile/ pivnițele/ magaziile/ alte acareturi ale clădirilor, respectiv pe terenurile non-agricole care nu sunt înregistrate în IACS, nu sunt eligibile pentru sprijin.</w:t>
      </w:r>
    </w:p>
    <w:p w:rsidR="00374981" w:rsidRDefault="008D3BD5" w:rsidP="00125575">
      <w:pPr>
        <w:pStyle w:val="NoSpacing"/>
        <w:spacing w:after="120" w:line="276" w:lineRule="auto"/>
        <w:jc w:val="both"/>
        <w:rPr>
          <w:b/>
          <w:sz w:val="24"/>
          <w:szCs w:val="24"/>
          <w:lang w:val="ro-RO"/>
        </w:rPr>
      </w:pPr>
      <w:r w:rsidRPr="00125575">
        <w:rPr>
          <w:b/>
          <w:sz w:val="24"/>
          <w:szCs w:val="24"/>
          <w:lang w:val="ro-RO"/>
        </w:rPr>
        <w:t>Rezultatul calculului dimensiunii exploataţiei agricole la data depunerii Cererii de Finanţare  menţionat în secţiunea “Stabilirea categoriei de fermă” din Cererea de Finanţare trebuie să coincidă cu anul „0” din Planul de Afaceri.</w:t>
      </w:r>
    </w:p>
    <w:p w:rsidR="00BB3E75" w:rsidRDefault="00BB3E75" w:rsidP="00125575">
      <w:pPr>
        <w:pStyle w:val="NoSpacing"/>
        <w:spacing w:after="120" w:line="276" w:lineRule="auto"/>
        <w:jc w:val="both"/>
        <w:rPr>
          <w:b/>
          <w:sz w:val="24"/>
          <w:szCs w:val="24"/>
          <w:lang w:val="ro-RO"/>
        </w:rPr>
      </w:pPr>
    </w:p>
    <w:p w:rsidR="00265772" w:rsidRDefault="00265772" w:rsidP="00125575">
      <w:pPr>
        <w:pStyle w:val="NoSpacing"/>
        <w:spacing w:after="120" w:line="276" w:lineRule="auto"/>
        <w:jc w:val="both"/>
        <w:rPr>
          <w:b/>
          <w:sz w:val="24"/>
          <w:szCs w:val="24"/>
          <w:lang w:val="ro-RO"/>
        </w:rPr>
      </w:pPr>
    </w:p>
    <w:p w:rsidR="00BB3E75" w:rsidRPr="00125575" w:rsidRDefault="00BB3E75" w:rsidP="00125575">
      <w:pPr>
        <w:pStyle w:val="NoSpacing"/>
        <w:spacing w:after="120" w:line="276" w:lineRule="auto"/>
        <w:jc w:val="both"/>
        <w:rPr>
          <w:b/>
          <w:sz w:val="24"/>
          <w:szCs w:val="24"/>
          <w:lang w:val="ro-RO"/>
        </w:rPr>
      </w:pPr>
    </w:p>
    <w:p w:rsidR="00B20F5A" w:rsidRPr="00125575" w:rsidRDefault="00B20F5A" w:rsidP="00125575">
      <w:pPr>
        <w:tabs>
          <w:tab w:val="left" w:pos="0"/>
          <w:tab w:val="left" w:pos="990"/>
        </w:tabs>
        <w:spacing w:after="120" w:line="276" w:lineRule="auto"/>
        <w:jc w:val="both"/>
        <w:rPr>
          <w:rFonts w:cs="Calibri"/>
          <w:b/>
          <w:noProof/>
          <w:sz w:val="24"/>
          <w:szCs w:val="24"/>
          <w:u w:val="single"/>
          <w:lang w:val="ro-RO"/>
        </w:rPr>
      </w:pPr>
      <w:r w:rsidRPr="00125575">
        <w:rPr>
          <w:b/>
          <w:color w:val="0070C0"/>
          <w:sz w:val="24"/>
          <w:szCs w:val="24"/>
          <w:u w:val="single"/>
          <w:lang w:val="ro-RO"/>
        </w:rPr>
        <w:t>Depunerea dosarului Cererii de Finanțare</w:t>
      </w:r>
      <w:bookmarkEnd w:id="35"/>
    </w:p>
    <w:p w:rsidR="00B20F5A" w:rsidRPr="00125575" w:rsidRDefault="00B20F5A" w:rsidP="00125575">
      <w:pPr>
        <w:tabs>
          <w:tab w:val="left" w:pos="0"/>
        </w:tabs>
        <w:autoSpaceDE w:val="0"/>
        <w:autoSpaceDN w:val="0"/>
        <w:adjustRightInd w:val="0"/>
        <w:spacing w:after="120" w:line="276" w:lineRule="auto"/>
        <w:jc w:val="both"/>
        <w:rPr>
          <w:rFonts w:cs="Helvetica"/>
          <w:b/>
          <w:sz w:val="24"/>
          <w:szCs w:val="24"/>
          <w:lang w:val="ro-RO"/>
        </w:rPr>
      </w:pPr>
      <w:r w:rsidRPr="00125575">
        <w:rPr>
          <w:rFonts w:cs="Helvetica"/>
          <w:b/>
          <w:sz w:val="24"/>
          <w:szCs w:val="24"/>
          <w:lang w:val="ro-RO"/>
        </w:rPr>
        <w:t>Solicitantul trebuie s</w:t>
      </w:r>
      <w:r w:rsidRPr="00125575">
        <w:rPr>
          <w:rFonts w:cs="TTE241EE18t00"/>
          <w:b/>
          <w:sz w:val="24"/>
          <w:szCs w:val="24"/>
          <w:lang w:val="ro-RO"/>
        </w:rPr>
        <w:t xml:space="preserve">a </w:t>
      </w:r>
      <w:r w:rsidRPr="00125575">
        <w:rPr>
          <w:rFonts w:cs="Helvetica"/>
          <w:b/>
          <w:sz w:val="24"/>
          <w:szCs w:val="24"/>
          <w:lang w:val="ro-RO"/>
        </w:rPr>
        <w:t>depun</w:t>
      </w:r>
      <w:r w:rsidRPr="00125575">
        <w:rPr>
          <w:rFonts w:cs="TTE241EE18t00"/>
          <w:b/>
          <w:sz w:val="24"/>
          <w:szCs w:val="24"/>
          <w:lang w:val="ro-RO"/>
        </w:rPr>
        <w:t xml:space="preserve">a, </w:t>
      </w:r>
      <w:r w:rsidRPr="00125575">
        <w:rPr>
          <w:b/>
          <w:sz w:val="24"/>
          <w:szCs w:val="24"/>
          <w:lang w:val="ro-RO"/>
        </w:rPr>
        <w:t xml:space="preserve">la sediul GAL </w:t>
      </w:r>
      <w:r w:rsidR="00393CF7" w:rsidRPr="00125575">
        <w:rPr>
          <w:b/>
          <w:sz w:val="24"/>
          <w:szCs w:val="24"/>
          <w:lang w:val="ro-RO"/>
        </w:rPr>
        <w:t>Țara Oltului</w:t>
      </w:r>
      <w:r w:rsidRPr="00125575">
        <w:rPr>
          <w:b/>
          <w:sz w:val="24"/>
          <w:szCs w:val="24"/>
          <w:lang w:val="ro-RO"/>
        </w:rPr>
        <w:t xml:space="preserve"> în condițiile și la termenele specificate în apelul de selecție, </w:t>
      </w:r>
      <w:r w:rsidRPr="00125575">
        <w:rPr>
          <w:rFonts w:cs="Helvetica"/>
          <w:b/>
          <w:sz w:val="24"/>
          <w:szCs w:val="24"/>
          <w:lang w:val="ro-RO"/>
        </w:rPr>
        <w:t>Cererea de Finan</w:t>
      </w:r>
      <w:r w:rsidRPr="00125575">
        <w:rPr>
          <w:rFonts w:cs="TTE241EE18t00"/>
          <w:b/>
          <w:sz w:val="24"/>
          <w:szCs w:val="24"/>
          <w:lang w:val="ro-RO"/>
        </w:rPr>
        <w:t>ţ</w:t>
      </w:r>
      <w:r w:rsidRPr="00125575">
        <w:rPr>
          <w:rFonts w:cs="Helvetica"/>
          <w:b/>
          <w:sz w:val="24"/>
          <w:szCs w:val="24"/>
          <w:lang w:val="ro-RO"/>
        </w:rPr>
        <w:t xml:space="preserve">are cu toate anexele completate, în 3 exemplare (1 original </w:t>
      </w:r>
      <w:r w:rsidRPr="00125575">
        <w:rPr>
          <w:rFonts w:cs="TTE241EE18t00"/>
          <w:b/>
          <w:sz w:val="24"/>
          <w:szCs w:val="24"/>
          <w:lang w:val="ro-RO"/>
        </w:rPr>
        <w:t>ş</w:t>
      </w:r>
      <w:r w:rsidRPr="00125575">
        <w:rPr>
          <w:rFonts w:cs="Helvetica"/>
          <w:b/>
          <w:sz w:val="24"/>
          <w:szCs w:val="24"/>
          <w:lang w:val="ro-RO"/>
        </w:rPr>
        <w:t xml:space="preserve">i 2 copii), împreună cu formatul electronic (CD cu dosarul Cererii de Finanţare scanat si </w:t>
      </w:r>
      <w:r w:rsidRPr="00125575">
        <w:rPr>
          <w:rFonts w:cs="Helvetica"/>
          <w:b/>
          <w:sz w:val="24"/>
          <w:szCs w:val="24"/>
          <w:lang w:val="ro-RO"/>
        </w:rPr>
        <w:lastRenderedPageBreak/>
        <w:t>Cererea de Finanţare în format editabil) şi documentele originale (pentru care a ata</w:t>
      </w:r>
      <w:r w:rsidRPr="00125575">
        <w:rPr>
          <w:rFonts w:cs="TTE241EE18t00"/>
          <w:b/>
          <w:sz w:val="24"/>
          <w:szCs w:val="24"/>
          <w:lang w:val="ro-RO"/>
        </w:rPr>
        <w:t>s</w:t>
      </w:r>
      <w:r w:rsidRPr="00125575">
        <w:rPr>
          <w:rFonts w:cs="Helvetica"/>
          <w:b/>
          <w:sz w:val="24"/>
          <w:szCs w:val="24"/>
          <w:lang w:val="ro-RO"/>
        </w:rPr>
        <w:t xml:space="preserve">at copii în dosarul original).  </w:t>
      </w:r>
    </w:p>
    <w:p w:rsidR="00B20F5A" w:rsidRPr="00125575" w:rsidRDefault="00B20F5A" w:rsidP="00125575">
      <w:pPr>
        <w:tabs>
          <w:tab w:val="left" w:pos="0"/>
        </w:tabs>
        <w:autoSpaceDE w:val="0"/>
        <w:autoSpaceDN w:val="0"/>
        <w:adjustRightInd w:val="0"/>
        <w:spacing w:after="120" w:line="276" w:lineRule="auto"/>
        <w:jc w:val="both"/>
        <w:rPr>
          <w:rFonts w:cs="Helvetica"/>
          <w:b/>
          <w:sz w:val="24"/>
          <w:szCs w:val="24"/>
          <w:lang w:val="ro-RO"/>
        </w:rPr>
      </w:pPr>
      <w:r w:rsidRPr="00125575">
        <w:rPr>
          <w:rFonts w:cs="Helvetica"/>
          <w:b/>
          <w:sz w:val="24"/>
          <w:szCs w:val="24"/>
          <w:lang w:val="ro-RO"/>
        </w:rPr>
        <w:t>Exemplarele vor fi marcate clar, pe copert</w:t>
      </w:r>
      <w:r w:rsidRPr="00125575">
        <w:rPr>
          <w:rFonts w:cs="TTE241EE18t00"/>
          <w:b/>
          <w:sz w:val="24"/>
          <w:szCs w:val="24"/>
          <w:lang w:val="ro-RO"/>
        </w:rPr>
        <w:t>a</w:t>
      </w:r>
      <w:r w:rsidRPr="00125575">
        <w:rPr>
          <w:rFonts w:cs="Helvetica"/>
          <w:b/>
          <w:sz w:val="24"/>
          <w:szCs w:val="24"/>
          <w:lang w:val="ro-RO"/>
        </w:rPr>
        <w:t>, în partea superioar</w:t>
      </w:r>
      <w:r w:rsidRPr="00125575">
        <w:rPr>
          <w:rFonts w:cs="TTE241EE18t00"/>
          <w:b/>
          <w:sz w:val="24"/>
          <w:szCs w:val="24"/>
          <w:lang w:val="ro-RO"/>
        </w:rPr>
        <w:t xml:space="preserve">a </w:t>
      </w:r>
      <w:r w:rsidRPr="00125575">
        <w:rPr>
          <w:rFonts w:cs="Helvetica"/>
          <w:b/>
          <w:sz w:val="24"/>
          <w:szCs w:val="24"/>
          <w:lang w:val="ro-RO"/>
        </w:rPr>
        <w:t>dreapt</w:t>
      </w:r>
      <w:r w:rsidRPr="00125575">
        <w:rPr>
          <w:rFonts w:cs="TTE241EE18t00"/>
          <w:b/>
          <w:sz w:val="24"/>
          <w:szCs w:val="24"/>
          <w:lang w:val="ro-RO"/>
        </w:rPr>
        <w:t>a</w:t>
      </w:r>
      <w:r w:rsidRPr="00125575">
        <w:rPr>
          <w:rFonts w:cs="Helvetica"/>
          <w:b/>
          <w:sz w:val="24"/>
          <w:szCs w:val="24"/>
          <w:lang w:val="ro-RO"/>
        </w:rPr>
        <w:t xml:space="preserve">, cu „ORIGINAL”, respectiv „COPIE 1”, „COPIE 2”  </w:t>
      </w:r>
    </w:p>
    <w:p w:rsidR="00B20F5A" w:rsidRPr="00125575" w:rsidRDefault="00B20F5A" w:rsidP="00125575">
      <w:pPr>
        <w:tabs>
          <w:tab w:val="left" w:pos="0"/>
        </w:tabs>
        <w:autoSpaceDE w:val="0"/>
        <w:autoSpaceDN w:val="0"/>
        <w:adjustRightInd w:val="0"/>
        <w:spacing w:after="120" w:line="276" w:lineRule="auto"/>
        <w:jc w:val="both"/>
        <w:rPr>
          <w:rFonts w:cs="Helvetica"/>
          <w:b/>
          <w:sz w:val="24"/>
          <w:szCs w:val="24"/>
          <w:lang w:val="ro-RO"/>
        </w:rPr>
      </w:pPr>
    </w:p>
    <w:p w:rsidR="00B20F5A" w:rsidRPr="002D5E30" w:rsidRDefault="00B20F5A" w:rsidP="00125575">
      <w:pPr>
        <w:tabs>
          <w:tab w:val="left" w:pos="0"/>
          <w:tab w:val="left" w:pos="990"/>
        </w:tabs>
        <w:spacing w:after="120" w:line="276" w:lineRule="auto"/>
        <w:jc w:val="both"/>
        <w:rPr>
          <w:rFonts w:cs="Calibri"/>
          <w:b/>
          <w:noProof/>
          <w:color w:val="548DD4" w:themeColor="text2" w:themeTint="99"/>
          <w:sz w:val="24"/>
          <w:szCs w:val="24"/>
          <w:lang w:val="ro-RO"/>
        </w:rPr>
      </w:pPr>
      <w:r w:rsidRPr="002D5E30">
        <w:rPr>
          <w:rFonts w:cs="Calibri"/>
          <w:b/>
          <w:noProof/>
          <w:color w:val="548DD4" w:themeColor="text2" w:themeTint="99"/>
          <w:sz w:val="24"/>
          <w:szCs w:val="24"/>
          <w:lang w:val="ro-RO"/>
        </w:rPr>
        <w:t xml:space="preserve">ATENŢIE! </w:t>
      </w: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t xml:space="preserve">Format electronic (prin scanare) a cererii de finanțare și a documentelor ataşate cererii de finanţare se face prin salvarea ca fisiere distincte cu denumirea conform listei documentelor. Scanarea se va efectua după finalizarea dosarului (paginare, menţiunea „copie conform cu originalul” etc.), înainte de a fi legat, cu o rezoluţie de scanare maximă de 300 dpi (recomandat 150 dpi) în fişiere format PDF. </w:t>
      </w: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bCs/>
          <w:sz w:val="24"/>
          <w:szCs w:val="24"/>
          <w:lang w:val="ro-RO"/>
        </w:rPr>
        <w:t xml:space="preserve">Denumirile fişierelor nu trebuie să conţină caractere de genul: “~ " # % &amp; * : &lt; &gt; ? / \ { | }”, nu trebuie să conţină două puncte succesive “..”. Numărul maxim de caractere ale denumirii unui fişier nu trebuie să fie mai mare de 128, iar numărul maxim de caractere ale denumirii unui director de pe CD nu trebuie să fie mai mare de 128 de caractere. </w:t>
      </w:r>
    </w:p>
    <w:p w:rsidR="00B20F5A" w:rsidRPr="00125575" w:rsidRDefault="00B20F5A" w:rsidP="00125575">
      <w:pPr>
        <w:tabs>
          <w:tab w:val="left" w:pos="0"/>
        </w:tabs>
        <w:autoSpaceDE w:val="0"/>
        <w:autoSpaceDN w:val="0"/>
        <w:adjustRightInd w:val="0"/>
        <w:spacing w:after="120" w:line="276" w:lineRule="auto"/>
        <w:jc w:val="both"/>
        <w:rPr>
          <w:rFonts w:cs="Helvetica"/>
          <w:sz w:val="24"/>
          <w:szCs w:val="24"/>
          <w:lang w:val="ro-RO"/>
        </w:rPr>
      </w:pPr>
      <w:r w:rsidRPr="00125575">
        <w:rPr>
          <w:rFonts w:cs="Helvetica"/>
          <w:sz w:val="24"/>
          <w:szCs w:val="24"/>
          <w:lang w:val="ro-RO"/>
        </w:rPr>
        <w:t>Solicitantul trebuie s</w:t>
      </w:r>
      <w:r w:rsidRPr="00125575">
        <w:rPr>
          <w:rFonts w:cs="TTE241EE18t00"/>
          <w:sz w:val="24"/>
          <w:szCs w:val="24"/>
          <w:lang w:val="ro-RO"/>
        </w:rPr>
        <w:t xml:space="preserve">a </w:t>
      </w:r>
      <w:r w:rsidRPr="00125575">
        <w:rPr>
          <w:rFonts w:cs="Helvetica"/>
          <w:sz w:val="24"/>
          <w:szCs w:val="24"/>
          <w:lang w:val="ro-RO"/>
        </w:rPr>
        <w:t>se asigure c</w:t>
      </w:r>
      <w:r w:rsidRPr="00125575">
        <w:rPr>
          <w:rFonts w:cs="TTE241EE18t00"/>
          <w:sz w:val="24"/>
          <w:szCs w:val="24"/>
          <w:lang w:val="ro-RO"/>
        </w:rPr>
        <w:t xml:space="preserve">a </w:t>
      </w:r>
      <w:r w:rsidRPr="00125575">
        <w:rPr>
          <w:rFonts w:cs="Helvetica"/>
          <w:sz w:val="24"/>
          <w:szCs w:val="24"/>
          <w:lang w:val="ro-RO"/>
        </w:rPr>
        <w:t>r</w:t>
      </w:r>
      <w:r w:rsidRPr="00125575">
        <w:rPr>
          <w:rFonts w:cs="TTE241EE18t00"/>
          <w:sz w:val="24"/>
          <w:szCs w:val="24"/>
          <w:lang w:val="ro-RO"/>
        </w:rPr>
        <w:t>a</w:t>
      </w:r>
      <w:r w:rsidRPr="00125575">
        <w:rPr>
          <w:rFonts w:cs="Helvetica"/>
          <w:sz w:val="24"/>
          <w:szCs w:val="24"/>
          <w:lang w:val="ro-RO"/>
        </w:rPr>
        <w:t>mâne în posesia unui exemplar complet al Dosarului cererii de finan</w:t>
      </w:r>
      <w:r w:rsidRPr="00125575">
        <w:rPr>
          <w:rFonts w:cs="TTE241EE18t00"/>
          <w:sz w:val="24"/>
          <w:szCs w:val="24"/>
          <w:lang w:val="ro-RO"/>
        </w:rPr>
        <w:t>t</w:t>
      </w:r>
      <w:r w:rsidRPr="00125575">
        <w:rPr>
          <w:rFonts w:cs="Helvetica"/>
          <w:sz w:val="24"/>
          <w:szCs w:val="24"/>
          <w:lang w:val="ro-RO"/>
        </w:rPr>
        <w:t>are în afara celor 3 exemplare pe care le depune.</w:t>
      </w:r>
    </w:p>
    <w:p w:rsidR="00B20F5A" w:rsidRPr="00125575" w:rsidRDefault="00B20F5A" w:rsidP="00125575">
      <w:pPr>
        <w:tabs>
          <w:tab w:val="left" w:pos="0"/>
        </w:tabs>
        <w:autoSpaceDE w:val="0"/>
        <w:autoSpaceDN w:val="0"/>
        <w:adjustRightInd w:val="0"/>
        <w:spacing w:after="120" w:line="276" w:lineRule="auto"/>
        <w:jc w:val="both"/>
        <w:rPr>
          <w:rFonts w:cs="Helvetica"/>
          <w:sz w:val="24"/>
          <w:szCs w:val="24"/>
          <w:lang w:val="ro-RO"/>
        </w:rPr>
      </w:pPr>
    </w:p>
    <w:p w:rsidR="00B20F5A" w:rsidRPr="00125575" w:rsidRDefault="00B20F5A" w:rsidP="00125575">
      <w:pPr>
        <w:tabs>
          <w:tab w:val="left" w:pos="0"/>
        </w:tabs>
        <w:autoSpaceDE w:val="0"/>
        <w:autoSpaceDN w:val="0"/>
        <w:adjustRightInd w:val="0"/>
        <w:spacing w:after="120" w:line="276" w:lineRule="auto"/>
        <w:jc w:val="both"/>
        <w:rPr>
          <w:rFonts w:cs="Helvetica"/>
          <w:sz w:val="24"/>
          <w:szCs w:val="24"/>
          <w:lang w:val="ro-RO"/>
        </w:rPr>
      </w:pPr>
      <w:r w:rsidRPr="00125575">
        <w:rPr>
          <w:rFonts w:cs="Helvetica"/>
          <w:sz w:val="24"/>
          <w:szCs w:val="24"/>
          <w:lang w:val="ro-RO"/>
        </w:rPr>
        <w:t>Pentru acele documente originale care r</w:t>
      </w:r>
      <w:r w:rsidRPr="00125575">
        <w:rPr>
          <w:rFonts w:cs="TTE241EE18t00"/>
          <w:sz w:val="24"/>
          <w:szCs w:val="24"/>
          <w:lang w:val="ro-RO"/>
        </w:rPr>
        <w:t>a</w:t>
      </w:r>
      <w:r w:rsidRPr="00125575">
        <w:rPr>
          <w:rFonts w:cs="Helvetica"/>
          <w:sz w:val="24"/>
          <w:szCs w:val="24"/>
          <w:lang w:val="ro-RO"/>
        </w:rPr>
        <w:t>mân în posesia solicitantului, (ex: act de proprietate, bilan</w:t>
      </w:r>
      <w:r w:rsidRPr="00125575">
        <w:rPr>
          <w:rFonts w:cs="TTE241EE18t00"/>
          <w:sz w:val="24"/>
          <w:szCs w:val="24"/>
          <w:lang w:val="ro-RO"/>
        </w:rPr>
        <w:t xml:space="preserve">t </w:t>
      </w:r>
      <w:r w:rsidRPr="00125575">
        <w:rPr>
          <w:rFonts w:cs="Helvetica"/>
          <w:sz w:val="24"/>
          <w:szCs w:val="24"/>
          <w:lang w:val="ro-RO"/>
        </w:rPr>
        <w:t>contabil vizat de administra</w:t>
      </w:r>
      <w:r w:rsidRPr="00125575">
        <w:rPr>
          <w:rFonts w:cs="TTE241EE18t00"/>
          <w:sz w:val="24"/>
          <w:szCs w:val="24"/>
          <w:lang w:val="ro-RO"/>
        </w:rPr>
        <w:t>t</w:t>
      </w:r>
      <w:r w:rsidRPr="00125575">
        <w:rPr>
          <w:rFonts w:cs="Helvetica"/>
          <w:sz w:val="24"/>
          <w:szCs w:val="24"/>
          <w:lang w:val="ro-RO"/>
        </w:rPr>
        <w:t>ia financiar</w:t>
      </w:r>
      <w:r w:rsidRPr="00125575">
        <w:rPr>
          <w:rFonts w:cs="TTE241EE18t00"/>
          <w:sz w:val="24"/>
          <w:szCs w:val="24"/>
          <w:lang w:val="ro-RO"/>
        </w:rPr>
        <w:t>a</w:t>
      </w:r>
      <w:r w:rsidRPr="00125575">
        <w:rPr>
          <w:rFonts w:cs="Helvetica"/>
          <w:sz w:val="24"/>
          <w:szCs w:val="24"/>
          <w:lang w:val="ro-RO"/>
        </w:rPr>
        <w:t>), copiile din dosarul original trebuie s</w:t>
      </w:r>
      <w:r w:rsidRPr="00125575">
        <w:rPr>
          <w:rFonts w:cs="TTE241EE18t00"/>
          <w:sz w:val="24"/>
          <w:szCs w:val="24"/>
          <w:lang w:val="ro-RO"/>
        </w:rPr>
        <w:t xml:space="preserve">a </w:t>
      </w:r>
      <w:r w:rsidRPr="00125575">
        <w:rPr>
          <w:rFonts w:cs="Helvetica"/>
          <w:sz w:val="24"/>
          <w:szCs w:val="24"/>
          <w:lang w:val="ro-RO"/>
        </w:rPr>
        <w:t>con</w:t>
      </w:r>
      <w:r w:rsidRPr="00125575">
        <w:rPr>
          <w:rFonts w:cs="TTE241EE18t00"/>
          <w:sz w:val="24"/>
          <w:szCs w:val="24"/>
          <w:lang w:val="ro-RO"/>
        </w:rPr>
        <w:t>t</w:t>
      </w:r>
      <w:r w:rsidRPr="00125575">
        <w:rPr>
          <w:rFonts w:cs="Helvetica"/>
          <w:sz w:val="24"/>
          <w:szCs w:val="24"/>
          <w:lang w:val="ro-RO"/>
        </w:rPr>
        <w:t>in</w:t>
      </w:r>
      <w:r w:rsidRPr="00125575">
        <w:rPr>
          <w:rFonts w:cs="TTE241EE18t00"/>
          <w:sz w:val="24"/>
          <w:szCs w:val="24"/>
          <w:lang w:val="ro-RO"/>
        </w:rPr>
        <w:t xml:space="preserve">a </w:t>
      </w:r>
      <w:r w:rsidRPr="00125575">
        <w:rPr>
          <w:rFonts w:cs="Helvetica"/>
          <w:sz w:val="24"/>
          <w:szCs w:val="24"/>
          <w:lang w:val="ro-RO"/>
        </w:rPr>
        <w:t>men</w:t>
      </w:r>
      <w:r w:rsidRPr="00125575">
        <w:rPr>
          <w:rFonts w:cs="TTE241EE18t00"/>
          <w:sz w:val="24"/>
          <w:szCs w:val="24"/>
          <w:lang w:val="ro-RO"/>
        </w:rPr>
        <w:t>t</w:t>
      </w:r>
      <w:r w:rsidRPr="00125575">
        <w:rPr>
          <w:rFonts w:cs="Helvetica"/>
          <w:sz w:val="24"/>
          <w:szCs w:val="24"/>
          <w:lang w:val="ro-RO"/>
        </w:rPr>
        <w:t xml:space="preserve">iunea „Conform cu originalul” </w:t>
      </w:r>
      <w:r w:rsidRPr="00125575">
        <w:rPr>
          <w:rFonts w:cs="TTE241EE18t00"/>
          <w:sz w:val="24"/>
          <w:szCs w:val="24"/>
          <w:lang w:val="ro-RO"/>
        </w:rPr>
        <w:t>s</w:t>
      </w:r>
      <w:r w:rsidRPr="00125575">
        <w:rPr>
          <w:rFonts w:cs="Helvetica"/>
          <w:sz w:val="24"/>
          <w:szCs w:val="24"/>
          <w:lang w:val="ro-RO"/>
        </w:rPr>
        <w:t>i s</w:t>
      </w:r>
      <w:r w:rsidRPr="00125575">
        <w:rPr>
          <w:rFonts w:cs="TTE241EE18t00"/>
          <w:sz w:val="24"/>
          <w:szCs w:val="24"/>
          <w:lang w:val="ro-RO"/>
        </w:rPr>
        <w:t xml:space="preserve">a </w:t>
      </w:r>
      <w:r w:rsidRPr="00125575">
        <w:rPr>
          <w:rFonts w:cs="Helvetica"/>
          <w:sz w:val="24"/>
          <w:szCs w:val="24"/>
          <w:lang w:val="ro-RO"/>
        </w:rPr>
        <w:t>fie semnate de c</w:t>
      </w:r>
      <w:r w:rsidRPr="00125575">
        <w:rPr>
          <w:rFonts w:cs="TTE241EE18t00"/>
          <w:sz w:val="24"/>
          <w:szCs w:val="24"/>
          <w:lang w:val="ro-RO"/>
        </w:rPr>
        <w:t>a</w:t>
      </w:r>
      <w:r w:rsidRPr="00125575">
        <w:rPr>
          <w:rFonts w:cs="Helvetica"/>
          <w:sz w:val="24"/>
          <w:szCs w:val="24"/>
          <w:lang w:val="ro-RO"/>
        </w:rPr>
        <w:t>tre responsabilul legal al solicitantului.</w:t>
      </w:r>
    </w:p>
    <w:p w:rsidR="00B20F5A" w:rsidRPr="00125575" w:rsidRDefault="00B20F5A" w:rsidP="00125575">
      <w:pPr>
        <w:tabs>
          <w:tab w:val="left" w:pos="0"/>
        </w:tabs>
        <w:autoSpaceDE w:val="0"/>
        <w:autoSpaceDN w:val="0"/>
        <w:adjustRightInd w:val="0"/>
        <w:spacing w:after="120" w:line="276" w:lineRule="auto"/>
        <w:jc w:val="both"/>
        <w:rPr>
          <w:sz w:val="24"/>
          <w:szCs w:val="24"/>
          <w:lang w:val="ro-RO"/>
        </w:rPr>
      </w:pPr>
    </w:p>
    <w:p w:rsidR="00B20F5A" w:rsidRPr="00125575" w:rsidRDefault="00B20F5A" w:rsidP="00125575">
      <w:pPr>
        <w:tabs>
          <w:tab w:val="left" w:pos="0"/>
        </w:tabs>
        <w:spacing w:after="120" w:line="276" w:lineRule="auto"/>
        <w:jc w:val="both"/>
        <w:rPr>
          <w:sz w:val="24"/>
          <w:szCs w:val="24"/>
          <w:lang w:val="ro-RO"/>
        </w:rPr>
      </w:pPr>
      <w:r w:rsidRPr="00125575">
        <w:rPr>
          <w:sz w:val="24"/>
          <w:szCs w:val="24"/>
          <w:lang w:val="ro-RO"/>
        </w:rPr>
        <w:t>Dosarul Cererii de Finanțare va fi legat, sigilat şi numerotat manual de la ,,1” la ,,n” în partea dreaptă sus, a fiecărui document, unde ,,n” este numărul total al paginilor din dosarul complet, inclusiv documentele anexate, astfel încât să nu se permită detaşarea şi/sau înlocuirea documentelor. Solicitantul va semna și va face menţiunea la sfărşitul dosarului: ,,Acest dosar conţine ……. pagini, numerotate de la 1 la …….”.</w:t>
      </w:r>
    </w:p>
    <w:p w:rsidR="00B20F5A" w:rsidRPr="00125575" w:rsidRDefault="00B20F5A" w:rsidP="00125575">
      <w:pPr>
        <w:tabs>
          <w:tab w:val="left" w:pos="0"/>
        </w:tabs>
        <w:spacing w:after="120" w:line="276" w:lineRule="auto"/>
        <w:jc w:val="both"/>
        <w:rPr>
          <w:sz w:val="24"/>
          <w:szCs w:val="24"/>
          <w:lang w:val="ro-RO"/>
        </w:rPr>
      </w:pPr>
    </w:p>
    <w:p w:rsidR="00B20F5A" w:rsidRDefault="00B20F5A" w:rsidP="00125575">
      <w:pPr>
        <w:tabs>
          <w:tab w:val="left" w:pos="0"/>
        </w:tabs>
        <w:autoSpaceDE w:val="0"/>
        <w:autoSpaceDN w:val="0"/>
        <w:adjustRightInd w:val="0"/>
        <w:spacing w:after="120" w:line="276" w:lineRule="auto"/>
        <w:jc w:val="both"/>
        <w:rPr>
          <w:b/>
          <w:sz w:val="24"/>
          <w:szCs w:val="24"/>
          <w:lang w:val="ro-RO"/>
        </w:rPr>
      </w:pPr>
      <w:r w:rsidRPr="00125575">
        <w:rPr>
          <w:rFonts w:cs="Helvetica"/>
          <w:b/>
          <w:sz w:val="24"/>
          <w:szCs w:val="24"/>
          <w:lang w:val="ro-RO"/>
        </w:rPr>
        <w:t>Dosarele Cererilor de Finan</w:t>
      </w:r>
      <w:r w:rsidRPr="00125575">
        <w:rPr>
          <w:rFonts w:cs="TTE241EE18t00"/>
          <w:b/>
          <w:sz w:val="24"/>
          <w:szCs w:val="24"/>
          <w:lang w:val="ro-RO"/>
        </w:rPr>
        <w:t>ţ</w:t>
      </w:r>
      <w:r w:rsidRPr="00125575">
        <w:rPr>
          <w:rFonts w:cs="Helvetica"/>
          <w:b/>
          <w:sz w:val="24"/>
          <w:szCs w:val="24"/>
          <w:lang w:val="ro-RO"/>
        </w:rPr>
        <w:t>are sunt depuse personal de c</w:t>
      </w:r>
      <w:r w:rsidRPr="00125575">
        <w:rPr>
          <w:rFonts w:cs="TTE241EE18t00"/>
          <w:b/>
          <w:sz w:val="24"/>
          <w:szCs w:val="24"/>
          <w:lang w:val="ro-RO"/>
        </w:rPr>
        <w:t>a</w:t>
      </w:r>
      <w:r w:rsidRPr="00125575">
        <w:rPr>
          <w:rFonts w:cs="Helvetica"/>
          <w:b/>
          <w:sz w:val="24"/>
          <w:szCs w:val="24"/>
          <w:lang w:val="ro-RO"/>
        </w:rPr>
        <w:t>tre responsabilul legal, a</w:t>
      </w:r>
      <w:r w:rsidRPr="00125575">
        <w:rPr>
          <w:rFonts w:cs="TTE241EE18t00"/>
          <w:b/>
          <w:sz w:val="24"/>
          <w:szCs w:val="24"/>
          <w:lang w:val="ro-RO"/>
        </w:rPr>
        <w:t>ş</w:t>
      </w:r>
      <w:r w:rsidRPr="00125575">
        <w:rPr>
          <w:rFonts w:cs="Helvetica"/>
          <w:b/>
          <w:sz w:val="24"/>
          <w:szCs w:val="24"/>
          <w:lang w:val="ro-RO"/>
        </w:rPr>
        <w:t>a cum este precizat în formularul Cererii de Finan</w:t>
      </w:r>
      <w:r w:rsidRPr="00125575">
        <w:rPr>
          <w:rFonts w:cs="TTE241EE18t00"/>
          <w:b/>
          <w:sz w:val="24"/>
          <w:szCs w:val="24"/>
          <w:lang w:val="ro-RO"/>
        </w:rPr>
        <w:t>ţ</w:t>
      </w:r>
      <w:r w:rsidRPr="00125575">
        <w:rPr>
          <w:rFonts w:cs="Helvetica"/>
          <w:b/>
          <w:sz w:val="24"/>
          <w:szCs w:val="24"/>
          <w:lang w:val="ro-RO"/>
        </w:rPr>
        <w:t>are sau de c</w:t>
      </w:r>
      <w:r w:rsidRPr="00125575">
        <w:rPr>
          <w:rFonts w:cs="TTE241EE18t00"/>
          <w:b/>
          <w:sz w:val="24"/>
          <w:szCs w:val="24"/>
          <w:lang w:val="ro-RO"/>
        </w:rPr>
        <w:t>ă</w:t>
      </w:r>
      <w:r w:rsidRPr="00125575">
        <w:rPr>
          <w:rFonts w:cs="Helvetica"/>
          <w:b/>
          <w:sz w:val="24"/>
          <w:szCs w:val="24"/>
          <w:lang w:val="ro-RO"/>
        </w:rPr>
        <w:t>tre un împuternicit, prin procura legalizat</w:t>
      </w:r>
      <w:r w:rsidRPr="00125575">
        <w:rPr>
          <w:rFonts w:cs="TTE241EE18t00"/>
          <w:b/>
          <w:sz w:val="24"/>
          <w:szCs w:val="24"/>
          <w:lang w:val="ro-RO"/>
        </w:rPr>
        <w:t xml:space="preserve">ă </w:t>
      </w:r>
      <w:r w:rsidRPr="00125575">
        <w:rPr>
          <w:rFonts w:cs="Helvetica"/>
          <w:b/>
          <w:sz w:val="24"/>
          <w:szCs w:val="24"/>
          <w:lang w:val="ro-RO"/>
        </w:rPr>
        <w:t>(în original) al responsabilului legal,</w:t>
      </w:r>
      <w:r w:rsidRPr="00125575">
        <w:rPr>
          <w:b/>
          <w:sz w:val="24"/>
          <w:szCs w:val="24"/>
          <w:lang w:val="ro-RO"/>
        </w:rPr>
        <w:t xml:space="preserve"> </w:t>
      </w:r>
    </w:p>
    <w:p w:rsidR="00BB3E75" w:rsidRDefault="00BB3E75" w:rsidP="00125575">
      <w:pPr>
        <w:tabs>
          <w:tab w:val="left" w:pos="0"/>
        </w:tabs>
        <w:autoSpaceDE w:val="0"/>
        <w:autoSpaceDN w:val="0"/>
        <w:adjustRightInd w:val="0"/>
        <w:spacing w:after="120" w:line="276" w:lineRule="auto"/>
        <w:jc w:val="both"/>
        <w:rPr>
          <w:b/>
          <w:sz w:val="24"/>
          <w:szCs w:val="24"/>
          <w:lang w:val="ro-RO"/>
        </w:rPr>
      </w:pPr>
    </w:p>
    <w:p w:rsidR="00BB3E75" w:rsidRDefault="00BB3E75" w:rsidP="00125575">
      <w:pPr>
        <w:tabs>
          <w:tab w:val="left" w:pos="0"/>
        </w:tabs>
        <w:autoSpaceDE w:val="0"/>
        <w:autoSpaceDN w:val="0"/>
        <w:adjustRightInd w:val="0"/>
        <w:spacing w:after="120" w:line="276" w:lineRule="auto"/>
        <w:jc w:val="both"/>
        <w:rPr>
          <w:b/>
          <w:sz w:val="24"/>
          <w:szCs w:val="24"/>
          <w:lang w:val="ro-RO"/>
        </w:rPr>
      </w:pPr>
    </w:p>
    <w:p w:rsidR="00BB3E75" w:rsidRPr="00125575" w:rsidRDefault="00BB3E75" w:rsidP="00125575">
      <w:pPr>
        <w:tabs>
          <w:tab w:val="left" w:pos="0"/>
        </w:tabs>
        <w:autoSpaceDE w:val="0"/>
        <w:autoSpaceDN w:val="0"/>
        <w:adjustRightInd w:val="0"/>
        <w:spacing w:after="120" w:line="276" w:lineRule="auto"/>
        <w:jc w:val="both"/>
        <w:rPr>
          <w:b/>
          <w:sz w:val="24"/>
          <w:szCs w:val="24"/>
          <w:lang w:val="ro-RO"/>
        </w:rPr>
      </w:pPr>
    </w:p>
    <w:p w:rsidR="00B20F5A" w:rsidRPr="00125575" w:rsidRDefault="00B20F5A" w:rsidP="00125575">
      <w:pPr>
        <w:tabs>
          <w:tab w:val="left" w:pos="0"/>
        </w:tabs>
        <w:autoSpaceDE w:val="0"/>
        <w:autoSpaceDN w:val="0"/>
        <w:adjustRightInd w:val="0"/>
        <w:spacing w:after="120" w:line="276" w:lineRule="auto"/>
        <w:jc w:val="both"/>
        <w:rPr>
          <w:rFonts w:cs="Helvetica"/>
          <w:sz w:val="24"/>
          <w:szCs w:val="24"/>
          <w:lang w:val="ro-RO"/>
        </w:rPr>
      </w:pPr>
    </w:p>
    <w:p w:rsidR="00721759" w:rsidRPr="00125575" w:rsidRDefault="00B20F5A" w:rsidP="00125575">
      <w:pPr>
        <w:tabs>
          <w:tab w:val="left" w:pos="0"/>
        </w:tabs>
        <w:spacing w:after="120" w:line="276" w:lineRule="auto"/>
        <w:jc w:val="both"/>
        <w:rPr>
          <w:sz w:val="24"/>
          <w:szCs w:val="24"/>
          <w:lang w:val="ro-RO"/>
        </w:rPr>
      </w:pPr>
      <w:r w:rsidRPr="00125575">
        <w:rPr>
          <w:sz w:val="24"/>
          <w:szCs w:val="24"/>
          <w:lang w:val="ro-RO"/>
        </w:rPr>
        <w:t>Compartimentul tehnic al GAL</w:t>
      </w:r>
      <w:r w:rsidR="006C1DC5" w:rsidRPr="00125575">
        <w:rPr>
          <w:sz w:val="24"/>
          <w:szCs w:val="24"/>
          <w:lang w:val="ro-RO"/>
        </w:rPr>
        <w:t>TO</w:t>
      </w:r>
      <w:r w:rsidRPr="00125575">
        <w:rPr>
          <w:sz w:val="24"/>
          <w:szCs w:val="24"/>
          <w:lang w:val="ro-RO"/>
        </w:rPr>
        <w:t xml:space="preserve"> asigură suportul necesar solicitanților pentru completarea cererilor de finanțare, privind aspectele de conformitate pe care aceștia trebuie să le îndeplinească. Responsabilitatea completării cererii de finanțare în conformitate cu Ghidul de implem</w:t>
      </w:r>
      <w:bookmarkStart w:id="36" w:name="_Toc465425149"/>
      <w:r w:rsidR="00721759" w:rsidRPr="00125575">
        <w:rPr>
          <w:sz w:val="24"/>
          <w:szCs w:val="24"/>
          <w:lang w:val="ro-RO"/>
        </w:rPr>
        <w:t>entare aparține solicitantului.</w:t>
      </w:r>
    </w:p>
    <w:p w:rsidR="00B20F5A" w:rsidRPr="00125575" w:rsidRDefault="00B20F5A" w:rsidP="00125575">
      <w:pPr>
        <w:tabs>
          <w:tab w:val="left" w:pos="0"/>
          <w:tab w:val="left" w:pos="990"/>
        </w:tabs>
        <w:spacing w:after="120" w:line="276" w:lineRule="auto"/>
        <w:jc w:val="both"/>
        <w:rPr>
          <w:b/>
          <w:color w:val="0070C0"/>
          <w:sz w:val="24"/>
          <w:szCs w:val="24"/>
          <w:u w:val="single"/>
          <w:lang w:val="ro-RO"/>
        </w:rPr>
      </w:pPr>
      <w:r w:rsidRPr="00125575">
        <w:rPr>
          <w:b/>
          <w:color w:val="0070C0"/>
          <w:sz w:val="24"/>
          <w:szCs w:val="24"/>
          <w:u w:val="single"/>
          <w:lang w:val="ro-RO"/>
        </w:rPr>
        <w:lastRenderedPageBreak/>
        <w:t>Verificarea dosarului Cererii de Finanțare</w:t>
      </w:r>
      <w:bookmarkEnd w:id="36"/>
      <w:r w:rsidRPr="00125575">
        <w:rPr>
          <w:b/>
          <w:color w:val="0070C0"/>
          <w:sz w:val="24"/>
          <w:szCs w:val="24"/>
          <w:u w:val="single"/>
          <w:lang w:val="ro-RO"/>
        </w:rPr>
        <w:t xml:space="preserve"> de GAL </w:t>
      </w:r>
      <w:r w:rsidR="00393CF7" w:rsidRPr="00125575">
        <w:rPr>
          <w:b/>
          <w:color w:val="0070C0"/>
          <w:sz w:val="24"/>
          <w:szCs w:val="24"/>
          <w:u w:val="single"/>
          <w:lang w:val="ro-RO"/>
        </w:rPr>
        <w:t>Țara Oltului</w:t>
      </w:r>
    </w:p>
    <w:p w:rsidR="00B20F5A" w:rsidRPr="00125575" w:rsidRDefault="00B20F5A" w:rsidP="00125575">
      <w:pPr>
        <w:tabs>
          <w:tab w:val="left" w:pos="0"/>
          <w:tab w:val="left" w:pos="990"/>
        </w:tabs>
        <w:spacing w:after="120" w:line="276" w:lineRule="auto"/>
        <w:jc w:val="both"/>
        <w:rPr>
          <w:rFonts w:cs="Calibri"/>
          <w:iCs/>
          <w:noProof/>
          <w:sz w:val="24"/>
          <w:szCs w:val="24"/>
          <w:lang w:val="ro-RO"/>
        </w:rPr>
      </w:pPr>
      <w:r w:rsidRPr="00125575">
        <w:rPr>
          <w:rFonts w:cs="Calibri"/>
          <w:iCs/>
          <w:noProof/>
          <w:sz w:val="24"/>
          <w:szCs w:val="24"/>
          <w:lang w:val="ro-RO"/>
        </w:rPr>
        <w:t xml:space="preserve">Verificarea cererilor de finanţare se vor face în prima etapă la GAL </w:t>
      </w:r>
      <w:r w:rsidR="00393CF7" w:rsidRPr="00125575">
        <w:rPr>
          <w:rFonts w:cs="Calibri"/>
          <w:iCs/>
          <w:noProof/>
          <w:sz w:val="24"/>
          <w:szCs w:val="24"/>
          <w:lang w:val="ro-RO"/>
        </w:rPr>
        <w:t>Țara Oltului</w:t>
      </w:r>
      <w:r w:rsidRPr="00125575">
        <w:rPr>
          <w:rFonts w:cs="Calibri"/>
          <w:iCs/>
          <w:noProof/>
          <w:sz w:val="24"/>
          <w:szCs w:val="24"/>
          <w:lang w:val="ro-RO"/>
        </w:rPr>
        <w:t xml:space="preserve">, urmând ca proiectele selectate de GAL </w:t>
      </w:r>
      <w:r w:rsidR="00393CF7" w:rsidRPr="00125575">
        <w:rPr>
          <w:rFonts w:cs="Calibri"/>
          <w:iCs/>
          <w:noProof/>
          <w:sz w:val="24"/>
          <w:szCs w:val="24"/>
          <w:lang w:val="ro-RO"/>
        </w:rPr>
        <w:t>Țara Oltului</w:t>
      </w:r>
      <w:r w:rsidRPr="00125575">
        <w:rPr>
          <w:rFonts w:cs="Calibri"/>
          <w:iCs/>
          <w:noProof/>
          <w:sz w:val="24"/>
          <w:szCs w:val="24"/>
          <w:lang w:val="ro-RO"/>
        </w:rPr>
        <w:t>, în urma unui Raport de Selecţie, să fie depuse de solictant la AFIR.</w:t>
      </w:r>
    </w:p>
    <w:p w:rsidR="00B20F5A" w:rsidRPr="00125575" w:rsidRDefault="00B20F5A" w:rsidP="00125575">
      <w:pPr>
        <w:tabs>
          <w:tab w:val="left" w:pos="0"/>
          <w:tab w:val="left" w:pos="990"/>
        </w:tabs>
        <w:spacing w:after="120" w:line="276" w:lineRule="auto"/>
        <w:jc w:val="both"/>
        <w:rPr>
          <w:rFonts w:cs="Calibri"/>
          <w:iCs/>
          <w:noProof/>
          <w:sz w:val="24"/>
          <w:szCs w:val="24"/>
          <w:lang w:val="ro-RO"/>
        </w:rPr>
      </w:pPr>
    </w:p>
    <w:p w:rsidR="00B20F5A" w:rsidRPr="00125575" w:rsidRDefault="00B20F5A" w:rsidP="00125575">
      <w:pPr>
        <w:tabs>
          <w:tab w:val="left" w:pos="0"/>
          <w:tab w:val="left" w:pos="284"/>
          <w:tab w:val="left" w:pos="990"/>
        </w:tabs>
        <w:spacing w:after="120" w:line="276" w:lineRule="auto"/>
        <w:jc w:val="both"/>
        <w:rPr>
          <w:rFonts w:cs="Calibri"/>
          <w:b/>
          <w:noProof/>
          <w:sz w:val="24"/>
          <w:szCs w:val="24"/>
          <w:u w:val="single"/>
          <w:lang w:val="ro-RO"/>
        </w:rPr>
      </w:pPr>
      <w:r w:rsidRPr="00125575">
        <w:rPr>
          <w:rFonts w:cs="Calibri"/>
          <w:b/>
          <w:noProof/>
          <w:sz w:val="24"/>
          <w:szCs w:val="24"/>
          <w:u w:val="single"/>
          <w:lang w:val="ro-RO"/>
        </w:rPr>
        <w:t>Verificarea conformităţii</w:t>
      </w:r>
    </w:p>
    <w:p w:rsidR="00B20F5A" w:rsidRPr="00125575" w:rsidRDefault="00B20F5A" w:rsidP="00125575">
      <w:pPr>
        <w:pStyle w:val="Header"/>
        <w:tabs>
          <w:tab w:val="left" w:pos="0"/>
        </w:tabs>
        <w:spacing w:after="120" w:line="276" w:lineRule="auto"/>
        <w:jc w:val="both"/>
        <w:rPr>
          <w:rFonts w:cs="Arial"/>
          <w:sz w:val="24"/>
          <w:szCs w:val="24"/>
          <w:lang w:val="ro-RO"/>
        </w:rPr>
      </w:pPr>
      <w:r w:rsidRPr="00125575">
        <w:rPr>
          <w:rFonts w:cs="Arial"/>
          <w:sz w:val="24"/>
          <w:szCs w:val="24"/>
          <w:lang w:val="ro-RO"/>
        </w:rPr>
        <w:t>Verificarea conformităţii Cererii de Finanţare şi a anexelor acesteia se realizează pe baza „Fişei de verificare a conformităţii”.</w:t>
      </w:r>
    </w:p>
    <w:p w:rsidR="00B20F5A" w:rsidRPr="00125575" w:rsidRDefault="00B20F5A" w:rsidP="00125575">
      <w:pPr>
        <w:tabs>
          <w:tab w:val="left" w:pos="0"/>
        </w:tabs>
        <w:spacing w:after="120" w:line="276" w:lineRule="auto"/>
        <w:rPr>
          <w:rFonts w:cs="Arial"/>
          <w:sz w:val="24"/>
          <w:szCs w:val="24"/>
          <w:lang w:val="ro-RO" w:eastAsia="fr-FR"/>
        </w:rPr>
      </w:pPr>
      <w:r w:rsidRPr="00125575">
        <w:rPr>
          <w:rFonts w:cs="Arial"/>
          <w:sz w:val="24"/>
          <w:szCs w:val="24"/>
          <w:lang w:val="ro-RO" w:eastAsia="fr-FR"/>
        </w:rPr>
        <w:t xml:space="preserve">Controlul conformităţii constă în verificarea Cererii de Finanţare: </w:t>
      </w:r>
    </w:p>
    <w:p w:rsidR="00B20F5A" w:rsidRPr="00125575" w:rsidRDefault="00B20F5A" w:rsidP="00125575">
      <w:pPr>
        <w:pStyle w:val="Header"/>
        <w:numPr>
          <w:ilvl w:val="0"/>
          <w:numId w:val="5"/>
        </w:numPr>
        <w:tabs>
          <w:tab w:val="clear" w:pos="720"/>
          <w:tab w:val="clear" w:pos="4680"/>
          <w:tab w:val="clear" w:pos="9360"/>
          <w:tab w:val="left" w:pos="0"/>
          <w:tab w:val="right" w:pos="709"/>
        </w:tabs>
        <w:spacing w:after="120" w:line="276" w:lineRule="auto"/>
        <w:ind w:firstLine="0"/>
        <w:jc w:val="both"/>
        <w:rPr>
          <w:rFonts w:cs="Arial"/>
          <w:sz w:val="24"/>
          <w:szCs w:val="24"/>
          <w:lang w:val="ro-RO"/>
        </w:rPr>
      </w:pPr>
      <w:r w:rsidRPr="00125575">
        <w:rPr>
          <w:rFonts w:cs="Arial"/>
          <w:sz w:val="24"/>
          <w:szCs w:val="24"/>
          <w:lang w:val="ro-RO"/>
        </w:rPr>
        <w:t xml:space="preserve">dacă este corect completată; </w:t>
      </w:r>
    </w:p>
    <w:p w:rsidR="00B20F5A" w:rsidRPr="00125575" w:rsidRDefault="00B20F5A" w:rsidP="00125575">
      <w:pPr>
        <w:pStyle w:val="Header"/>
        <w:numPr>
          <w:ilvl w:val="0"/>
          <w:numId w:val="5"/>
        </w:numPr>
        <w:tabs>
          <w:tab w:val="clear" w:pos="720"/>
          <w:tab w:val="clear" w:pos="4680"/>
          <w:tab w:val="clear" w:pos="9360"/>
          <w:tab w:val="left" w:pos="0"/>
          <w:tab w:val="right" w:pos="709"/>
        </w:tabs>
        <w:spacing w:after="120" w:line="276" w:lineRule="auto"/>
        <w:ind w:firstLine="0"/>
        <w:jc w:val="both"/>
        <w:rPr>
          <w:rFonts w:cs="Arial"/>
          <w:sz w:val="24"/>
          <w:szCs w:val="24"/>
          <w:lang w:val="ro-RO"/>
        </w:rPr>
      </w:pPr>
      <w:r w:rsidRPr="00125575">
        <w:rPr>
          <w:rFonts w:cs="Arial"/>
          <w:sz w:val="24"/>
          <w:szCs w:val="24"/>
          <w:lang w:val="ro-RO"/>
        </w:rPr>
        <w:t>dacă este prezentată atât în format tipărit, cât şi în format electronic;</w:t>
      </w:r>
    </w:p>
    <w:p w:rsidR="00B20F5A" w:rsidRPr="00125575" w:rsidRDefault="00B20F5A" w:rsidP="00125575">
      <w:pPr>
        <w:pStyle w:val="Header"/>
        <w:numPr>
          <w:ilvl w:val="0"/>
          <w:numId w:val="5"/>
        </w:numPr>
        <w:tabs>
          <w:tab w:val="clear" w:pos="720"/>
          <w:tab w:val="clear" w:pos="4680"/>
          <w:tab w:val="clear" w:pos="9360"/>
          <w:tab w:val="left" w:pos="0"/>
          <w:tab w:val="right" w:pos="709"/>
        </w:tabs>
        <w:spacing w:after="120" w:line="276" w:lineRule="auto"/>
        <w:ind w:firstLine="0"/>
        <w:jc w:val="both"/>
        <w:rPr>
          <w:rFonts w:cs="Arial"/>
          <w:sz w:val="24"/>
          <w:szCs w:val="24"/>
          <w:lang w:val="ro-RO"/>
        </w:rPr>
      </w:pPr>
      <w:r w:rsidRPr="00125575">
        <w:rPr>
          <w:rFonts w:cs="Arial"/>
          <w:sz w:val="24"/>
          <w:szCs w:val="24"/>
          <w:lang w:val="ro-RO"/>
        </w:rPr>
        <w:t>dacă anexele tehnice şi administrative cerute sunt prezente, precum şi valabilitatea acestora (dacă este cazul).</w:t>
      </w:r>
    </w:p>
    <w:p w:rsidR="00B20F5A" w:rsidRPr="00125575" w:rsidRDefault="00B20F5A" w:rsidP="00125575">
      <w:pPr>
        <w:pStyle w:val="Header"/>
        <w:tabs>
          <w:tab w:val="left" w:pos="0"/>
        </w:tabs>
        <w:spacing w:after="120" w:line="276" w:lineRule="auto"/>
        <w:jc w:val="both"/>
        <w:rPr>
          <w:rFonts w:cs="Arial"/>
          <w:sz w:val="24"/>
          <w:szCs w:val="24"/>
          <w:lang w:val="ro-RO"/>
        </w:rPr>
      </w:pPr>
      <w:r w:rsidRPr="00125575">
        <w:rPr>
          <w:rFonts w:cs="Arial"/>
          <w:sz w:val="24"/>
          <w:szCs w:val="24"/>
          <w:lang w:val="ro-RO"/>
        </w:rPr>
        <w:t>În cazul în care expertul verificator descoperă o eroare de formă, proiectul nu este considerat neconform.</w:t>
      </w:r>
    </w:p>
    <w:p w:rsidR="00B20F5A" w:rsidRPr="00125575" w:rsidRDefault="00B20F5A" w:rsidP="00125575">
      <w:pPr>
        <w:pStyle w:val="Header"/>
        <w:tabs>
          <w:tab w:val="left" w:pos="0"/>
        </w:tabs>
        <w:spacing w:after="120" w:line="276" w:lineRule="auto"/>
        <w:jc w:val="both"/>
        <w:rPr>
          <w:rFonts w:cs="Arial"/>
          <w:sz w:val="24"/>
          <w:szCs w:val="24"/>
          <w:lang w:val="ro-RO"/>
        </w:rPr>
      </w:pPr>
      <w:r w:rsidRPr="00125575">
        <w:rPr>
          <w:rFonts w:cs="Arial"/>
          <w:b/>
          <w:bCs/>
          <w:sz w:val="24"/>
          <w:szCs w:val="24"/>
          <w:lang w:val="ro-RO"/>
        </w:rPr>
        <w:t>Erorile de formă</w:t>
      </w:r>
      <w:r w:rsidRPr="00125575">
        <w:rPr>
          <w:rFonts w:cs="Arial"/>
          <w:sz w:val="24"/>
          <w:szCs w:val="24"/>
          <w:lang w:val="ro-RO"/>
        </w:rPr>
        <w:t xml:space="preserve"> sunt erorile făcute de către solicitant în completarea Cererii de Finanţare care sunt descoperite de experţii verificatori ai GAL </w:t>
      </w:r>
      <w:r w:rsidR="00393CF7" w:rsidRPr="00125575">
        <w:rPr>
          <w:rFonts w:cs="Arial"/>
          <w:sz w:val="24"/>
          <w:szCs w:val="24"/>
          <w:lang w:val="ro-RO"/>
        </w:rPr>
        <w:t>Țara Oltului</w:t>
      </w:r>
      <w:r w:rsidRPr="00125575">
        <w:rPr>
          <w:rFonts w:cs="Arial"/>
          <w:sz w:val="24"/>
          <w:szCs w:val="24"/>
          <w:lang w:val="ro-RO"/>
        </w:rPr>
        <w:t>, dar care, cu ocazia verificării conformităţii, pot fi corectate de către aceştia din urmă pe baza unor dovezi/ informaţii prezentate explicit în documentele anexate Cererii de Finanţare.</w:t>
      </w:r>
    </w:p>
    <w:p w:rsidR="00B20F5A" w:rsidRPr="00125575" w:rsidRDefault="00B20F5A" w:rsidP="00125575">
      <w:pPr>
        <w:pStyle w:val="Header"/>
        <w:tabs>
          <w:tab w:val="left" w:pos="0"/>
        </w:tabs>
        <w:spacing w:after="120" w:line="276" w:lineRule="auto"/>
        <w:jc w:val="both"/>
        <w:rPr>
          <w:rFonts w:cs="Arial"/>
          <w:sz w:val="24"/>
          <w:szCs w:val="24"/>
          <w:lang w:val="ro-RO"/>
        </w:rPr>
      </w:pPr>
      <w:r w:rsidRPr="00125575">
        <w:rPr>
          <w:rFonts w:cs="Arial"/>
          <w:sz w:val="24"/>
          <w:szCs w:val="24"/>
          <w:lang w:val="ro-RO"/>
        </w:rPr>
        <w:t>Necompletarea unui câmp din Cererea de Finanţare nu este considerată eroare de formă.</w:t>
      </w:r>
    </w:p>
    <w:p w:rsidR="00B20F5A" w:rsidRPr="00125575" w:rsidRDefault="00B20F5A" w:rsidP="00125575">
      <w:pPr>
        <w:pStyle w:val="Header"/>
        <w:widowControl w:val="0"/>
        <w:tabs>
          <w:tab w:val="left" w:pos="0"/>
        </w:tabs>
        <w:spacing w:after="120" w:line="276" w:lineRule="auto"/>
        <w:jc w:val="both"/>
        <w:rPr>
          <w:rFonts w:cs="Arial"/>
          <w:sz w:val="24"/>
          <w:szCs w:val="24"/>
          <w:lang w:val="ro-RO"/>
        </w:rPr>
      </w:pPr>
      <w:r w:rsidRPr="00125575">
        <w:rPr>
          <w:rFonts w:cs="Arial"/>
          <w:sz w:val="24"/>
          <w:szCs w:val="24"/>
          <w:lang w:val="ro-RO"/>
        </w:rPr>
        <w:t xml:space="preserve">Solicitantul este invitat să revină la sediul GAL </w:t>
      </w:r>
      <w:r w:rsidR="00393CF7" w:rsidRPr="00125575">
        <w:rPr>
          <w:rFonts w:cs="Arial"/>
          <w:sz w:val="24"/>
          <w:szCs w:val="24"/>
          <w:lang w:val="ro-RO"/>
        </w:rPr>
        <w:t>Țara Oltului</w:t>
      </w:r>
      <w:r w:rsidRPr="00125575">
        <w:rPr>
          <w:rFonts w:cs="Arial"/>
          <w:sz w:val="24"/>
          <w:szCs w:val="24"/>
          <w:lang w:val="ro-RO"/>
        </w:rPr>
        <w:t xml:space="preserve"> după evaluarea conformităţii pentru a fi înştiinţat dacă Cererea de Finanţare este conformă sau, în caz contrar, i se explică cauzele neconformităţii.</w:t>
      </w:r>
    </w:p>
    <w:p w:rsidR="00B20F5A" w:rsidRPr="00125575" w:rsidRDefault="00B20F5A" w:rsidP="00125575">
      <w:pPr>
        <w:pStyle w:val="Header"/>
        <w:widowControl w:val="0"/>
        <w:tabs>
          <w:tab w:val="left" w:pos="0"/>
        </w:tabs>
        <w:spacing w:after="120" w:line="276" w:lineRule="auto"/>
        <w:jc w:val="both"/>
        <w:rPr>
          <w:rFonts w:cs="Arial"/>
          <w:sz w:val="24"/>
          <w:szCs w:val="24"/>
          <w:lang w:val="ro-RO"/>
        </w:rPr>
      </w:pPr>
      <w:r w:rsidRPr="00125575">
        <w:rPr>
          <w:rFonts w:cs="Arial"/>
          <w:sz w:val="24"/>
          <w:szCs w:val="24"/>
          <w:lang w:val="ro-RO"/>
        </w:rPr>
        <w:t>Solicitantul are obligaţia de a lua la cunoştinţă prin semnatură fişa de verificare a conformităţii. În cazul în care solictantul nu doreşte să semneze de luare la cunoştinţă, expertul va consemna acest fapt pe fişa de verificare a conformităţii prin menţiuniea “Solictatul refuză să semneze”</w:t>
      </w:r>
    </w:p>
    <w:p w:rsidR="00B20F5A"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t>Aceeaşi Cerere de Finanţare poate fi declarată neconformă de maximum două ori în cadrul unei sesiuni de primirea a proiectelor. Solicitantul care a renunţat, în cursul procesului de evaluare, la o Cerere de Finanţare conformă, nu o mai poate redepune în aceeaşi sesiune de depunere a proiectelor de investiţii.</w:t>
      </w:r>
    </w:p>
    <w:p w:rsidR="00BB3E75" w:rsidRDefault="00BB3E75" w:rsidP="00125575">
      <w:pPr>
        <w:tabs>
          <w:tab w:val="left" w:pos="0"/>
        </w:tabs>
        <w:spacing w:after="120" w:line="276" w:lineRule="auto"/>
        <w:jc w:val="both"/>
        <w:rPr>
          <w:rFonts w:cs="Arial"/>
          <w:sz w:val="24"/>
          <w:szCs w:val="24"/>
          <w:lang w:val="ro-RO"/>
        </w:rPr>
      </w:pPr>
    </w:p>
    <w:p w:rsidR="00BB3E75" w:rsidRDefault="00BB3E75" w:rsidP="00125575">
      <w:pPr>
        <w:tabs>
          <w:tab w:val="left" w:pos="0"/>
        </w:tabs>
        <w:spacing w:after="120" w:line="276" w:lineRule="auto"/>
        <w:jc w:val="both"/>
        <w:rPr>
          <w:rFonts w:cs="Arial"/>
          <w:sz w:val="24"/>
          <w:szCs w:val="24"/>
          <w:lang w:val="ro-RO"/>
        </w:rPr>
      </w:pPr>
    </w:p>
    <w:p w:rsidR="00BB3E75" w:rsidRPr="00125575" w:rsidRDefault="00BB3E75" w:rsidP="00125575">
      <w:pPr>
        <w:tabs>
          <w:tab w:val="left" w:pos="0"/>
        </w:tabs>
        <w:spacing w:after="120" w:line="276" w:lineRule="auto"/>
        <w:jc w:val="both"/>
        <w:rPr>
          <w:rFonts w:cs="Arial"/>
          <w:sz w:val="24"/>
          <w:szCs w:val="24"/>
          <w:lang w:val="ro-RO"/>
        </w:rPr>
      </w:pPr>
    </w:p>
    <w:p w:rsidR="00B20F5A" w:rsidRPr="00125575" w:rsidRDefault="00B20F5A" w:rsidP="00125575">
      <w:pPr>
        <w:tabs>
          <w:tab w:val="left" w:pos="0"/>
        </w:tabs>
        <w:spacing w:after="120" w:line="276" w:lineRule="auto"/>
        <w:jc w:val="both"/>
        <w:rPr>
          <w:rFonts w:cs="Arial"/>
          <w:sz w:val="24"/>
          <w:szCs w:val="24"/>
          <w:lang w:val="ro-RO"/>
        </w:rPr>
      </w:pP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t>După verificare pot exista două variante:</w:t>
      </w:r>
    </w:p>
    <w:p w:rsidR="00B20F5A" w:rsidRPr="00125575" w:rsidRDefault="00B20F5A" w:rsidP="00125575">
      <w:pPr>
        <w:numPr>
          <w:ilvl w:val="0"/>
          <w:numId w:val="6"/>
        </w:numPr>
        <w:tabs>
          <w:tab w:val="left" w:pos="0"/>
        </w:tabs>
        <w:spacing w:after="120" w:line="276" w:lineRule="auto"/>
        <w:ind w:firstLine="0"/>
        <w:jc w:val="both"/>
        <w:rPr>
          <w:rFonts w:cs="Arial"/>
          <w:sz w:val="24"/>
          <w:szCs w:val="24"/>
          <w:lang w:val="ro-RO"/>
        </w:rPr>
      </w:pPr>
      <w:r w:rsidRPr="00125575">
        <w:rPr>
          <w:rFonts w:cs="Arial"/>
          <w:sz w:val="24"/>
          <w:szCs w:val="24"/>
          <w:lang w:val="ro-RO"/>
        </w:rPr>
        <w:t>Cererea de Finanţare este declarată conformă.</w:t>
      </w:r>
    </w:p>
    <w:p w:rsidR="00B20F5A" w:rsidRPr="00125575" w:rsidRDefault="00B20F5A" w:rsidP="00125575">
      <w:pPr>
        <w:numPr>
          <w:ilvl w:val="0"/>
          <w:numId w:val="6"/>
        </w:numPr>
        <w:tabs>
          <w:tab w:val="left" w:pos="0"/>
        </w:tabs>
        <w:spacing w:after="120" w:line="276" w:lineRule="auto"/>
        <w:ind w:firstLine="0"/>
        <w:jc w:val="both"/>
        <w:rPr>
          <w:rFonts w:cs="Arial"/>
          <w:sz w:val="24"/>
          <w:szCs w:val="24"/>
          <w:lang w:val="ro-RO"/>
        </w:rPr>
      </w:pPr>
      <w:r w:rsidRPr="00125575">
        <w:rPr>
          <w:rFonts w:cs="Arial"/>
          <w:sz w:val="24"/>
          <w:szCs w:val="24"/>
          <w:lang w:val="ro-RO"/>
        </w:rPr>
        <w:t>Cererea de Finanţare este declarată neconformă;</w:t>
      </w: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lastRenderedPageBreak/>
        <w:t>Dacă Cererea de Finanţare este declarată conformă, se trece la următoarea etapă de verificare.</w:t>
      </w:r>
    </w:p>
    <w:p w:rsidR="00B20F5A" w:rsidRPr="00125575" w:rsidRDefault="00B20F5A" w:rsidP="00125575">
      <w:pPr>
        <w:pStyle w:val="NoSpacing"/>
        <w:tabs>
          <w:tab w:val="left" w:pos="0"/>
        </w:tabs>
        <w:spacing w:after="120" w:line="276" w:lineRule="auto"/>
        <w:jc w:val="both"/>
        <w:rPr>
          <w:sz w:val="24"/>
          <w:szCs w:val="24"/>
          <w:lang w:val="ro-RO"/>
        </w:rPr>
      </w:pPr>
      <w:r w:rsidRPr="00125575">
        <w:rPr>
          <w:rFonts w:cs="Arial"/>
          <w:sz w:val="24"/>
          <w:szCs w:val="24"/>
          <w:lang w:val="ro-RO"/>
        </w:rPr>
        <w:t xml:space="preserve">Dacă Cererea de Finanţare este declarată neconformă </w:t>
      </w:r>
      <w:r w:rsidRPr="00125575">
        <w:rPr>
          <w:sz w:val="24"/>
          <w:szCs w:val="24"/>
          <w:lang w:val="ro-RO"/>
        </w:rPr>
        <w:t xml:space="preserve">doua exemplare al Cererilor de finanțare (originalul şi o copie) vor fi restituite solicitanților, pe baza unui proces-verbal de restituire, încheiat în 2 exemplare, semnat de ambele părți. </w:t>
      </w:r>
    </w:p>
    <w:p w:rsidR="00B20F5A" w:rsidRPr="00125575" w:rsidRDefault="00B20F5A" w:rsidP="00125575">
      <w:pPr>
        <w:pStyle w:val="NoSpacing"/>
        <w:tabs>
          <w:tab w:val="left" w:pos="0"/>
        </w:tabs>
        <w:spacing w:after="120" w:line="276" w:lineRule="auto"/>
        <w:jc w:val="both"/>
        <w:rPr>
          <w:sz w:val="24"/>
          <w:szCs w:val="24"/>
          <w:lang w:val="ro-RO"/>
        </w:rPr>
      </w:pPr>
      <w:r w:rsidRPr="00125575">
        <w:rPr>
          <w:sz w:val="24"/>
          <w:szCs w:val="24"/>
          <w:lang w:val="ro-RO"/>
        </w:rPr>
        <w:t>Cererile de Finanţare declarate neconforme pot fi corectate/completate și redepuse de către solicitanți în cadrul aceluiaş Apel de Selecţie daca mai este deschis sau în cadrul următorului Apel de selecție lansat de GAL</w:t>
      </w:r>
      <w:r w:rsidR="00996EB4" w:rsidRPr="00125575">
        <w:rPr>
          <w:sz w:val="24"/>
          <w:szCs w:val="24"/>
          <w:lang w:val="ro-RO"/>
        </w:rPr>
        <w:t xml:space="preserve"> TO </w:t>
      </w:r>
      <w:r w:rsidRPr="00125575">
        <w:rPr>
          <w:sz w:val="24"/>
          <w:szCs w:val="24"/>
          <w:lang w:val="ro-RO"/>
        </w:rPr>
        <w:t>pentru aceeași măsură.</w:t>
      </w:r>
    </w:p>
    <w:p w:rsidR="00B20F5A" w:rsidRPr="00125575" w:rsidRDefault="00B20F5A" w:rsidP="00125575">
      <w:pPr>
        <w:tabs>
          <w:tab w:val="left" w:pos="0"/>
        </w:tabs>
        <w:spacing w:after="120" w:line="276" w:lineRule="auto"/>
        <w:jc w:val="both"/>
        <w:rPr>
          <w:rFonts w:cs="Arial"/>
          <w:sz w:val="24"/>
          <w:szCs w:val="24"/>
          <w:lang w:val="ro-RO"/>
        </w:rPr>
      </w:pPr>
    </w:p>
    <w:p w:rsidR="00B20F5A" w:rsidRPr="00125575" w:rsidRDefault="00B20F5A" w:rsidP="00125575">
      <w:pPr>
        <w:tabs>
          <w:tab w:val="left" w:pos="0"/>
          <w:tab w:val="left" w:pos="284"/>
          <w:tab w:val="left" w:pos="990"/>
        </w:tabs>
        <w:spacing w:after="120" w:line="276" w:lineRule="auto"/>
        <w:jc w:val="both"/>
        <w:rPr>
          <w:rFonts w:cs="Calibri"/>
          <w:b/>
          <w:noProof/>
          <w:sz w:val="24"/>
          <w:szCs w:val="24"/>
          <w:u w:val="single"/>
          <w:lang w:val="ro-RO"/>
        </w:rPr>
      </w:pPr>
      <w:r w:rsidRPr="00125575">
        <w:rPr>
          <w:rFonts w:cs="Calibri"/>
          <w:b/>
          <w:noProof/>
          <w:sz w:val="24"/>
          <w:szCs w:val="24"/>
          <w:u w:val="single"/>
          <w:lang w:val="ro-RO"/>
        </w:rPr>
        <w:t>Verificarea eligibilităţii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Verificarea eligibilităţii tehnice și financiare constă în:</w:t>
      </w:r>
    </w:p>
    <w:p w:rsidR="00B20F5A" w:rsidRPr="00125575" w:rsidRDefault="00B20F5A" w:rsidP="00125575">
      <w:pPr>
        <w:numPr>
          <w:ilvl w:val="0"/>
          <w:numId w:val="2"/>
        </w:numPr>
        <w:tabs>
          <w:tab w:val="left" w:pos="0"/>
          <w:tab w:val="left" w:pos="360"/>
          <w:tab w:val="left" w:pos="99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verificarea eligibilităţii solicitantului; </w:t>
      </w:r>
    </w:p>
    <w:p w:rsidR="00B20F5A" w:rsidRPr="00125575" w:rsidRDefault="00B20F5A" w:rsidP="00125575">
      <w:pPr>
        <w:numPr>
          <w:ilvl w:val="0"/>
          <w:numId w:val="2"/>
        </w:numPr>
        <w:tabs>
          <w:tab w:val="left" w:pos="0"/>
          <w:tab w:val="left" w:pos="360"/>
          <w:tab w:val="left" w:pos="99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verificarea criteriilor de eligibilitate a investiției; </w:t>
      </w:r>
    </w:p>
    <w:p w:rsidR="00B20F5A" w:rsidRPr="00125575" w:rsidRDefault="00B20F5A" w:rsidP="00125575">
      <w:pPr>
        <w:numPr>
          <w:ilvl w:val="0"/>
          <w:numId w:val="2"/>
        </w:numPr>
        <w:tabs>
          <w:tab w:val="left" w:pos="0"/>
          <w:tab w:val="left" w:pos="360"/>
          <w:tab w:val="left" w:pos="99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verificarea bugetului indicativ al proiectului;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Cazurile în care expertul evaluator poate solicita informaţii suplimentare sunt următoarele:</w:t>
      </w:r>
    </w:p>
    <w:p w:rsidR="00B20F5A" w:rsidRPr="00125575" w:rsidRDefault="00B20F5A" w:rsidP="00125575">
      <w:pPr>
        <w:tabs>
          <w:tab w:val="left" w:pos="0"/>
          <w:tab w:val="left" w:pos="990"/>
        </w:tabs>
        <w:spacing w:after="120" w:line="276" w:lineRule="auto"/>
        <w:ind w:left="720"/>
        <w:jc w:val="both"/>
        <w:rPr>
          <w:rFonts w:cs="Calibri"/>
          <w:noProof/>
          <w:sz w:val="24"/>
          <w:szCs w:val="24"/>
          <w:lang w:val="ro-RO"/>
        </w:rPr>
      </w:pPr>
      <w:r w:rsidRPr="00125575">
        <w:rPr>
          <w:rFonts w:cs="Calibri"/>
          <w:b/>
          <w:noProof/>
          <w:sz w:val="24"/>
          <w:szCs w:val="24"/>
          <w:lang w:val="ro-RO"/>
        </w:rPr>
        <w:t>a.</w:t>
      </w:r>
      <w:r w:rsidRPr="00125575">
        <w:rPr>
          <w:rFonts w:cs="Calibri"/>
          <w:noProof/>
          <w:sz w:val="24"/>
          <w:szCs w:val="24"/>
          <w:lang w:val="ro-RO"/>
        </w:rPr>
        <w:t xml:space="preserve"> în cazul în car</w:t>
      </w:r>
      <w:r w:rsidR="00B565C6">
        <w:rPr>
          <w:rFonts w:cs="Calibri"/>
          <w:noProof/>
          <w:sz w:val="24"/>
          <w:szCs w:val="24"/>
          <w:lang w:val="ro-RO"/>
        </w:rPr>
        <w:t>e documentaţia tehnico-economică</w:t>
      </w:r>
      <w:r w:rsidRPr="00125575">
        <w:rPr>
          <w:rFonts w:cs="Calibri"/>
          <w:noProof/>
          <w:sz w:val="24"/>
          <w:szCs w:val="24"/>
          <w:lang w:val="ro-RO"/>
        </w:rPr>
        <w:t xml:space="preserve"> (Studiul de Fezabilitate/Documentatia de Avizare pentru Lucrari de Intervenţii) conţine informaţii insuficiente pentru clarificarea unui criteriu de eligibilitate sau există informaţii contradictorii în interiorul ei, ori, faţă de cele menţionate în Cererea de Finanţare.</w:t>
      </w:r>
    </w:p>
    <w:p w:rsidR="00B20F5A" w:rsidRPr="00125575" w:rsidRDefault="00B20F5A" w:rsidP="00125575">
      <w:pPr>
        <w:tabs>
          <w:tab w:val="left" w:pos="0"/>
          <w:tab w:val="left" w:pos="426"/>
          <w:tab w:val="left" w:pos="990"/>
        </w:tabs>
        <w:spacing w:after="120" w:line="276" w:lineRule="auto"/>
        <w:ind w:left="720"/>
        <w:jc w:val="both"/>
        <w:rPr>
          <w:rFonts w:cs="Calibri"/>
          <w:noProof/>
          <w:sz w:val="24"/>
          <w:szCs w:val="24"/>
          <w:lang w:val="ro-RO"/>
        </w:rPr>
      </w:pPr>
      <w:r w:rsidRPr="00125575">
        <w:rPr>
          <w:rFonts w:cs="Calibri"/>
          <w:b/>
          <w:noProof/>
          <w:sz w:val="24"/>
          <w:szCs w:val="24"/>
          <w:lang w:val="ro-RO"/>
        </w:rPr>
        <w:t xml:space="preserve">b. </w:t>
      </w:r>
      <w:r w:rsidRPr="00125575">
        <w:rPr>
          <w:rFonts w:cs="Calibri"/>
          <w:noProof/>
          <w:sz w:val="24"/>
          <w:szCs w:val="24"/>
          <w:lang w:val="ro-RO"/>
        </w:rPr>
        <w:t xml:space="preserve">în caz de suspiciune privitoare la amplasamentul investiţiei, se poate solicita extras de Carte funciară şi în situaţiile în care nu este obligatorie depunerea acestui document. </w:t>
      </w:r>
    </w:p>
    <w:p w:rsidR="00B20F5A" w:rsidRPr="00125575" w:rsidRDefault="00B20F5A" w:rsidP="00125575">
      <w:pPr>
        <w:tabs>
          <w:tab w:val="left" w:pos="0"/>
          <w:tab w:val="left" w:pos="990"/>
        </w:tabs>
        <w:spacing w:after="120" w:line="276" w:lineRule="auto"/>
        <w:ind w:left="720"/>
        <w:jc w:val="both"/>
        <w:rPr>
          <w:rFonts w:cs="Calibri"/>
          <w:noProof/>
          <w:sz w:val="24"/>
          <w:szCs w:val="24"/>
          <w:lang w:val="ro-RO"/>
        </w:rPr>
      </w:pPr>
      <w:r w:rsidRPr="00125575">
        <w:rPr>
          <w:rFonts w:cs="Calibri"/>
          <w:b/>
          <w:noProof/>
          <w:sz w:val="24"/>
          <w:szCs w:val="24"/>
          <w:lang w:val="ro-RO"/>
        </w:rPr>
        <w:t>c.</w:t>
      </w:r>
      <w:r w:rsidRPr="00125575">
        <w:rPr>
          <w:rFonts w:cs="Calibri"/>
          <w:noProof/>
          <w:sz w:val="24"/>
          <w:szCs w:val="24"/>
          <w:lang w:val="ro-RO"/>
        </w:rPr>
        <w:t xml:space="preserve"> în cazul în care avizele, acordurile, autorizaţiile au fost eliberate de către autorităţile emitente într-o formă care nu respectă protocoalele încheiate între AFIR și instituţiile respective.</w:t>
      </w:r>
    </w:p>
    <w:p w:rsidR="00B20F5A" w:rsidRPr="00125575" w:rsidRDefault="00B20F5A" w:rsidP="00125575">
      <w:pPr>
        <w:tabs>
          <w:tab w:val="left" w:pos="0"/>
          <w:tab w:val="left" w:pos="990"/>
        </w:tabs>
        <w:spacing w:after="120" w:line="276" w:lineRule="auto"/>
        <w:ind w:left="720"/>
        <w:jc w:val="both"/>
        <w:rPr>
          <w:rFonts w:cs="Calibri"/>
          <w:noProof/>
          <w:sz w:val="24"/>
          <w:szCs w:val="24"/>
          <w:lang w:val="ro-RO"/>
        </w:rPr>
      </w:pPr>
      <w:r w:rsidRPr="00125575">
        <w:rPr>
          <w:rFonts w:cs="Calibri"/>
          <w:b/>
          <w:noProof/>
          <w:sz w:val="24"/>
          <w:szCs w:val="24"/>
          <w:lang w:val="ro-RO"/>
        </w:rPr>
        <w:t>d.</w:t>
      </w:r>
      <w:r w:rsidRPr="00125575">
        <w:rPr>
          <w:rFonts w:cs="Calibri"/>
          <w:noProof/>
          <w:sz w:val="24"/>
          <w:szCs w:val="24"/>
          <w:lang w:val="ro-RO"/>
        </w:rPr>
        <w:t xml:space="preserve"> în cazul în care în bugetul indicativ (inclusiv devizele financiare şi devizele pe obiect) există diferenţe de calcul sau încadrarea categoriilor de cheltuieli eligibile/neeligibile nu este facută corect.</w:t>
      </w:r>
      <w:r w:rsidRPr="00125575">
        <w:rPr>
          <w:rFonts w:cs="Calibri"/>
          <w:b/>
          <w:noProof/>
          <w:color w:val="000000"/>
          <w:spacing w:val="1"/>
          <w:sz w:val="24"/>
          <w:szCs w:val="24"/>
          <w:lang w:val="ro-RO"/>
        </w:rPr>
        <w:t xml:space="preserve"> </w:t>
      </w:r>
    </w:p>
    <w:p w:rsidR="00B20F5A" w:rsidRDefault="00B20F5A" w:rsidP="00125575">
      <w:pPr>
        <w:tabs>
          <w:tab w:val="left" w:pos="0"/>
          <w:tab w:val="left" w:pos="990"/>
        </w:tabs>
        <w:spacing w:after="120" w:line="276" w:lineRule="auto"/>
        <w:jc w:val="both"/>
        <w:rPr>
          <w:rFonts w:cs="Calibri"/>
          <w:b/>
          <w:noProof/>
          <w:sz w:val="24"/>
          <w:szCs w:val="24"/>
          <w:lang w:val="ro-RO"/>
        </w:rPr>
      </w:pPr>
      <w:r w:rsidRPr="00125575">
        <w:rPr>
          <w:rFonts w:cs="Calibri"/>
          <w:b/>
          <w:noProof/>
          <w:sz w:val="24"/>
          <w:szCs w:val="24"/>
          <w:lang w:val="ro-RO"/>
        </w:rPr>
        <w:t>În cazul în care restul documentelor din Cererea de Finanţare nu sunt în conformitate cu forma cerută la cap. 4.1 „</w:t>
      </w:r>
      <w:r w:rsidRPr="00125575">
        <w:rPr>
          <w:rFonts w:cs="Calibri"/>
          <w:b/>
          <w:i/>
          <w:noProof/>
          <w:sz w:val="24"/>
          <w:szCs w:val="24"/>
          <w:lang w:val="ro-RO"/>
        </w:rPr>
        <w:t>Documentele necesare întocmirii Cererii de finanţare</w:t>
      </w:r>
      <w:r w:rsidRPr="00125575">
        <w:rPr>
          <w:rFonts w:cs="Calibri"/>
          <w:b/>
          <w:noProof/>
          <w:sz w:val="24"/>
          <w:szCs w:val="24"/>
          <w:lang w:val="ro-RO"/>
        </w:rPr>
        <w:t>”, Cererea de finanţare va fi declarată neeligibilă.</w:t>
      </w:r>
    </w:p>
    <w:p w:rsidR="00BB3E75" w:rsidRDefault="00BB3E75" w:rsidP="00125575">
      <w:pPr>
        <w:tabs>
          <w:tab w:val="left" w:pos="0"/>
          <w:tab w:val="left" w:pos="990"/>
        </w:tabs>
        <w:spacing w:after="120" w:line="276" w:lineRule="auto"/>
        <w:jc w:val="both"/>
        <w:rPr>
          <w:rFonts w:cs="Calibri"/>
          <w:b/>
          <w:noProof/>
          <w:sz w:val="24"/>
          <w:szCs w:val="24"/>
          <w:lang w:val="ro-RO"/>
        </w:rPr>
      </w:pPr>
    </w:p>
    <w:p w:rsidR="00BB3E75" w:rsidRDefault="00BB3E75" w:rsidP="00125575">
      <w:pPr>
        <w:tabs>
          <w:tab w:val="left" w:pos="0"/>
          <w:tab w:val="left" w:pos="990"/>
        </w:tabs>
        <w:spacing w:after="120" w:line="276" w:lineRule="auto"/>
        <w:jc w:val="both"/>
        <w:rPr>
          <w:rFonts w:cs="Calibri"/>
          <w:b/>
          <w:noProof/>
          <w:sz w:val="24"/>
          <w:szCs w:val="24"/>
          <w:lang w:val="ro-RO"/>
        </w:rPr>
      </w:pPr>
    </w:p>
    <w:p w:rsidR="00BB3E75" w:rsidRDefault="00BB3E75" w:rsidP="00125575">
      <w:pPr>
        <w:tabs>
          <w:tab w:val="left" w:pos="0"/>
          <w:tab w:val="left" w:pos="990"/>
        </w:tabs>
        <w:spacing w:after="120" w:line="276" w:lineRule="auto"/>
        <w:jc w:val="both"/>
        <w:rPr>
          <w:rFonts w:cs="Calibri"/>
          <w:b/>
          <w:noProof/>
          <w:sz w:val="24"/>
          <w:szCs w:val="24"/>
          <w:lang w:val="ro-RO"/>
        </w:rPr>
      </w:pPr>
    </w:p>
    <w:p w:rsidR="00BB3E75" w:rsidRPr="00125575" w:rsidRDefault="00BB3E75" w:rsidP="00125575">
      <w:pPr>
        <w:tabs>
          <w:tab w:val="left" w:pos="0"/>
          <w:tab w:val="left" w:pos="990"/>
        </w:tabs>
        <w:spacing w:after="120" w:line="276" w:lineRule="auto"/>
        <w:jc w:val="both"/>
        <w:rPr>
          <w:rFonts w:cs="Calibri"/>
          <w:b/>
          <w:noProof/>
          <w:sz w:val="24"/>
          <w:szCs w:val="24"/>
          <w:lang w:val="ro-RO"/>
        </w:rPr>
      </w:pPr>
    </w:p>
    <w:p w:rsidR="00B565C6" w:rsidRDefault="00B565C6" w:rsidP="00125575">
      <w:pPr>
        <w:tabs>
          <w:tab w:val="left" w:pos="0"/>
        </w:tabs>
        <w:spacing w:after="120" w:line="276" w:lineRule="auto"/>
        <w:jc w:val="both"/>
        <w:rPr>
          <w:rFonts w:cs="Arial"/>
          <w:sz w:val="24"/>
          <w:szCs w:val="24"/>
          <w:lang w:val="ro-RO"/>
        </w:rPr>
      </w:pP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t>După verificare pot exista două variante:</w:t>
      </w:r>
    </w:p>
    <w:p w:rsidR="00B20F5A" w:rsidRPr="00125575" w:rsidRDefault="00B20F5A" w:rsidP="00125575">
      <w:pPr>
        <w:numPr>
          <w:ilvl w:val="0"/>
          <w:numId w:val="6"/>
        </w:numPr>
        <w:tabs>
          <w:tab w:val="left" w:pos="0"/>
        </w:tabs>
        <w:spacing w:after="120" w:line="276" w:lineRule="auto"/>
        <w:ind w:firstLine="0"/>
        <w:jc w:val="both"/>
        <w:rPr>
          <w:rFonts w:cs="Arial"/>
          <w:sz w:val="24"/>
          <w:szCs w:val="24"/>
          <w:lang w:val="ro-RO"/>
        </w:rPr>
      </w:pPr>
      <w:r w:rsidRPr="00125575">
        <w:rPr>
          <w:rFonts w:cs="Arial"/>
          <w:sz w:val="24"/>
          <w:szCs w:val="24"/>
          <w:lang w:val="ro-RO"/>
        </w:rPr>
        <w:t>Cererea de Finanţare este declarată eligibilă.</w:t>
      </w:r>
    </w:p>
    <w:p w:rsidR="00B20F5A" w:rsidRPr="00125575" w:rsidRDefault="00B20F5A" w:rsidP="00125575">
      <w:pPr>
        <w:numPr>
          <w:ilvl w:val="0"/>
          <w:numId w:val="6"/>
        </w:numPr>
        <w:tabs>
          <w:tab w:val="left" w:pos="0"/>
        </w:tabs>
        <w:spacing w:after="120" w:line="276" w:lineRule="auto"/>
        <w:ind w:firstLine="0"/>
        <w:jc w:val="both"/>
        <w:rPr>
          <w:rFonts w:cs="Arial"/>
          <w:sz w:val="24"/>
          <w:szCs w:val="24"/>
          <w:lang w:val="ro-RO"/>
        </w:rPr>
      </w:pPr>
      <w:r w:rsidRPr="00125575">
        <w:rPr>
          <w:rFonts w:cs="Arial"/>
          <w:sz w:val="24"/>
          <w:szCs w:val="24"/>
          <w:lang w:val="ro-RO"/>
        </w:rPr>
        <w:t>Cererea de Finanţare este declarată neeligibilă;</w:t>
      </w:r>
    </w:p>
    <w:p w:rsidR="00B20F5A" w:rsidRPr="00125575" w:rsidRDefault="00B20F5A" w:rsidP="00125575">
      <w:pPr>
        <w:tabs>
          <w:tab w:val="left" w:pos="0"/>
        </w:tabs>
        <w:spacing w:after="120" w:line="276" w:lineRule="auto"/>
        <w:jc w:val="both"/>
        <w:rPr>
          <w:rFonts w:cs="Arial"/>
          <w:sz w:val="24"/>
          <w:szCs w:val="24"/>
          <w:lang w:val="ro-RO"/>
        </w:rPr>
      </w:pPr>
      <w:r w:rsidRPr="00125575">
        <w:rPr>
          <w:rFonts w:cs="Arial"/>
          <w:sz w:val="24"/>
          <w:szCs w:val="24"/>
          <w:lang w:val="ro-RO"/>
        </w:rPr>
        <w:lastRenderedPageBreak/>
        <w:t>Dacă Cererea de Finanţare este declarată eligibilă, se trece la următoarea etapă de verificare.</w:t>
      </w:r>
    </w:p>
    <w:p w:rsidR="00B20F5A" w:rsidRDefault="00B20F5A" w:rsidP="00125575">
      <w:pPr>
        <w:pStyle w:val="NoSpacing"/>
        <w:tabs>
          <w:tab w:val="left" w:pos="0"/>
        </w:tabs>
        <w:spacing w:after="120" w:line="276" w:lineRule="auto"/>
        <w:jc w:val="both"/>
        <w:rPr>
          <w:sz w:val="24"/>
          <w:szCs w:val="24"/>
          <w:lang w:val="ro-RO"/>
        </w:rPr>
      </w:pPr>
      <w:r w:rsidRPr="00125575">
        <w:rPr>
          <w:rFonts w:cs="Arial"/>
          <w:sz w:val="24"/>
          <w:szCs w:val="24"/>
          <w:lang w:val="ro-RO"/>
        </w:rPr>
        <w:t xml:space="preserve">Dacă Cererea de Finanţare este declarată neeligibilă </w:t>
      </w:r>
      <w:r w:rsidRPr="00125575">
        <w:rPr>
          <w:sz w:val="24"/>
          <w:szCs w:val="24"/>
          <w:lang w:val="ro-RO"/>
        </w:rPr>
        <w:t>doua exemplare al Cererilor de finanțare (originalul şi o copie) vor fi restituite solicitanților, pe baza unui proces-verbal de restituire, încheiat în 2 exem</w:t>
      </w:r>
      <w:r w:rsidR="00B565C6">
        <w:rPr>
          <w:sz w:val="24"/>
          <w:szCs w:val="24"/>
          <w:lang w:val="ro-RO"/>
        </w:rPr>
        <w:t>plare, semnat de ambele părți.</w:t>
      </w:r>
    </w:p>
    <w:p w:rsidR="00B565C6" w:rsidRPr="00125575" w:rsidRDefault="00B565C6" w:rsidP="00125575">
      <w:pPr>
        <w:pStyle w:val="NoSpacing"/>
        <w:tabs>
          <w:tab w:val="left" w:pos="0"/>
        </w:tabs>
        <w:spacing w:after="120" w:line="276" w:lineRule="auto"/>
        <w:jc w:val="both"/>
        <w:rPr>
          <w:sz w:val="24"/>
          <w:szCs w:val="24"/>
          <w:lang w:val="ro-RO"/>
        </w:rPr>
      </w:pPr>
    </w:p>
    <w:p w:rsidR="00B20F5A" w:rsidRPr="00125575" w:rsidRDefault="00B20F5A" w:rsidP="00125575">
      <w:pPr>
        <w:pStyle w:val="NoSpacing"/>
        <w:tabs>
          <w:tab w:val="left" w:pos="0"/>
        </w:tabs>
        <w:spacing w:after="120" w:line="276" w:lineRule="auto"/>
        <w:jc w:val="both"/>
        <w:rPr>
          <w:sz w:val="24"/>
          <w:szCs w:val="24"/>
          <w:lang w:val="ro-RO"/>
        </w:rPr>
      </w:pPr>
      <w:r w:rsidRPr="00125575">
        <w:rPr>
          <w:sz w:val="24"/>
          <w:szCs w:val="24"/>
          <w:lang w:val="ro-RO"/>
        </w:rPr>
        <w:t xml:space="preserve">Cererile de Finanţare declarate </w:t>
      </w:r>
      <w:r w:rsidRPr="00125575">
        <w:rPr>
          <w:rFonts w:cs="Arial"/>
          <w:sz w:val="24"/>
          <w:szCs w:val="24"/>
          <w:lang w:val="ro-RO"/>
        </w:rPr>
        <w:t>neeligibilă</w:t>
      </w:r>
      <w:r w:rsidRPr="00125575">
        <w:rPr>
          <w:sz w:val="24"/>
          <w:szCs w:val="24"/>
          <w:lang w:val="ro-RO"/>
        </w:rPr>
        <w:t xml:space="preserve"> pot fi corectate/completate și redepuse de către în cadrul următorului Apel de selecție lansat de GAL</w:t>
      </w:r>
      <w:r w:rsidR="00996EB4" w:rsidRPr="00125575">
        <w:rPr>
          <w:sz w:val="24"/>
          <w:szCs w:val="24"/>
          <w:lang w:val="ro-RO"/>
        </w:rPr>
        <w:t xml:space="preserve"> TO</w:t>
      </w:r>
      <w:r w:rsidRPr="00125575">
        <w:rPr>
          <w:sz w:val="24"/>
          <w:szCs w:val="24"/>
          <w:lang w:val="ro-RO"/>
        </w:rPr>
        <w:t xml:space="preserve"> pentru aceeași măsură.</w:t>
      </w:r>
    </w:p>
    <w:p w:rsidR="00B565C6" w:rsidRPr="00F25229" w:rsidRDefault="00B20F5A" w:rsidP="00F25229">
      <w:pPr>
        <w:pStyle w:val="NoSpacing"/>
        <w:tabs>
          <w:tab w:val="left" w:pos="0"/>
        </w:tabs>
        <w:spacing w:after="120" w:line="276" w:lineRule="auto"/>
        <w:jc w:val="both"/>
        <w:rPr>
          <w:sz w:val="24"/>
          <w:szCs w:val="24"/>
          <w:lang w:val="ro-RO"/>
        </w:rPr>
      </w:pPr>
      <w:r w:rsidRPr="00125575">
        <w:rPr>
          <w:sz w:val="24"/>
          <w:szCs w:val="24"/>
          <w:lang w:val="ro-RO"/>
        </w:rPr>
        <w:t xml:space="preserve">Al treilea exemplar (copie) al Cererilor de finanțare declarate neeligibile va rămâne la </w:t>
      </w:r>
      <w:r w:rsidR="00996EB4" w:rsidRPr="00125575">
        <w:rPr>
          <w:sz w:val="24"/>
          <w:szCs w:val="24"/>
          <w:lang w:val="ro-RO"/>
        </w:rPr>
        <w:t>GAL TO</w:t>
      </w:r>
      <w:r w:rsidRPr="00125575">
        <w:rPr>
          <w:sz w:val="24"/>
          <w:szCs w:val="24"/>
          <w:lang w:val="ro-RO"/>
        </w:rPr>
        <w:t xml:space="preserve">, pentru eventuale verificări ulterioare (Audit, DCA, Curtea de Conturi, comisari europeni, eventuale contestații etc.). </w:t>
      </w:r>
    </w:p>
    <w:p w:rsidR="00B20F5A" w:rsidRPr="00125575" w:rsidRDefault="00B20F5A" w:rsidP="00125575">
      <w:pPr>
        <w:pStyle w:val="ListParagraph"/>
        <w:tabs>
          <w:tab w:val="left" w:pos="0"/>
          <w:tab w:val="left" w:pos="990"/>
        </w:tabs>
        <w:spacing w:after="120" w:line="276" w:lineRule="auto"/>
        <w:ind w:left="0"/>
        <w:contextualSpacing w:val="0"/>
        <w:jc w:val="both"/>
        <w:rPr>
          <w:rFonts w:cs="Calibri"/>
          <w:b/>
          <w:noProof/>
          <w:sz w:val="24"/>
          <w:szCs w:val="24"/>
          <w:u w:val="single"/>
          <w:lang w:val="ro-RO"/>
        </w:rPr>
      </w:pPr>
      <w:r w:rsidRPr="00125575">
        <w:rPr>
          <w:rFonts w:cs="Calibri"/>
          <w:b/>
          <w:noProof/>
          <w:sz w:val="24"/>
          <w:szCs w:val="24"/>
          <w:u w:val="single"/>
          <w:lang w:val="ro-RO"/>
        </w:rPr>
        <w:t>Verificarea criteriilor de selecție</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Punctajul fiecărui proiect se va calcula în baza informațiilor furnizate de solicitant în cererea de finanțare, documentelor atașate acesteia și a anexelor la prezentul ghid.</w:t>
      </w:r>
    </w:p>
    <w:p w:rsidR="00B20F5A" w:rsidRPr="00125575" w:rsidRDefault="00B20F5A" w:rsidP="00125575">
      <w:pPr>
        <w:tabs>
          <w:tab w:val="left" w:pos="0"/>
          <w:tab w:val="left" w:pos="284"/>
          <w:tab w:val="left" w:pos="990"/>
        </w:tabs>
        <w:spacing w:after="120" w:line="276" w:lineRule="auto"/>
        <w:jc w:val="both"/>
        <w:rPr>
          <w:rFonts w:cs="Calibri"/>
          <w:noProof/>
          <w:sz w:val="24"/>
          <w:szCs w:val="24"/>
          <w:u w:val="single"/>
          <w:lang w:val="ro-RO"/>
        </w:rPr>
      </w:pPr>
      <w:r w:rsidRPr="00125575">
        <w:rPr>
          <w:rFonts w:cs="Calibri"/>
          <w:b/>
          <w:noProof/>
          <w:sz w:val="24"/>
          <w:szCs w:val="24"/>
          <w:u w:val="single"/>
          <w:lang w:val="ro-RO"/>
        </w:rPr>
        <w:t>Selecţia proiectelor</w:t>
      </w:r>
      <w:r w:rsidRPr="00125575">
        <w:rPr>
          <w:rFonts w:cs="Calibri"/>
          <w:noProof/>
          <w:sz w:val="24"/>
          <w:szCs w:val="24"/>
          <w:u w:val="single"/>
          <w:lang w:val="ro-RO"/>
        </w:rPr>
        <w:t xml:space="preserve"> </w:t>
      </w:r>
    </w:p>
    <w:p w:rsidR="00B20F5A" w:rsidRPr="00125575" w:rsidRDefault="00B20F5A" w:rsidP="00125575">
      <w:pPr>
        <w:tabs>
          <w:tab w:val="left" w:pos="0"/>
          <w:tab w:val="left" w:pos="990"/>
        </w:tabs>
        <w:spacing w:after="120" w:line="276" w:lineRule="auto"/>
        <w:jc w:val="both"/>
        <w:rPr>
          <w:rFonts w:cs="Arial"/>
          <w:sz w:val="24"/>
          <w:szCs w:val="24"/>
          <w:lang w:val="ro-RO"/>
        </w:rPr>
      </w:pPr>
      <w:r w:rsidRPr="00125575">
        <w:rPr>
          <w:rFonts w:cs="Arial"/>
          <w:sz w:val="24"/>
          <w:szCs w:val="24"/>
          <w:lang w:val="ro-RO"/>
        </w:rPr>
        <w:t xml:space="preserve">GAL </w:t>
      </w:r>
      <w:r w:rsidR="00393CF7" w:rsidRPr="00125575">
        <w:rPr>
          <w:rFonts w:cs="Arial"/>
          <w:sz w:val="24"/>
          <w:szCs w:val="24"/>
          <w:lang w:val="ro-RO"/>
        </w:rPr>
        <w:t>Țara Oltului</w:t>
      </w:r>
      <w:r w:rsidRPr="00125575">
        <w:rPr>
          <w:rFonts w:cs="Arial"/>
          <w:sz w:val="24"/>
          <w:szCs w:val="24"/>
          <w:lang w:val="ro-RO"/>
        </w:rPr>
        <w:t xml:space="preserve"> va puncta fiecare proiect declarat eligibil în func</w:t>
      </w:r>
      <w:r w:rsidRPr="00125575">
        <w:rPr>
          <w:rFonts w:eastAsia="TimesNewRomanPSMT" w:cs="Arial"/>
          <w:sz w:val="24"/>
          <w:szCs w:val="24"/>
          <w:lang w:val="ro-RO"/>
        </w:rPr>
        <w:t>ţ</w:t>
      </w:r>
      <w:r w:rsidRPr="00125575">
        <w:rPr>
          <w:rFonts w:cs="Arial"/>
          <w:sz w:val="24"/>
          <w:szCs w:val="24"/>
          <w:lang w:val="ro-RO"/>
        </w:rPr>
        <w:t>ie de sistemul de punctaj stabilit şi va întocmi şi aproba Raportul Intermediar de Selectie, în cadrul unei sedinţe a Comitetului de Selecţie.</w:t>
      </w:r>
    </w:p>
    <w:p w:rsidR="00B20F5A" w:rsidRPr="00125575" w:rsidRDefault="00B20F5A" w:rsidP="00125575">
      <w:pPr>
        <w:tabs>
          <w:tab w:val="left" w:pos="0"/>
          <w:tab w:val="left" w:pos="990"/>
        </w:tabs>
        <w:spacing w:after="120" w:line="276" w:lineRule="auto"/>
        <w:jc w:val="both"/>
        <w:rPr>
          <w:rFonts w:cs="Calibri"/>
          <w:sz w:val="24"/>
          <w:szCs w:val="24"/>
          <w:lang w:val="ro-RO"/>
        </w:rPr>
      </w:pPr>
      <w:r w:rsidRPr="00125575">
        <w:rPr>
          <w:rFonts w:cs="Arial"/>
          <w:sz w:val="24"/>
          <w:szCs w:val="24"/>
          <w:lang w:val="ro-RO"/>
        </w:rPr>
        <w:t xml:space="preserve">GAL </w:t>
      </w:r>
      <w:r w:rsidR="00393CF7" w:rsidRPr="00125575">
        <w:rPr>
          <w:rFonts w:cs="Arial"/>
          <w:sz w:val="24"/>
          <w:szCs w:val="24"/>
          <w:lang w:val="ro-RO"/>
        </w:rPr>
        <w:t>Țara Oltului</w:t>
      </w:r>
      <w:r w:rsidRPr="00125575">
        <w:rPr>
          <w:rFonts w:cs="Arial"/>
          <w:sz w:val="24"/>
          <w:szCs w:val="24"/>
          <w:lang w:val="ro-RO"/>
        </w:rPr>
        <w:t xml:space="preserve"> va publica </w:t>
      </w:r>
      <w:r w:rsidRPr="00125575">
        <w:rPr>
          <w:rFonts w:cs="Calibri"/>
          <w:sz w:val="24"/>
          <w:szCs w:val="24"/>
          <w:lang w:val="ro-RO"/>
        </w:rPr>
        <w:t xml:space="preserve">Raportul Intermediar de Selecţie pe site-ul GAL </w:t>
      </w:r>
      <w:r w:rsidR="00393CF7" w:rsidRPr="00125575">
        <w:rPr>
          <w:rFonts w:cs="Calibri"/>
          <w:sz w:val="24"/>
          <w:szCs w:val="24"/>
          <w:lang w:val="ro-RO"/>
        </w:rPr>
        <w:t>Țara Oltului</w:t>
      </w:r>
      <w:r w:rsidRPr="00125575">
        <w:rPr>
          <w:rFonts w:cs="Calibri"/>
          <w:sz w:val="24"/>
          <w:szCs w:val="24"/>
          <w:lang w:val="ro-RO"/>
        </w:rPr>
        <w:t>, şi va transmite fiecarui solicitant o notificare privind rezultatul evaluării Cererii de Finanţare. Solictantul poate contesta decizia de evaluare în 5 zile lucratoare de la primirea notificării.</w:t>
      </w:r>
    </w:p>
    <w:p w:rsidR="00B20F5A" w:rsidRPr="00125575" w:rsidRDefault="00B20F5A" w:rsidP="00125575">
      <w:pPr>
        <w:tabs>
          <w:tab w:val="left" w:pos="0"/>
          <w:tab w:val="left" w:pos="990"/>
        </w:tabs>
        <w:spacing w:after="120" w:line="276" w:lineRule="auto"/>
        <w:jc w:val="both"/>
        <w:rPr>
          <w:b/>
          <w:sz w:val="24"/>
          <w:szCs w:val="24"/>
          <w:lang w:val="ro-RO"/>
        </w:rPr>
      </w:pPr>
      <w:r w:rsidRPr="00125575">
        <w:rPr>
          <w:sz w:val="24"/>
          <w:szCs w:val="24"/>
          <w:lang w:val="ro-RO"/>
        </w:rPr>
        <w:t xml:space="preserve">După publicarea raportului de contestaţii, daca va fi cazul, GAL </w:t>
      </w:r>
      <w:r w:rsidR="00393CF7" w:rsidRPr="00125575">
        <w:rPr>
          <w:rFonts w:cs="Calibri"/>
          <w:sz w:val="24"/>
          <w:szCs w:val="24"/>
          <w:lang w:val="ro-RO"/>
        </w:rPr>
        <w:t>Țara Oltului</w:t>
      </w:r>
      <w:r w:rsidRPr="00125575">
        <w:rPr>
          <w:sz w:val="24"/>
          <w:szCs w:val="24"/>
          <w:lang w:val="ro-RO"/>
        </w:rPr>
        <w:t xml:space="preserve"> va proceda la întocmirea şi aprobarea Raportului Final de Selecţie</w:t>
      </w:r>
      <w:r w:rsidRPr="00125575">
        <w:rPr>
          <w:rFonts w:cs="Calibri"/>
          <w:sz w:val="24"/>
          <w:szCs w:val="24"/>
          <w:lang w:val="ro-RO"/>
        </w:rPr>
        <w:t xml:space="preserve">, </w:t>
      </w:r>
      <w:r w:rsidRPr="00125575">
        <w:rPr>
          <w:rFonts w:cs="Arial"/>
          <w:sz w:val="24"/>
          <w:szCs w:val="24"/>
          <w:lang w:val="ro-RO"/>
        </w:rPr>
        <w:t xml:space="preserve">în cadrul unei sedinţe a Comitetului de Selecţie. </w:t>
      </w:r>
      <w:r w:rsidRPr="00125575">
        <w:rPr>
          <w:b/>
          <w:sz w:val="24"/>
          <w:szCs w:val="24"/>
          <w:lang w:val="ro-RO"/>
        </w:rPr>
        <w:t>Raportului Final de Selecţie va conţine o Lista cu proiecte eligibilile selectate şi o Lista cu proiecte eligibile neselectate în ordinea descrescătoare a punctajului şi cu respectarea criterilor de departajare.</w:t>
      </w:r>
    </w:p>
    <w:p w:rsidR="00B20F5A" w:rsidRPr="00125575" w:rsidRDefault="00B20F5A" w:rsidP="00125575">
      <w:pPr>
        <w:tabs>
          <w:tab w:val="left" w:pos="0"/>
          <w:tab w:val="left" w:pos="990"/>
        </w:tabs>
        <w:spacing w:after="120" w:line="276" w:lineRule="auto"/>
        <w:jc w:val="both"/>
        <w:rPr>
          <w:b/>
          <w:sz w:val="24"/>
          <w:szCs w:val="24"/>
          <w:lang w:val="ro-RO"/>
        </w:rPr>
      </w:pPr>
    </w:p>
    <w:p w:rsidR="00B20F5A" w:rsidRPr="00125575" w:rsidRDefault="00B20F5A" w:rsidP="00125575">
      <w:pPr>
        <w:tabs>
          <w:tab w:val="left" w:pos="0"/>
        </w:tabs>
        <w:spacing w:after="120" w:line="276" w:lineRule="auto"/>
        <w:jc w:val="both"/>
        <w:rPr>
          <w:i/>
          <w:sz w:val="24"/>
          <w:szCs w:val="24"/>
          <w:lang w:val="ro-RO"/>
        </w:rPr>
      </w:pPr>
      <w:r w:rsidRPr="00125575">
        <w:rPr>
          <w:i/>
          <w:sz w:val="24"/>
          <w:szCs w:val="24"/>
          <w:lang w:val="ro-RO"/>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w:t>
      </w:r>
    </w:p>
    <w:p w:rsidR="00B20F5A" w:rsidRPr="00125575" w:rsidRDefault="00B20F5A" w:rsidP="00125575">
      <w:pPr>
        <w:tabs>
          <w:tab w:val="left" w:pos="0"/>
        </w:tabs>
        <w:spacing w:after="120" w:line="276" w:lineRule="auto"/>
        <w:jc w:val="both"/>
        <w:rPr>
          <w:i/>
          <w:sz w:val="24"/>
          <w:szCs w:val="24"/>
          <w:lang w:val="ro-RO"/>
        </w:rPr>
      </w:pPr>
      <w:r w:rsidRPr="00125575">
        <w:rPr>
          <w:i/>
          <w:sz w:val="24"/>
          <w:szCs w:val="24"/>
          <w:lang w:val="ro-RO"/>
        </w:rPr>
        <w:t>Aceeași procedură se aplică și atunci când este ultima sesiune sau când pentru sesiunea respectivă a fost alocată întreaga sumă aferentă măsurii respective din planul financiar al GAL.</w:t>
      </w:r>
    </w:p>
    <w:p w:rsidR="00B20F5A" w:rsidRPr="00125575" w:rsidRDefault="00B20F5A" w:rsidP="00125575">
      <w:pPr>
        <w:tabs>
          <w:tab w:val="left" w:pos="0"/>
        </w:tabs>
        <w:spacing w:after="120" w:line="276" w:lineRule="auto"/>
        <w:jc w:val="both"/>
        <w:rPr>
          <w:i/>
          <w:sz w:val="24"/>
          <w:szCs w:val="24"/>
          <w:lang w:val="ro-RO"/>
        </w:rPr>
      </w:pPr>
      <w:r w:rsidRPr="00125575">
        <w:rPr>
          <w:i/>
          <w:sz w:val="24"/>
          <w:szCs w:val="24"/>
          <w:lang w:val="ro-RO"/>
        </w:rPr>
        <w:t xml:space="preserve">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w:t>
      </w:r>
      <w:r w:rsidRPr="00125575">
        <w:rPr>
          <w:i/>
          <w:sz w:val="24"/>
          <w:szCs w:val="24"/>
          <w:lang w:val="ro-RO"/>
        </w:rPr>
        <w:lastRenderedPageBreak/>
        <w:t xml:space="preserve">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Final de Selecție (avizare și publicitate). </w:t>
      </w:r>
    </w:p>
    <w:p w:rsidR="00B20F5A" w:rsidRPr="00125575" w:rsidRDefault="00B20F5A" w:rsidP="00125575">
      <w:pPr>
        <w:tabs>
          <w:tab w:val="left" w:pos="0"/>
          <w:tab w:val="left" w:pos="990"/>
        </w:tabs>
        <w:spacing w:after="120" w:line="276" w:lineRule="auto"/>
        <w:jc w:val="both"/>
        <w:rPr>
          <w:rFonts w:cs="Arial"/>
          <w:b/>
          <w:sz w:val="24"/>
          <w:szCs w:val="24"/>
          <w:lang w:val="ro-RO"/>
        </w:rPr>
      </w:pPr>
    </w:p>
    <w:p w:rsidR="00B20F5A" w:rsidRPr="00125575" w:rsidRDefault="00B20F5A" w:rsidP="00125575">
      <w:pPr>
        <w:tabs>
          <w:tab w:val="left" w:pos="0"/>
        </w:tabs>
        <w:spacing w:after="120" w:line="276" w:lineRule="auto"/>
        <w:contextualSpacing/>
        <w:jc w:val="both"/>
        <w:rPr>
          <w:sz w:val="24"/>
          <w:szCs w:val="24"/>
          <w:lang w:val="ro-RO"/>
        </w:rPr>
      </w:pPr>
      <w:r w:rsidRPr="00125575">
        <w:rPr>
          <w:sz w:val="24"/>
          <w:szCs w:val="24"/>
          <w:lang w:val="ro-RO"/>
        </w:rPr>
        <w:t xml:space="preserve">Selecţia proiectelor în cadrul GAL </w:t>
      </w:r>
      <w:r w:rsidR="00393CF7" w:rsidRPr="00125575">
        <w:rPr>
          <w:sz w:val="24"/>
          <w:szCs w:val="24"/>
          <w:lang w:val="ro-RO"/>
        </w:rPr>
        <w:t>Țara Oltului</w:t>
      </w:r>
      <w:r w:rsidRPr="00125575">
        <w:rPr>
          <w:sz w:val="24"/>
          <w:szCs w:val="24"/>
          <w:lang w:val="ro-RO"/>
        </w:rPr>
        <w:t xml:space="preserve">, va fi realizată de către Comitetul de Selecţie, iar analiza și soluționarea contestațiilor va fi realizată de către Comisa de Soluționare a Contestațiilor. La selecţia proiectelor se va aplica regula „dublului cvorum”, adică pentru validarea voturilor este necesar ca în momentul selecţiei să fie prezenţi cel puţin 50% din membrii CM, din care peste 50% să fie din mediul privat şi societate civilă. Pentru soluționarea contestațiilor se va aplica, deasemenea, regula „dublului cvorum”. Pentru transparenţa procesului de selecţie a proiectelor în cadrul GAL şi totodată pentru efectuarea activităţilor de control şi monitorizare, la aceste întruniri va fi invitat şi un reprezentant al Ministerului Agriculturii şi Dezvoltării Rurale de la nivel judeţean. </w:t>
      </w:r>
    </w:p>
    <w:p w:rsidR="00B20F5A" w:rsidRPr="00B565C6" w:rsidRDefault="00B20F5A" w:rsidP="00125575">
      <w:pPr>
        <w:tabs>
          <w:tab w:val="left" w:pos="0"/>
          <w:tab w:val="left" w:pos="990"/>
        </w:tabs>
        <w:spacing w:after="120" w:line="276" w:lineRule="auto"/>
        <w:jc w:val="both"/>
        <w:rPr>
          <w:b/>
          <w:sz w:val="24"/>
          <w:szCs w:val="24"/>
          <w:lang w:val="ro-RO"/>
        </w:rPr>
      </w:pPr>
    </w:p>
    <w:p w:rsidR="00B20F5A" w:rsidRPr="00B565C6" w:rsidRDefault="00B20F5A" w:rsidP="00125575">
      <w:pPr>
        <w:tabs>
          <w:tab w:val="left" w:pos="0"/>
          <w:tab w:val="left" w:pos="990"/>
        </w:tabs>
        <w:spacing w:after="120" w:line="276" w:lineRule="auto"/>
        <w:jc w:val="both"/>
        <w:rPr>
          <w:b/>
          <w:sz w:val="24"/>
          <w:szCs w:val="24"/>
          <w:lang w:val="ro-RO"/>
        </w:rPr>
      </w:pPr>
      <w:r w:rsidRPr="00B565C6">
        <w:rPr>
          <w:rFonts w:cs="Arial"/>
          <w:bCs/>
          <w:i/>
          <w:sz w:val="24"/>
          <w:szCs w:val="24"/>
          <w:lang w:val="ro-RO"/>
        </w:rPr>
        <w:t>*</w:t>
      </w:r>
      <w:r w:rsidRPr="00B565C6">
        <w:rPr>
          <w:rFonts w:cs="TimesNewRomanPS-ItalicMT"/>
          <w:b/>
          <w:i/>
          <w:iCs/>
          <w:sz w:val="24"/>
          <w:szCs w:val="24"/>
          <w:lang w:val="ro-RO"/>
        </w:rPr>
        <w:t>GAL poate exclude din flux etapa de Raport de Evaluare și perioada de primire a contestațiilor și poate să elaboreze direct Raport de Selecție Final doar în situația în care nu există proiecte neeligibile sau proiecte eligibile și neselectate, deci cand valoarea totală a proiectelor eligibile este mai mică sau egală cu alocarea financiară a apelului de selecție respectiv, dat fiind ca nu există condiții care sa conduca la contestarea rezultatului procesului de evaluare și selecție</w:t>
      </w:r>
    </w:p>
    <w:p w:rsidR="00B20F5A" w:rsidRPr="00B565C6" w:rsidRDefault="00B20F5A" w:rsidP="00125575">
      <w:pPr>
        <w:tabs>
          <w:tab w:val="left" w:pos="0"/>
          <w:tab w:val="left" w:pos="990"/>
        </w:tabs>
        <w:spacing w:after="120" w:line="276" w:lineRule="auto"/>
        <w:jc w:val="both"/>
        <w:rPr>
          <w:b/>
          <w:color w:val="548DD4" w:themeColor="text2" w:themeTint="99"/>
          <w:sz w:val="24"/>
          <w:szCs w:val="24"/>
          <w:lang w:val="ro-RO"/>
        </w:rPr>
      </w:pPr>
      <w:r w:rsidRPr="00B565C6">
        <w:rPr>
          <w:b/>
          <w:color w:val="548DD4" w:themeColor="text2" w:themeTint="99"/>
          <w:sz w:val="24"/>
          <w:szCs w:val="24"/>
          <w:lang w:val="ro-RO"/>
        </w:rPr>
        <w:t>Atentie!</w:t>
      </w:r>
    </w:p>
    <w:p w:rsidR="00B20F5A" w:rsidRPr="00125575" w:rsidRDefault="00B20F5A" w:rsidP="00125575">
      <w:pPr>
        <w:tabs>
          <w:tab w:val="left" w:pos="0"/>
          <w:tab w:val="left" w:pos="990"/>
        </w:tabs>
        <w:spacing w:after="120" w:line="276" w:lineRule="auto"/>
        <w:jc w:val="both"/>
        <w:rPr>
          <w:b/>
          <w:sz w:val="24"/>
          <w:szCs w:val="24"/>
          <w:lang w:val="ro-RO"/>
        </w:rPr>
      </w:pPr>
      <w:r w:rsidRPr="00125575">
        <w:rPr>
          <w:b/>
          <w:sz w:val="24"/>
          <w:szCs w:val="24"/>
          <w:lang w:val="ro-RO"/>
        </w:rPr>
        <w:t xml:space="preserve">Evaluarea criteriilor de selecție se face numai în baza documentelor depuse odată cu Cererea de finanțare. </w:t>
      </w:r>
    </w:p>
    <w:p w:rsidR="00B20F5A" w:rsidRPr="00B565C6" w:rsidRDefault="00B20F5A" w:rsidP="00125575">
      <w:pPr>
        <w:tabs>
          <w:tab w:val="left" w:pos="0"/>
          <w:tab w:val="left" w:pos="990"/>
        </w:tabs>
        <w:spacing w:after="120" w:line="276" w:lineRule="auto"/>
        <w:jc w:val="both"/>
        <w:rPr>
          <w:b/>
          <w:color w:val="548DD4" w:themeColor="text2" w:themeTint="99"/>
          <w:sz w:val="24"/>
          <w:szCs w:val="24"/>
          <w:lang w:val="ro-RO"/>
        </w:rPr>
      </w:pPr>
      <w:r w:rsidRPr="00B565C6">
        <w:rPr>
          <w:b/>
          <w:color w:val="548DD4" w:themeColor="text2" w:themeTint="99"/>
          <w:sz w:val="24"/>
          <w:szCs w:val="24"/>
          <w:lang w:val="ro-RO"/>
        </w:rPr>
        <w:t xml:space="preserve">Atenție! </w:t>
      </w:r>
    </w:p>
    <w:p w:rsidR="00B20F5A" w:rsidRPr="00125575" w:rsidRDefault="00B20F5A" w:rsidP="00125575">
      <w:pPr>
        <w:tabs>
          <w:tab w:val="left" w:pos="0"/>
          <w:tab w:val="left" w:pos="990"/>
        </w:tabs>
        <w:spacing w:after="120" w:line="276" w:lineRule="auto"/>
        <w:jc w:val="both"/>
        <w:rPr>
          <w:b/>
          <w:sz w:val="24"/>
          <w:szCs w:val="24"/>
          <w:lang w:val="ro-RO"/>
        </w:rPr>
      </w:pPr>
      <w:r w:rsidRPr="00125575">
        <w:rPr>
          <w:b/>
          <w:sz w:val="24"/>
          <w:szCs w:val="24"/>
          <w:lang w:val="ro-RO"/>
        </w:rPr>
        <w:t xml:space="preserve">Procesul de selecție și procesul de verificare a contestațiilor se desfașoară potrivit „Regulamentului de organizare şi funcţionare al procesului de selecţie şi al procesului de verificare a contestaţiilor pentru proiectele aferente măsurilor din Programul Naţional de Dezvoltare Rurală 2014-2020 (PNDR)”, publicat pe site-ul www.madr.ro și </w:t>
      </w:r>
      <w:hyperlink r:id="rId19" w:history="1">
        <w:r w:rsidRPr="00125575">
          <w:rPr>
            <w:rStyle w:val="Hyperlink"/>
            <w:sz w:val="24"/>
            <w:szCs w:val="24"/>
            <w:lang w:val="ro-RO"/>
          </w:rPr>
          <w:t>www.afir.info</w:t>
        </w:r>
      </w:hyperlink>
      <w:r w:rsidRPr="00125575">
        <w:rPr>
          <w:b/>
          <w:sz w:val="24"/>
          <w:szCs w:val="24"/>
          <w:lang w:val="ro-RO"/>
        </w:rPr>
        <w:t>.</w:t>
      </w:r>
    </w:p>
    <w:p w:rsidR="00B20F5A" w:rsidRPr="00B565C6" w:rsidRDefault="00B20F5A" w:rsidP="00125575">
      <w:pPr>
        <w:tabs>
          <w:tab w:val="left" w:pos="0"/>
          <w:tab w:val="left" w:pos="990"/>
        </w:tabs>
        <w:spacing w:after="120" w:line="276" w:lineRule="auto"/>
        <w:jc w:val="both"/>
        <w:rPr>
          <w:b/>
          <w:sz w:val="24"/>
          <w:szCs w:val="24"/>
          <w:lang w:val="ro-RO"/>
        </w:rPr>
      </w:pPr>
      <w:r w:rsidRPr="00B565C6">
        <w:rPr>
          <w:b/>
          <w:sz w:val="24"/>
          <w:szCs w:val="24"/>
          <w:lang w:val="ro-RO"/>
        </w:rPr>
        <w:t>IMPORTANT!</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b/>
          <w:sz w:val="24"/>
          <w:szCs w:val="24"/>
          <w:lang w:val="ro-RO"/>
        </w:rPr>
        <w:t>REEVALUAREA CERERILOR DE FINANȚARE ÎN URMA CONTESTAȚIILOR se realizează în baza documentelor depuse odată cu Cererea de Finanţare. Documentele suplimentare depuse la contestație pot fi luate în considerare numai în situația în care acestea nu fac parte din categoria documentelor care trebuie depuse obligatoriu la Cererea de Finanțare, existau la momentul depunerii Cererii de Finanțare și nu au ca obiect mărirea punctajului.</w:t>
      </w:r>
    </w:p>
    <w:p w:rsidR="00B20F5A" w:rsidRDefault="00B20F5A" w:rsidP="00125575">
      <w:pPr>
        <w:tabs>
          <w:tab w:val="left" w:pos="0"/>
          <w:tab w:val="left" w:pos="990"/>
        </w:tabs>
        <w:spacing w:after="120" w:line="276" w:lineRule="auto"/>
        <w:jc w:val="both"/>
        <w:rPr>
          <w:sz w:val="24"/>
          <w:szCs w:val="24"/>
          <w:highlight w:val="yellow"/>
          <w:lang w:val="ro-RO"/>
        </w:rPr>
      </w:pPr>
    </w:p>
    <w:p w:rsidR="00BB3E75" w:rsidRPr="00125575" w:rsidRDefault="00BB3E75" w:rsidP="00125575">
      <w:pPr>
        <w:tabs>
          <w:tab w:val="left" w:pos="0"/>
          <w:tab w:val="left" w:pos="990"/>
        </w:tabs>
        <w:spacing w:after="120" w:line="276" w:lineRule="auto"/>
        <w:jc w:val="both"/>
        <w:rPr>
          <w:sz w:val="24"/>
          <w:szCs w:val="24"/>
          <w:highlight w:val="yellow"/>
          <w:lang w:val="ro-RO"/>
        </w:rPr>
      </w:pPr>
    </w:p>
    <w:p w:rsidR="00B20F5A" w:rsidRPr="00BB3E75" w:rsidRDefault="002016F5" w:rsidP="000D6EA0">
      <w:pPr>
        <w:pStyle w:val="Heading2"/>
        <w:numPr>
          <w:ilvl w:val="0"/>
          <w:numId w:val="57"/>
        </w:numPr>
        <w:spacing w:before="0" w:after="120" w:line="276" w:lineRule="auto"/>
        <w:rPr>
          <w:rFonts w:asciiTheme="minorHAnsi" w:eastAsia="Calibri Light" w:hAnsiTheme="minorHAnsi"/>
          <w:sz w:val="28"/>
          <w:szCs w:val="28"/>
          <w:lang w:val="ro-RO" w:eastAsia="ro-RO"/>
        </w:rPr>
      </w:pPr>
      <w:r w:rsidRPr="00BB3E75">
        <w:rPr>
          <w:rFonts w:asciiTheme="minorHAnsi" w:hAnsiTheme="minorHAnsi"/>
          <w:sz w:val="24"/>
          <w:szCs w:val="24"/>
          <w:highlight w:val="yellow"/>
          <w:lang w:val="ro-RO"/>
        </w:rPr>
        <w:br w:type="page"/>
      </w:r>
      <w:bookmarkStart w:id="37" w:name="_Toc465425150"/>
      <w:bookmarkStart w:id="38" w:name="_Toc483249058"/>
      <w:bookmarkStart w:id="39" w:name="_Toc491840415"/>
      <w:r w:rsidR="00B20F5A" w:rsidRPr="00BB3E75">
        <w:rPr>
          <w:rFonts w:asciiTheme="minorHAnsi" w:eastAsia="Calibri Light" w:hAnsiTheme="minorHAnsi"/>
          <w:sz w:val="28"/>
          <w:szCs w:val="28"/>
          <w:lang w:val="ro-RO" w:eastAsia="ro-RO"/>
        </w:rPr>
        <w:lastRenderedPageBreak/>
        <w:t>Contractarea fondurilor</w:t>
      </w:r>
      <w:bookmarkEnd w:id="37"/>
      <w:bookmarkEnd w:id="38"/>
      <w:bookmarkEnd w:id="39"/>
    </w:p>
    <w:p w:rsidR="00127502" w:rsidRPr="00127502" w:rsidRDefault="00127502" w:rsidP="006A1EA6">
      <w:pPr>
        <w:tabs>
          <w:tab w:val="left" w:pos="3930"/>
        </w:tabs>
        <w:rPr>
          <w:highlight w:val="yellow"/>
          <w:lang w:val="ro-RO" w:eastAsia="ro-RO"/>
        </w:rPr>
      </w:pPr>
    </w:p>
    <w:p w:rsidR="00C11E09" w:rsidRPr="00125575" w:rsidRDefault="00C11E09" w:rsidP="00125575">
      <w:pPr>
        <w:spacing w:after="120" w:line="276" w:lineRule="auto"/>
        <w:jc w:val="both"/>
        <w:rPr>
          <w:rFonts w:cs="Calibri"/>
          <w:sz w:val="24"/>
          <w:szCs w:val="24"/>
          <w:lang w:val="ro-RO"/>
        </w:rPr>
      </w:pPr>
      <w:r w:rsidRPr="00125575">
        <w:rPr>
          <w:rFonts w:cs="Calibri"/>
          <w:sz w:val="24"/>
          <w:szCs w:val="24"/>
          <w:lang w:val="ro-RO"/>
        </w:rPr>
        <w:t xml:space="preserve">Pentru proiectele selectate </w:t>
      </w:r>
      <w:r w:rsidRPr="00125575">
        <w:rPr>
          <w:rFonts w:cs="Calibri"/>
          <w:color w:val="000000"/>
          <w:sz w:val="24"/>
          <w:szCs w:val="24"/>
          <w:lang w:val="ro-RO"/>
        </w:rPr>
        <w:t>pentru finanțare</w:t>
      </w:r>
      <w:r w:rsidRPr="00125575">
        <w:rPr>
          <w:rFonts w:cs="Calibri"/>
          <w:sz w:val="24"/>
          <w:szCs w:val="24"/>
          <w:lang w:val="ro-RO"/>
        </w:rPr>
        <w:t xml:space="preserve">, AFIR notifică beneficiarii privind selectarea Cererii de Finanţare în vederea prezentării documentelor necesare contractării în maxim 30 zile lucrătoare de la data confirmării de primire a notificării, </w:t>
      </w:r>
      <w:r w:rsidRPr="00125575">
        <w:rPr>
          <w:sz w:val="24"/>
          <w:szCs w:val="24"/>
          <w:lang w:val="ro-RO"/>
        </w:rPr>
        <w:t>trebuie să se prezinte la sediul CRFIR de care aparţine, în vederea semnării Deciziei de Finanţare</w:t>
      </w:r>
      <w:r w:rsidRPr="00125575">
        <w:rPr>
          <w:rFonts w:cs="Calibri"/>
          <w:sz w:val="24"/>
          <w:szCs w:val="24"/>
          <w:lang w:val="ro-RO"/>
        </w:rPr>
        <w:t xml:space="preserve"> precum și a documentelor originale aferente acestora, pentru ca expertul AFIR să verifice </w:t>
      </w:r>
      <w:r w:rsidRPr="00125575">
        <w:rPr>
          <w:sz w:val="24"/>
          <w:szCs w:val="24"/>
          <w:lang w:val="ro-RO"/>
        </w:rPr>
        <w:t>conformitatea cu originalul</w:t>
      </w:r>
      <w:r w:rsidRPr="00125575">
        <w:rPr>
          <w:rFonts w:cs="Calibri"/>
          <w:sz w:val="24"/>
          <w:szCs w:val="24"/>
          <w:lang w:val="ro-RO"/>
        </w:rPr>
        <w:t>. Decizia de finanțare urmează a fi încheiată după prezentarea și verificarea documentelor necesare contractării, dar nu mai târziu de 15 zile lucrătoare de la data prezentării documentelor de către solicitant. Î</w:t>
      </w:r>
      <w:r w:rsidRPr="00125575">
        <w:rPr>
          <w:sz w:val="24"/>
          <w:szCs w:val="24"/>
          <w:lang w:val="ro-RO"/>
        </w:rPr>
        <w:t>n cazul în care solicitantul nu se prezintă în termenul precizat în Notificare cu documentele solicitate, pentru a lua la cunoştinţă Decizia de Finanţare şi nici nu anunţă AFIR că nu se poate prezenta în termen, atunci se consideră că a renunţat la ajutorul financiar nerambursabil.</w:t>
      </w:r>
    </w:p>
    <w:p w:rsidR="00C11E09" w:rsidRPr="00125575" w:rsidRDefault="00C11E09" w:rsidP="00125575">
      <w:pPr>
        <w:spacing w:after="120" w:line="276" w:lineRule="auto"/>
        <w:jc w:val="both"/>
        <w:rPr>
          <w:rFonts w:cs="Calibri"/>
          <w:sz w:val="24"/>
          <w:szCs w:val="24"/>
          <w:lang w:val="ro-RO"/>
        </w:rPr>
      </w:pPr>
    </w:p>
    <w:p w:rsidR="00C11E09" w:rsidRPr="00125575" w:rsidRDefault="00C11E09" w:rsidP="00125575">
      <w:pPr>
        <w:spacing w:after="120" w:line="276" w:lineRule="auto"/>
        <w:jc w:val="both"/>
        <w:rPr>
          <w:sz w:val="24"/>
          <w:szCs w:val="24"/>
          <w:lang w:val="ro-RO"/>
        </w:rPr>
      </w:pPr>
      <w:r w:rsidRPr="00125575">
        <w:rPr>
          <w:sz w:val="24"/>
          <w:szCs w:val="24"/>
          <w:lang w:val="ro-RO"/>
        </w:rPr>
        <w:t xml:space="preserve">În urma depunerii la </w:t>
      </w:r>
      <w:r w:rsidR="00127502">
        <w:rPr>
          <w:sz w:val="24"/>
          <w:szCs w:val="24"/>
          <w:lang w:val="ro-RO"/>
        </w:rPr>
        <w:t xml:space="preserve">AFIR a documentelor solicitate, </w:t>
      </w:r>
      <w:r w:rsidRPr="00125575">
        <w:rPr>
          <w:sz w:val="24"/>
          <w:szCs w:val="24"/>
          <w:lang w:val="ro-RO"/>
        </w:rPr>
        <w:t>un proiect selectat poate fi declarat:</w:t>
      </w:r>
    </w:p>
    <w:p w:rsidR="00C11E09" w:rsidRPr="00125575" w:rsidRDefault="00C11E09" w:rsidP="000D6EA0">
      <w:pPr>
        <w:numPr>
          <w:ilvl w:val="0"/>
          <w:numId w:val="48"/>
        </w:numPr>
        <w:spacing w:after="120" w:line="276" w:lineRule="auto"/>
        <w:jc w:val="both"/>
        <w:rPr>
          <w:sz w:val="24"/>
          <w:szCs w:val="24"/>
          <w:lang w:val="ro-RO"/>
        </w:rPr>
      </w:pPr>
      <w:r w:rsidRPr="00125575">
        <w:rPr>
          <w:sz w:val="24"/>
          <w:szCs w:val="24"/>
          <w:lang w:val="ro-RO"/>
        </w:rPr>
        <w:t>selectat pentru finanțare, dacă în urma verificării documentelor sunt îndeplinite condițiile de eligibilitate și criteriile de selecție, caz în care se va semna Decizia de Finanţare (Anexa nr. 4 la Ghidul Solicitantului);</w:t>
      </w:r>
    </w:p>
    <w:p w:rsidR="00C11E09" w:rsidRPr="00125575" w:rsidRDefault="00C11E09" w:rsidP="000D6EA0">
      <w:pPr>
        <w:numPr>
          <w:ilvl w:val="0"/>
          <w:numId w:val="48"/>
        </w:numPr>
        <w:spacing w:after="120" w:line="276" w:lineRule="auto"/>
        <w:jc w:val="both"/>
        <w:rPr>
          <w:sz w:val="24"/>
          <w:szCs w:val="24"/>
          <w:lang w:val="ro-RO"/>
        </w:rPr>
      </w:pPr>
      <w:r w:rsidRPr="00125575">
        <w:rPr>
          <w:sz w:val="24"/>
          <w:szCs w:val="24"/>
          <w:lang w:val="ro-RO"/>
        </w:rPr>
        <w:t>neeligibil/neselectat pentru finanțare, dacă în urma verificării documentelor nu sunt îndeplinite condițiile de eligibilitate și criteriile de selecție, caz în care se va notifica solicitantul.</w:t>
      </w:r>
    </w:p>
    <w:p w:rsidR="00C11E09" w:rsidRPr="00125575" w:rsidRDefault="00C11E09" w:rsidP="00125575">
      <w:pPr>
        <w:spacing w:after="120" w:line="276" w:lineRule="auto"/>
        <w:jc w:val="both"/>
        <w:rPr>
          <w:rFonts w:cs="Calibri"/>
          <w:sz w:val="24"/>
          <w:szCs w:val="24"/>
          <w:lang w:val="ro-RO"/>
        </w:rPr>
      </w:pPr>
    </w:p>
    <w:p w:rsidR="00C11E09" w:rsidRPr="00127502" w:rsidRDefault="00C11E09" w:rsidP="00125575">
      <w:pPr>
        <w:pStyle w:val="NoSpacing"/>
        <w:spacing w:after="120" w:line="276" w:lineRule="auto"/>
        <w:jc w:val="both"/>
        <w:rPr>
          <w:b/>
          <w:color w:val="548DD4" w:themeColor="text2" w:themeTint="99"/>
          <w:sz w:val="24"/>
          <w:szCs w:val="24"/>
          <w:lang w:val="ro-RO"/>
        </w:rPr>
      </w:pPr>
      <w:r w:rsidRPr="00127502">
        <w:rPr>
          <w:b/>
          <w:color w:val="548DD4" w:themeColor="text2" w:themeTint="99"/>
          <w:sz w:val="24"/>
          <w:szCs w:val="24"/>
          <w:lang w:val="ro-RO"/>
        </w:rPr>
        <w:t>Verificarea conformității la încheierea deciziei de finanțare:</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 xml:space="preserve">Efectuarea conformităţii se va realiza înainte de </w:t>
      </w:r>
      <w:r w:rsidRPr="00125575">
        <w:rPr>
          <w:sz w:val="24"/>
          <w:szCs w:val="24"/>
          <w:lang w:val="ro-RO" w:eastAsia="fr-FR"/>
        </w:rPr>
        <w:t xml:space="preserve">semnarea Contractului de Finantare şi constă în verificarea Cererii de Finanţare </w:t>
      </w:r>
      <w:r w:rsidRPr="00125575">
        <w:rPr>
          <w:sz w:val="24"/>
          <w:szCs w:val="24"/>
          <w:lang w:val="ro-RO"/>
        </w:rPr>
        <w:t xml:space="preserve">dacă: </w:t>
      </w:r>
    </w:p>
    <w:p w:rsidR="00C11E09" w:rsidRPr="00125575" w:rsidRDefault="00C11E09" w:rsidP="000D6EA0">
      <w:pPr>
        <w:pStyle w:val="NoSpacing"/>
        <w:numPr>
          <w:ilvl w:val="0"/>
          <w:numId w:val="46"/>
        </w:numPr>
        <w:spacing w:after="120" w:line="276" w:lineRule="auto"/>
        <w:jc w:val="both"/>
        <w:rPr>
          <w:sz w:val="24"/>
          <w:szCs w:val="24"/>
          <w:lang w:val="ro-RO"/>
        </w:rPr>
      </w:pPr>
      <w:r w:rsidRPr="00125575">
        <w:rPr>
          <w:sz w:val="24"/>
          <w:szCs w:val="24"/>
          <w:lang w:val="ro-RO"/>
        </w:rPr>
        <w:t>documentele originale aflate în posesia solicitantului corespund cu Cererea de Finanțare depusă on-line.</w:t>
      </w:r>
    </w:p>
    <w:p w:rsidR="00C11E09" w:rsidRPr="00125575" w:rsidRDefault="00C11E09" w:rsidP="00125575">
      <w:pPr>
        <w:pStyle w:val="NoSpacing"/>
        <w:spacing w:after="120" w:line="276" w:lineRule="auto"/>
        <w:jc w:val="both"/>
        <w:rPr>
          <w:b/>
          <w:color w:val="C00000"/>
          <w:sz w:val="24"/>
          <w:szCs w:val="24"/>
          <w:lang w:val="ro-RO"/>
        </w:rPr>
      </w:pPr>
      <w:r w:rsidRPr="00125575">
        <w:rPr>
          <w:b/>
          <w:color w:val="C00000"/>
          <w:sz w:val="24"/>
          <w:szCs w:val="24"/>
          <w:lang w:val="ro-RO"/>
        </w:rPr>
        <w:t>Foarte important!</w:t>
      </w:r>
    </w:p>
    <w:p w:rsidR="00C11E09" w:rsidRPr="00125575" w:rsidRDefault="00C11E09" w:rsidP="00821CD0">
      <w:pPr>
        <w:pStyle w:val="NoSpacing"/>
        <w:spacing w:after="120" w:line="276" w:lineRule="auto"/>
        <w:jc w:val="both"/>
        <w:rPr>
          <w:sz w:val="24"/>
          <w:szCs w:val="24"/>
          <w:lang w:val="ro-RO"/>
        </w:rPr>
      </w:pPr>
      <w:r w:rsidRPr="00125575">
        <w:rPr>
          <w:sz w:val="24"/>
          <w:szCs w:val="24"/>
          <w:lang w:val="ro-RO"/>
        </w:rPr>
        <w:t xml:space="preserve">În cazul în care expertul verificator descoperă modificări ulterioare aduse documentelor scanate în format electronic, cu excepţia situaţiilor în care acestea au survenit urmare a solicitării de informaţii suplimentare, proiectul este considerat neeligibil şi nu se va mai încheia Contractul de Finanţare. </w:t>
      </w:r>
    </w:p>
    <w:p w:rsidR="00C11E09" w:rsidRPr="00125575" w:rsidRDefault="00C11E09" w:rsidP="000D6EA0">
      <w:pPr>
        <w:pStyle w:val="NoSpacing"/>
        <w:numPr>
          <w:ilvl w:val="0"/>
          <w:numId w:val="46"/>
        </w:numPr>
        <w:spacing w:after="120" w:line="276" w:lineRule="auto"/>
        <w:jc w:val="both"/>
        <w:rPr>
          <w:sz w:val="24"/>
          <w:szCs w:val="24"/>
          <w:lang w:val="ro-RO"/>
        </w:rPr>
      </w:pPr>
      <w:r w:rsidRPr="00125575">
        <w:rPr>
          <w:sz w:val="24"/>
          <w:szCs w:val="24"/>
          <w:lang w:val="ro-RO"/>
        </w:rPr>
        <w:t>Constituie eroare de fond nesemnarea declaraţiilor pe propria răspundere, situație în care proiectul este declarat neeligibil.</w:t>
      </w:r>
    </w:p>
    <w:p w:rsidR="00C11E09" w:rsidRPr="00125575" w:rsidRDefault="00C11E09" w:rsidP="000D6EA0">
      <w:pPr>
        <w:pStyle w:val="NoSpacing"/>
        <w:numPr>
          <w:ilvl w:val="0"/>
          <w:numId w:val="46"/>
        </w:numPr>
        <w:spacing w:after="120" w:line="276" w:lineRule="auto"/>
        <w:jc w:val="both"/>
        <w:rPr>
          <w:sz w:val="24"/>
          <w:szCs w:val="24"/>
          <w:lang w:val="ro-RO"/>
        </w:rPr>
      </w:pPr>
      <w:r w:rsidRPr="00125575">
        <w:rPr>
          <w:sz w:val="24"/>
          <w:szCs w:val="24"/>
          <w:lang w:val="ro-RO"/>
        </w:rPr>
        <w:t>Se recomandă consultarea textului integral al Contractului de Finanţare (Anexa 4 la prezentul ghid – vezi www.afir.info), parcurgerea integrală şi asumarea celor prevăzute în acesta şi anexele aferente, asigurându-se totodată de intrarea în posesie a acestora.</w:t>
      </w:r>
    </w:p>
    <w:p w:rsidR="00C11E09" w:rsidRPr="00125575" w:rsidRDefault="00C11E09" w:rsidP="00125575">
      <w:pPr>
        <w:pStyle w:val="NoSpacing"/>
        <w:spacing w:after="120" w:line="276" w:lineRule="auto"/>
        <w:jc w:val="both"/>
        <w:rPr>
          <w:rFonts w:cs="Calibri"/>
          <w:sz w:val="24"/>
          <w:szCs w:val="24"/>
          <w:lang w:val="ro-RO"/>
        </w:rPr>
      </w:pPr>
    </w:p>
    <w:p w:rsidR="00C11E09" w:rsidRPr="00125575" w:rsidRDefault="00C11E09" w:rsidP="00125575">
      <w:pPr>
        <w:pStyle w:val="NoSpacing"/>
        <w:spacing w:after="120" w:line="276" w:lineRule="auto"/>
        <w:jc w:val="both"/>
        <w:rPr>
          <w:rFonts w:cs="Calibri"/>
          <w:sz w:val="24"/>
          <w:szCs w:val="24"/>
          <w:lang w:val="ro-RO"/>
        </w:rPr>
      </w:pPr>
      <w:r w:rsidRPr="00125575">
        <w:rPr>
          <w:rFonts w:cs="Calibri"/>
          <w:sz w:val="24"/>
          <w:szCs w:val="24"/>
          <w:lang w:val="ro-RO"/>
        </w:rPr>
        <w:t>Obiectul Deciziei de Finanţare îl reprezintă acordarea finanţării nerambursabile de către AFIR, pentru punerea în aplicare a Cererii de Finanţare asumată de către solicitant.</w:t>
      </w:r>
    </w:p>
    <w:p w:rsidR="00C11E09" w:rsidRPr="00125575" w:rsidRDefault="00C11E09" w:rsidP="00125575">
      <w:pPr>
        <w:pStyle w:val="NoSpacing"/>
        <w:spacing w:after="120" w:line="276" w:lineRule="auto"/>
        <w:jc w:val="both"/>
        <w:rPr>
          <w:rFonts w:cs="Calibri"/>
          <w:sz w:val="24"/>
          <w:szCs w:val="24"/>
          <w:lang w:val="ro-RO"/>
        </w:rPr>
      </w:pPr>
    </w:p>
    <w:p w:rsidR="00C11E09" w:rsidRPr="00125575" w:rsidRDefault="00C11E09" w:rsidP="00125575">
      <w:pPr>
        <w:pStyle w:val="NoSpacing"/>
        <w:spacing w:after="120" w:line="276" w:lineRule="auto"/>
        <w:jc w:val="both"/>
        <w:rPr>
          <w:rFonts w:cs="Calibri"/>
          <w:sz w:val="24"/>
          <w:szCs w:val="24"/>
          <w:lang w:val="ro-RO"/>
        </w:rPr>
      </w:pPr>
      <w:r w:rsidRPr="00125575">
        <w:rPr>
          <w:rFonts w:cs="Calibri"/>
          <w:sz w:val="24"/>
          <w:szCs w:val="24"/>
          <w:lang w:val="ro-RO"/>
        </w:rPr>
        <w:t>Beneficiarului i se va acorda finanţarea nerambursabilă în termenii şi condiţiile stabilite în Decizia de Finanţare şi anexele la aceasta, inclusiv în Cererea de finanţare aprobată, pe care acesta are obligaţia de a le respecta.</w:t>
      </w:r>
    </w:p>
    <w:p w:rsidR="00C11E09" w:rsidRPr="00125575" w:rsidRDefault="003655E6" w:rsidP="00125575">
      <w:pPr>
        <w:pStyle w:val="NoSpacing"/>
        <w:spacing w:after="120" w:line="276" w:lineRule="auto"/>
        <w:jc w:val="both"/>
        <w:rPr>
          <w:rFonts w:cs="Calibri"/>
          <w:sz w:val="24"/>
          <w:szCs w:val="24"/>
          <w:lang w:val="ro-RO"/>
        </w:rPr>
      </w:pPr>
      <w:r>
        <w:rPr>
          <w:rFonts w:cs="Calibri"/>
          <w:noProof/>
          <w:sz w:val="24"/>
          <w:szCs w:val="24"/>
        </w:rPr>
        <mc:AlternateContent>
          <mc:Choice Requires="wps">
            <w:drawing>
              <wp:anchor distT="0" distB="0" distL="114300" distR="114300" simplePos="0" relativeHeight="251673600" behindDoc="0" locked="0" layoutInCell="1" allowOverlap="1">
                <wp:simplePos x="0" y="0"/>
                <wp:positionH relativeFrom="column">
                  <wp:posOffset>-110490</wp:posOffset>
                </wp:positionH>
                <wp:positionV relativeFrom="paragraph">
                  <wp:posOffset>260985</wp:posOffset>
                </wp:positionV>
                <wp:extent cx="6339840" cy="678180"/>
                <wp:effectExtent l="0" t="0" r="22860" b="26670"/>
                <wp:wrapSquare wrapText="bothSides"/>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78180"/>
                        </a:xfrm>
                        <a:prstGeom prst="rect">
                          <a:avLst/>
                        </a:prstGeom>
                        <a:solidFill>
                          <a:srgbClr val="FFFFFF"/>
                        </a:solidFill>
                        <a:ln w="9525">
                          <a:solidFill>
                            <a:srgbClr val="000000"/>
                          </a:solidFill>
                          <a:miter lim="800000"/>
                          <a:headEnd/>
                          <a:tailEnd/>
                        </a:ln>
                      </wps:spPr>
                      <wps:txbx>
                        <w:txbxContent>
                          <w:p w:rsidR="002A559B" w:rsidRPr="007D7D36" w:rsidRDefault="002A559B" w:rsidP="00C11E09">
                            <w:pPr>
                              <w:pStyle w:val="NoSpacing"/>
                              <w:jc w:val="both"/>
                              <w:rPr>
                                <w:rFonts w:ascii="Calibri" w:hAnsi="Calibri"/>
                                <w:b/>
                                <w:sz w:val="24"/>
                                <w:szCs w:val="24"/>
                                <w:lang w:val="fr-FR"/>
                              </w:rPr>
                            </w:pPr>
                            <w:r>
                              <w:rPr>
                                <w:rFonts w:ascii="Calibri" w:hAnsi="Calibri"/>
                                <w:b/>
                                <w:sz w:val="24"/>
                                <w:szCs w:val="24"/>
                              </w:rPr>
                              <w:t>S</w:t>
                            </w:r>
                            <w:r w:rsidRPr="00526F44">
                              <w:rPr>
                                <w:rFonts w:ascii="Calibri" w:hAnsi="Calibri"/>
                                <w:b/>
                                <w:sz w:val="24"/>
                                <w:szCs w:val="24"/>
                              </w:rPr>
                              <w:t xml:space="preserve">e recomandă solicitantului/ beneficiarului consultarea integrală a textului </w:t>
                            </w:r>
                            <w:r>
                              <w:rPr>
                                <w:rFonts w:ascii="Calibri" w:hAnsi="Calibri"/>
                                <w:b/>
                                <w:sz w:val="24"/>
                                <w:szCs w:val="24"/>
                              </w:rPr>
                              <w:t>D</w:t>
                            </w:r>
                            <w:r w:rsidRPr="00526F44">
                              <w:rPr>
                                <w:rFonts w:ascii="Calibri" w:hAnsi="Calibri"/>
                                <w:b/>
                                <w:sz w:val="24"/>
                                <w:szCs w:val="24"/>
                              </w:rPr>
                              <w:t xml:space="preserve">eciziei de finanţare şi anexelor la aceasta şi asumarea celor prevăzute în aceasta şi anexele aferente, asigurându-se totodată de intrarea în posesie </w:t>
                            </w:r>
                            <w:proofErr w:type="gramStart"/>
                            <w:r w:rsidRPr="00526F44">
                              <w:rPr>
                                <w:rFonts w:ascii="Calibri" w:hAnsi="Calibri"/>
                                <w:b/>
                                <w:sz w:val="24"/>
                                <w:szCs w:val="24"/>
                              </w:rPr>
                              <w:t>a</w:t>
                            </w:r>
                            <w:proofErr w:type="gramEnd"/>
                            <w:r w:rsidRPr="00526F44">
                              <w:rPr>
                                <w:rFonts w:ascii="Calibri" w:hAnsi="Calibri"/>
                                <w:b/>
                                <w:sz w:val="24"/>
                                <w:szCs w:val="24"/>
                              </w:rPr>
                              <w:t xml:space="preserve"> acestora.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 o:spid="_x0000_s1036" type="#_x0000_t202" style="position:absolute;left:0;text-align:left;margin-left:-8.7pt;margin-top:20.55pt;width:499.2pt;height:5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">
                <v:textbox>
                  <w:txbxContent>
                    <w:p w:rsidR="002A559B" w:rsidRPr="007D7D36" w:rsidRDefault="002A559B" w:rsidP="00C11E09">
                      <w:pPr>
                        <w:pStyle w:val="NoSpacing"/>
                        <w:jc w:val="both"/>
                        <w:rPr>
                          <w:rFonts w:ascii="Calibri" w:hAnsi="Calibri"/>
                          <w:b/>
                          <w:sz w:val="24"/>
                          <w:szCs w:val="24"/>
                          <w:lang w:val="fr-FR"/>
                        </w:rPr>
                      </w:pPr>
                      <w:r>
                        <w:rPr>
                          <w:rFonts w:ascii="Calibri" w:hAnsi="Calibri"/>
                          <w:b/>
                          <w:sz w:val="24"/>
                          <w:szCs w:val="24"/>
                        </w:rPr>
                        <w:t>S</w:t>
                      </w:r>
                      <w:r w:rsidRPr="00526F44">
                        <w:rPr>
                          <w:rFonts w:ascii="Calibri" w:hAnsi="Calibri"/>
                          <w:b/>
                          <w:sz w:val="24"/>
                          <w:szCs w:val="24"/>
                        </w:rPr>
                        <w:t xml:space="preserve">e recomandă solicitantului/ beneficiarului consultarea integrală a textului </w:t>
                      </w:r>
                      <w:r>
                        <w:rPr>
                          <w:rFonts w:ascii="Calibri" w:hAnsi="Calibri"/>
                          <w:b/>
                          <w:sz w:val="24"/>
                          <w:szCs w:val="24"/>
                        </w:rPr>
                        <w:t>D</w:t>
                      </w:r>
                      <w:r w:rsidRPr="00526F44">
                        <w:rPr>
                          <w:rFonts w:ascii="Calibri" w:hAnsi="Calibri"/>
                          <w:b/>
                          <w:sz w:val="24"/>
                          <w:szCs w:val="24"/>
                        </w:rPr>
                        <w:t>eciziei de finanţare şi anexelor la aceasta şi asumarea celor prevăzute în aceasta şi anexele aferente, asigurându-se totodată de intrarea în posesie a acestora.</w:t>
                      </w:r>
                    </w:p>
                  </w:txbxContent>
                </v:textbox>
                <w10:wrap type="square"/>
              </v:shape>
            </w:pict>
          </mc:Fallback>
        </mc:AlternateConten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Durata de valabilitate a Deciziei de Finanţare cuprinde durata de execuţie şi durata de monitorizare.</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Durata de execuţie a proiectului aferent Deciziei de finanțare este de maxim 36 de luni (60 de luni pentru sectorul pomicol) de la data semnării acesteia de către AFIR. Aceasta cuprinde:</w:t>
      </w:r>
    </w:p>
    <w:p w:rsidR="00C11E09" w:rsidRPr="00125575" w:rsidRDefault="00C11E09" w:rsidP="000D6EA0">
      <w:pPr>
        <w:pStyle w:val="NoSpacing"/>
        <w:numPr>
          <w:ilvl w:val="0"/>
          <w:numId w:val="47"/>
        </w:numPr>
        <w:spacing w:after="120" w:line="276" w:lineRule="auto"/>
        <w:jc w:val="both"/>
        <w:rPr>
          <w:sz w:val="24"/>
          <w:szCs w:val="24"/>
          <w:lang w:val="ro-RO"/>
        </w:rPr>
      </w:pPr>
      <w:r w:rsidRPr="00125575">
        <w:rPr>
          <w:sz w:val="24"/>
          <w:szCs w:val="24"/>
          <w:lang w:val="ro-RO"/>
        </w:rPr>
        <w:t>33 de luni (57 de luni pentru sectorul pomicol) de la data semnării Deciziei de finanţare de către AFIR reprezentând durata de realizare a obiectivelor şi implementarea corectă a Planului de Afaceri, care include şi termenul limită până la care beneficiarul poate depune tranşa a II-a de sprijin.</w:t>
      </w:r>
    </w:p>
    <w:p w:rsidR="00C11E09" w:rsidRPr="00125575" w:rsidRDefault="00C11E09" w:rsidP="000D6EA0">
      <w:pPr>
        <w:pStyle w:val="NoSpacing"/>
        <w:numPr>
          <w:ilvl w:val="0"/>
          <w:numId w:val="47"/>
        </w:numPr>
        <w:spacing w:after="120" w:line="276" w:lineRule="auto"/>
        <w:jc w:val="both"/>
        <w:rPr>
          <w:sz w:val="24"/>
          <w:szCs w:val="24"/>
          <w:lang w:val="ro-RO"/>
        </w:rPr>
      </w:pPr>
      <w:r w:rsidRPr="00125575">
        <w:rPr>
          <w:sz w:val="24"/>
          <w:szCs w:val="24"/>
          <w:lang w:val="ro-RO"/>
        </w:rPr>
        <w:t>90 de zile calendaristice de la data înregistrării tranşei a II-a de sprijin pentru efectuarea plăţii.</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Durata de monitorizare a proiectului aferent Deciziei de Finanțare este de 3 ani calculată de la data efectuarii plăţii transei a II-a de sprijin, perioadă în care beneficiarul se obligă:</w:t>
      </w:r>
    </w:p>
    <w:p w:rsidR="00C11E09" w:rsidRPr="00125575" w:rsidRDefault="00C11E09" w:rsidP="000D6EA0">
      <w:pPr>
        <w:pStyle w:val="NoSpacing"/>
        <w:numPr>
          <w:ilvl w:val="0"/>
          <w:numId w:val="49"/>
        </w:numPr>
        <w:spacing w:after="120" w:line="276" w:lineRule="auto"/>
        <w:jc w:val="both"/>
        <w:rPr>
          <w:sz w:val="24"/>
          <w:szCs w:val="24"/>
          <w:lang w:val="ro-RO"/>
        </w:rPr>
      </w:pPr>
      <w:r w:rsidRPr="00125575">
        <w:rPr>
          <w:sz w:val="24"/>
          <w:szCs w:val="24"/>
          <w:lang w:val="ro-RO"/>
        </w:rPr>
        <w:t xml:space="preserve">să respecte și să mențină criteriile de eligibilitate şi de selecţie </w:t>
      </w:r>
    </w:p>
    <w:p w:rsidR="00C11E09" w:rsidRPr="00125575" w:rsidRDefault="00C11E09" w:rsidP="000D6EA0">
      <w:pPr>
        <w:pStyle w:val="NoSpacing"/>
        <w:numPr>
          <w:ilvl w:val="0"/>
          <w:numId w:val="49"/>
        </w:numPr>
        <w:spacing w:after="120" w:line="276" w:lineRule="auto"/>
        <w:jc w:val="both"/>
        <w:rPr>
          <w:sz w:val="24"/>
          <w:szCs w:val="24"/>
          <w:lang w:val="ro-RO"/>
        </w:rPr>
      </w:pPr>
      <w:r w:rsidRPr="00125575">
        <w:rPr>
          <w:sz w:val="24"/>
          <w:szCs w:val="24"/>
          <w:lang w:val="ro-RO"/>
        </w:rPr>
        <w:t>să nu modifice obiectivele prevăzute în Planul de afaceri, parte integrantă din Decizia şi Cererea de Finanţare</w:t>
      </w:r>
    </w:p>
    <w:p w:rsidR="00C11E09" w:rsidRPr="00125575" w:rsidRDefault="00C11E09" w:rsidP="000D6EA0">
      <w:pPr>
        <w:pStyle w:val="NoSpacing"/>
        <w:numPr>
          <w:ilvl w:val="0"/>
          <w:numId w:val="49"/>
        </w:numPr>
        <w:spacing w:after="120" w:line="276" w:lineRule="auto"/>
        <w:jc w:val="both"/>
        <w:rPr>
          <w:sz w:val="24"/>
          <w:szCs w:val="24"/>
          <w:lang w:val="ro-RO"/>
        </w:rPr>
      </w:pPr>
      <w:r w:rsidRPr="00125575">
        <w:rPr>
          <w:sz w:val="24"/>
          <w:szCs w:val="24"/>
          <w:lang w:val="ro-RO"/>
        </w:rPr>
        <w:t>să nu înstrăineze exploataţia parţial sau integral</w:t>
      </w:r>
    </w:p>
    <w:p w:rsidR="00C11E09" w:rsidRPr="00125575" w:rsidRDefault="00C11E09" w:rsidP="000D6EA0">
      <w:pPr>
        <w:pStyle w:val="NoSpacing"/>
        <w:numPr>
          <w:ilvl w:val="0"/>
          <w:numId w:val="49"/>
        </w:numPr>
        <w:spacing w:after="120" w:line="276" w:lineRule="auto"/>
        <w:jc w:val="both"/>
        <w:rPr>
          <w:sz w:val="24"/>
          <w:szCs w:val="24"/>
          <w:lang w:val="ro-RO"/>
        </w:rPr>
      </w:pPr>
      <w:r w:rsidRPr="00125575">
        <w:rPr>
          <w:sz w:val="24"/>
          <w:szCs w:val="24"/>
          <w:lang w:val="ro-RO"/>
        </w:rPr>
        <w:t>să nu îşi înceteze activitatea agricolă.</w:t>
      </w:r>
    </w:p>
    <w:p w:rsidR="00C11E09" w:rsidRPr="00125575" w:rsidRDefault="00C11E09" w:rsidP="00125575">
      <w:pPr>
        <w:pStyle w:val="NoSpacing"/>
        <w:spacing w:after="120" w:line="276" w:lineRule="auto"/>
        <w:jc w:val="both"/>
        <w:rPr>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1E09" w:rsidRPr="00125575" w:rsidTr="00BD6D82">
        <w:tc>
          <w:tcPr>
            <w:tcW w:w="9855" w:type="dxa"/>
            <w:shd w:val="clear" w:color="auto" w:fill="auto"/>
          </w:tcPr>
          <w:p w:rsidR="00C11E09" w:rsidRPr="00125575" w:rsidRDefault="00C11E09" w:rsidP="00125575">
            <w:pPr>
              <w:pStyle w:val="NoSpacing"/>
              <w:spacing w:after="120" w:line="276" w:lineRule="auto"/>
              <w:jc w:val="both"/>
              <w:rPr>
                <w:b/>
                <w:sz w:val="24"/>
                <w:szCs w:val="24"/>
                <w:lang w:val="ro-RO"/>
              </w:rPr>
            </w:pPr>
            <w:r w:rsidRPr="00125575">
              <w:rPr>
                <w:b/>
                <w:sz w:val="24"/>
                <w:szCs w:val="24"/>
                <w:lang w:val="ro-RO"/>
              </w:rPr>
              <w:t>Beneficiarul are obligația de a menține criteriile de eligibilitate și de selecție în baza cărora proiectul a fost aprobat pe toată durata de valabilitate a Deciziei de Finanțare.</w:t>
            </w:r>
          </w:p>
        </w:tc>
      </w:tr>
    </w:tbl>
    <w:p w:rsidR="00C11E09" w:rsidRPr="00125575" w:rsidRDefault="003655E6" w:rsidP="00125575">
      <w:pPr>
        <w:pStyle w:val="NoSpacing"/>
        <w:spacing w:after="120" w:line="276" w:lineRule="auto"/>
        <w:jc w:val="both"/>
        <w:rPr>
          <w:sz w:val="24"/>
          <w:szCs w:val="24"/>
          <w:lang w:val="ro-RO"/>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-177165</wp:posOffset>
                </wp:positionH>
                <wp:positionV relativeFrom="paragraph">
                  <wp:posOffset>321310</wp:posOffset>
                </wp:positionV>
                <wp:extent cx="6054090" cy="1597660"/>
                <wp:effectExtent l="0" t="0" r="22860" b="21590"/>
                <wp:wrapSquare wrapText="bothSides"/>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090" cy="1597660"/>
                        </a:xfrm>
                        <a:prstGeom prst="rect">
                          <a:avLst/>
                        </a:prstGeom>
                        <a:solidFill>
                          <a:srgbClr val="FFFFFF"/>
                        </a:solidFill>
                        <a:ln w="9525">
                          <a:solidFill>
                            <a:srgbClr val="000000"/>
                          </a:solidFill>
                          <a:miter lim="800000"/>
                          <a:headEnd/>
                          <a:tailEnd/>
                        </a:ln>
                      </wps:spPr>
                      <wps:txbx>
                        <w:txbxContent>
                          <w:p w:rsidR="002A559B" w:rsidRPr="007D7D36" w:rsidRDefault="002A559B" w:rsidP="00C11E09">
                            <w:pPr>
                              <w:shd w:val="clear" w:color="auto" w:fill="FFFFFF"/>
                              <w:jc w:val="both"/>
                              <w:rPr>
                                <w:rFonts w:ascii="Calibri" w:eastAsia="Times New Roman" w:hAnsi="Calibri"/>
                                <w:b/>
                                <w:sz w:val="24"/>
                                <w:szCs w:val="24"/>
                              </w:rPr>
                            </w:pPr>
                            <w:r>
                              <w:rPr>
                                <w:rFonts w:ascii="Calibri" w:eastAsia="Times New Roman" w:hAnsi="Calibri"/>
                                <w:b/>
                                <w:sz w:val="24"/>
                                <w:szCs w:val="24"/>
                              </w:rPr>
                              <w:t>P</w:t>
                            </w:r>
                            <w:r w:rsidRPr="00526F44">
                              <w:rPr>
                                <w:rFonts w:ascii="Calibri" w:eastAsia="Times New Roman" w:hAnsi="Calibri"/>
                                <w:b/>
                                <w:sz w:val="24"/>
                                <w:szCs w:val="24"/>
                              </w:rPr>
                              <w:t xml:space="preserve">entru categoriile de beneficiari ai finanţării din </w:t>
                            </w:r>
                            <w:r>
                              <w:rPr>
                                <w:rFonts w:ascii="Calibri" w:eastAsia="Times New Roman" w:hAnsi="Calibri"/>
                                <w:b/>
                                <w:sz w:val="24"/>
                                <w:szCs w:val="24"/>
                              </w:rPr>
                              <w:t>FEADR</w:t>
                            </w:r>
                            <w:r w:rsidRPr="00526F44">
                              <w:rPr>
                                <w:rFonts w:ascii="Calibri" w:eastAsia="Times New Roman" w:hAnsi="Calibri"/>
                                <w:b/>
                                <w:sz w:val="24"/>
                                <w:szCs w:val="24"/>
                              </w:rPr>
                              <w:t xml:space="preserve"> care, după selectarea/contractarea proiectului, precum şi în perioada de monitorizare, îşi schimbă tipul şi dimensiunea întrepri</w:t>
                            </w:r>
                            <w:r>
                              <w:rPr>
                                <w:rFonts w:ascii="Calibri" w:eastAsia="Times New Roman" w:hAnsi="Calibri"/>
                                <w:b/>
                                <w:sz w:val="24"/>
                                <w:szCs w:val="24"/>
                              </w:rPr>
                              <w:t>nderii avute la data depunerii Cererii de F</w:t>
                            </w:r>
                            <w:r w:rsidRPr="00526F44">
                              <w:rPr>
                                <w:rFonts w:ascii="Calibri" w:eastAsia="Times New Roman" w:hAnsi="Calibri"/>
                                <w:b/>
                                <w:sz w:val="24"/>
                                <w:szCs w:val="24"/>
                              </w:rPr>
                              <w:t xml:space="preserve">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 conform prevederilor art. 10 din </w:t>
                            </w:r>
                            <w:r>
                              <w:rPr>
                                <w:rFonts w:ascii="Calibri" w:eastAsia="Times New Roman" w:hAnsi="Calibri"/>
                                <w:b/>
                                <w:sz w:val="24"/>
                                <w:szCs w:val="24"/>
                              </w:rPr>
                              <w:t>HG</w:t>
                            </w:r>
                            <w:r w:rsidRPr="00526F44">
                              <w:rPr>
                                <w:rFonts w:ascii="Calibri" w:eastAsia="Times New Roman" w:hAnsi="Calibri"/>
                                <w:b/>
                                <w:sz w:val="24"/>
                                <w:szCs w:val="24"/>
                              </w:rPr>
                              <w:t xml:space="preserve"> nr. </w:t>
                            </w:r>
                            <w:proofErr w:type="gramStart"/>
                            <w:r w:rsidRPr="00526F44">
                              <w:rPr>
                                <w:rFonts w:ascii="Calibri" w:eastAsia="Times New Roman" w:hAnsi="Calibri"/>
                                <w:b/>
                                <w:sz w:val="24"/>
                                <w:szCs w:val="24"/>
                              </w:rPr>
                              <w:t>226/2015, cu modifică</w:t>
                            </w:r>
                            <w:r>
                              <w:rPr>
                                <w:rFonts w:ascii="Calibri" w:eastAsia="Times New Roman" w:hAnsi="Calibri"/>
                                <w:b/>
                                <w:sz w:val="24"/>
                                <w:szCs w:val="24"/>
                              </w:rPr>
                              <w:t>rile şi completările ulterioare.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 o:spid="_x0000_s1037" type="#_x0000_t202" style="position:absolute;left:0;text-align:left;margin-left:-13.95pt;margin-top:25.3pt;width:476.7pt;height:1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">
                <v:textbox>
                  <w:txbxContent>
                    <w:p w:rsidR="002A559B" w:rsidRPr="007D7D36" w:rsidRDefault="002A559B" w:rsidP="00C11E09">
                      <w:pPr>
                        <w:shd w:val="clear" w:color="auto" w:fill="FFFFFF"/>
                        <w:jc w:val="both"/>
                        <w:rPr>
                          <w:rFonts w:ascii="Calibri" w:eastAsia="Times New Roman" w:hAnsi="Calibri"/>
                          <w:b/>
                          <w:sz w:val="24"/>
                          <w:szCs w:val="24"/>
                        </w:rPr>
                      </w:pPr>
                      <w:r>
                        <w:rPr>
                          <w:rFonts w:ascii="Calibri" w:eastAsia="Times New Roman" w:hAnsi="Calibri"/>
                          <w:b/>
                          <w:sz w:val="24"/>
                          <w:szCs w:val="24"/>
                        </w:rPr>
                        <w:t>P</w:t>
                      </w:r>
                      <w:r w:rsidRPr="00526F44">
                        <w:rPr>
                          <w:rFonts w:ascii="Calibri" w:eastAsia="Times New Roman" w:hAnsi="Calibri"/>
                          <w:b/>
                          <w:sz w:val="24"/>
                          <w:szCs w:val="24"/>
                        </w:rPr>
                        <w:t xml:space="preserve">entru categoriile de beneficiari ai finanţării din </w:t>
                      </w:r>
                      <w:r>
                        <w:rPr>
                          <w:rFonts w:ascii="Calibri" w:eastAsia="Times New Roman" w:hAnsi="Calibri"/>
                          <w:b/>
                          <w:sz w:val="24"/>
                          <w:szCs w:val="24"/>
                        </w:rPr>
                        <w:t>FEADR</w:t>
                      </w:r>
                      <w:r w:rsidRPr="00526F44">
                        <w:rPr>
                          <w:rFonts w:ascii="Calibri" w:eastAsia="Times New Roman" w:hAnsi="Calibri"/>
                          <w:b/>
                          <w:sz w:val="24"/>
                          <w:szCs w:val="24"/>
                        </w:rPr>
                        <w:t xml:space="preserve"> care, după selectarea/contractarea proiectului, precum şi în perioada de monitorizare, îşi schimbă tipul şi dimensiunea întrepri</w:t>
                      </w:r>
                      <w:r>
                        <w:rPr>
                          <w:rFonts w:ascii="Calibri" w:eastAsia="Times New Roman" w:hAnsi="Calibri"/>
                          <w:b/>
                          <w:sz w:val="24"/>
                          <w:szCs w:val="24"/>
                        </w:rPr>
                        <w:t>nderii avute la data depunerii Cererii de F</w:t>
                      </w:r>
                      <w:r w:rsidRPr="00526F44">
                        <w:rPr>
                          <w:rFonts w:ascii="Calibri" w:eastAsia="Times New Roman" w:hAnsi="Calibri"/>
                          <w:b/>
                          <w:sz w:val="24"/>
                          <w:szCs w:val="24"/>
                        </w:rPr>
                        <w:t xml:space="preserve">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 conform prevederilor art. 10 din </w:t>
                      </w:r>
                      <w:r>
                        <w:rPr>
                          <w:rFonts w:ascii="Calibri" w:eastAsia="Times New Roman" w:hAnsi="Calibri"/>
                          <w:b/>
                          <w:sz w:val="24"/>
                          <w:szCs w:val="24"/>
                        </w:rPr>
                        <w:t>HG</w:t>
                      </w:r>
                      <w:r w:rsidRPr="00526F44">
                        <w:rPr>
                          <w:rFonts w:ascii="Calibri" w:eastAsia="Times New Roman" w:hAnsi="Calibri"/>
                          <w:b/>
                          <w:sz w:val="24"/>
                          <w:szCs w:val="24"/>
                        </w:rPr>
                        <w:t xml:space="preserve"> nr. 226/2015, cu modifică</w:t>
                      </w:r>
                      <w:r>
                        <w:rPr>
                          <w:rFonts w:ascii="Calibri" w:eastAsia="Times New Roman" w:hAnsi="Calibri"/>
                          <w:b/>
                          <w:sz w:val="24"/>
                          <w:szCs w:val="24"/>
                        </w:rPr>
                        <w:t>rile şi completările ulterioare.</w:t>
                      </w:r>
                    </w:p>
                  </w:txbxContent>
                </v:textbox>
                <w10:wrap type="square"/>
              </v:shape>
            </w:pict>
          </mc:Fallback>
        </mc:AlternateConten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bookmarkStart w:id="40" w:name="do|caII|si1|ar10|pa1"/>
      <w:bookmarkEnd w:id="40"/>
      <w:r w:rsidRPr="00125575">
        <w:rPr>
          <w:sz w:val="24"/>
          <w:szCs w:val="24"/>
          <w:lang w:val="ro-RO"/>
        </w:rPr>
        <w:t xml:space="preserve">Modificarea Deciziei de Finanţare se poate realiza </w:t>
      </w:r>
      <w:r w:rsidRPr="00125575">
        <w:rPr>
          <w:rFonts w:eastAsia="Calibri" w:cs="Arial"/>
          <w:sz w:val="24"/>
          <w:szCs w:val="24"/>
          <w:lang w:val="ro-RO"/>
        </w:rPr>
        <w:t>numai în cursul duratei de execuţie a acesteia stabilită prin decizie şi nu poate avea efect retroactiv. Orice modificare se va face cu 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C11E09" w:rsidRPr="00125575" w:rsidRDefault="00C11E09" w:rsidP="00125575">
      <w:pPr>
        <w:autoSpaceDE w:val="0"/>
        <w:autoSpaceDN w:val="0"/>
        <w:adjustRightInd w:val="0"/>
        <w:spacing w:after="120" w:line="276" w:lineRule="auto"/>
        <w:jc w:val="both"/>
        <w:rPr>
          <w:rFonts w:eastAsia="Calibri" w:cs="Arial"/>
          <w:sz w:val="24"/>
          <w:szCs w:val="24"/>
          <w:lang w:val="ro-RO"/>
        </w:rPr>
      </w:pPr>
    </w:p>
    <w:p w:rsidR="00C11E09" w:rsidRPr="00125575" w:rsidRDefault="00C11E09" w:rsidP="00125575">
      <w:pPr>
        <w:autoSpaceDE w:val="0"/>
        <w:autoSpaceDN w:val="0"/>
        <w:adjustRightInd w:val="0"/>
        <w:spacing w:after="120" w:line="276" w:lineRule="auto"/>
        <w:jc w:val="both"/>
        <w:rPr>
          <w:rFonts w:eastAsia="Calibri" w:cs="Arial"/>
          <w:sz w:val="24"/>
          <w:szCs w:val="24"/>
          <w:lang w:val="ro-RO"/>
        </w:rPr>
      </w:pPr>
      <w:r w:rsidRPr="00125575">
        <w:rPr>
          <w:rFonts w:eastAsia="Calibri" w:cs="Arial"/>
          <w:sz w:val="24"/>
          <w:szCs w:val="24"/>
          <w:lang w:val="ro-RO"/>
        </w:rPr>
        <w:t>Orice modificare la Decizia de Finanțare sau la anexele acesteia se realizează în scris prin Notă de aprobare. Notele de aprobare vor fi încheiate în aceleaşi condiţii ca şi Decizia de Finanţare. Astfel:</w:t>
      </w:r>
    </w:p>
    <w:p w:rsidR="00C11E09" w:rsidRPr="00125575" w:rsidRDefault="00C11E09" w:rsidP="000D6EA0">
      <w:pPr>
        <w:numPr>
          <w:ilvl w:val="0"/>
          <w:numId w:val="50"/>
        </w:numPr>
        <w:spacing w:after="120" w:line="276" w:lineRule="auto"/>
        <w:ind w:left="0" w:firstLine="360"/>
        <w:jc w:val="both"/>
        <w:rPr>
          <w:rFonts w:eastAsia="Calibri" w:cs="Arial"/>
          <w:sz w:val="24"/>
          <w:szCs w:val="24"/>
          <w:lang w:val="ro-RO"/>
        </w:rPr>
      </w:pPr>
      <w:r w:rsidRPr="00125575">
        <w:rPr>
          <w:rFonts w:eastAsia="Calibri" w:cs="Arial"/>
          <w:sz w:val="24"/>
          <w:szCs w:val="24"/>
          <w:lang w:val="ro-RO"/>
        </w:rPr>
        <w:t>în cazul modificării domiciliului, a sediului social, a contului bancar și/ sau a instituției financiare pentru proiectul PNDR, înlocuirii responsabilului legal, schimbării structurii acţionariatului beneficiarului (atunci când elementele de identificare ale beneficiarului nu se modifică), Beneficiarul se obligă a notifica Autoritatea Contractantă. Notificarea Beneficiarului va fi însoţită de documente justificative eliberate în conformitate cu legislaţia în vigoare de autorităţile competente.</w:t>
      </w:r>
    </w:p>
    <w:p w:rsidR="00C11E09" w:rsidRPr="00125575" w:rsidRDefault="00C11E09" w:rsidP="000D6EA0">
      <w:pPr>
        <w:numPr>
          <w:ilvl w:val="0"/>
          <w:numId w:val="50"/>
        </w:numPr>
        <w:spacing w:after="120" w:line="276" w:lineRule="auto"/>
        <w:ind w:left="0" w:firstLine="360"/>
        <w:jc w:val="both"/>
        <w:rPr>
          <w:rFonts w:eastAsia="Calibri" w:cs="Arial"/>
          <w:sz w:val="24"/>
          <w:szCs w:val="24"/>
          <w:lang w:val="ro-RO"/>
        </w:rPr>
      </w:pPr>
      <w:r w:rsidRPr="00125575">
        <w:rPr>
          <w:rFonts w:eastAsia="Calibri" w:cs="Arial"/>
          <w:sz w:val="24"/>
          <w:szCs w:val="24"/>
          <w:lang w:val="ro-RO"/>
        </w:rPr>
        <w:t>în cazul modificării Planului de Afaceri, Beneficiarul se obligă să depună documentaţia aferentă cu cel puţin 3 luni înainte de depunerea tranşei a doua de sprijin.</w:t>
      </w:r>
    </w:p>
    <w:p w:rsidR="00C11E09" w:rsidRPr="00125575" w:rsidRDefault="003655E6" w:rsidP="00125575">
      <w:pPr>
        <w:spacing w:after="120" w:line="276" w:lineRule="auto"/>
        <w:rPr>
          <w:b/>
          <w:sz w:val="24"/>
          <w:szCs w:val="24"/>
          <w:lang w:val="ro-RO"/>
        </w:rPr>
      </w:pPr>
      <w:r>
        <w:rPr>
          <w:rFonts w:eastAsia="Calibri" w:cs="Arial"/>
          <w:noProof/>
          <w:sz w:val="24"/>
          <w:szCs w:val="24"/>
        </w:rPr>
        <mc:AlternateContent>
          <mc:Choice Requires="wps">
            <w:drawing>
              <wp:anchor distT="0" distB="0" distL="114300" distR="114300" simplePos="0" relativeHeight="251675648" behindDoc="0" locked="0" layoutInCell="1" allowOverlap="1">
                <wp:simplePos x="0" y="0"/>
                <wp:positionH relativeFrom="column">
                  <wp:posOffset>-110490</wp:posOffset>
                </wp:positionH>
                <wp:positionV relativeFrom="paragraph">
                  <wp:posOffset>299720</wp:posOffset>
                </wp:positionV>
                <wp:extent cx="6339840" cy="862330"/>
                <wp:effectExtent l="0" t="0" r="22860" b="13970"/>
                <wp:wrapSquare wrapText="bothSides"/>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62330"/>
                        </a:xfrm>
                        <a:prstGeom prst="rect">
                          <a:avLst/>
                        </a:prstGeom>
                        <a:solidFill>
                          <a:srgbClr val="FFFFFF"/>
                        </a:solidFill>
                        <a:ln w="9525">
                          <a:solidFill>
                            <a:srgbClr val="000000"/>
                          </a:solidFill>
                          <a:miter lim="800000"/>
                          <a:headEnd/>
                          <a:tailEnd/>
                        </a:ln>
                      </wps:spPr>
                      <wps:txbx>
                        <w:txbxContent>
                          <w:p w:rsidR="002A559B" w:rsidRPr="007D7D36" w:rsidRDefault="002A559B" w:rsidP="00C11E09">
                            <w:pPr>
                              <w:pStyle w:val="NoSpacing"/>
                              <w:jc w:val="both"/>
                              <w:rPr>
                                <w:rFonts w:ascii="Calibri" w:hAnsi="Calibri"/>
                                <w:sz w:val="24"/>
                                <w:szCs w:val="24"/>
                                <w:lang w:val="fr-FR"/>
                              </w:rPr>
                            </w:pPr>
                            <w:r w:rsidRPr="007D7D36">
                              <w:rPr>
                                <w:rFonts w:ascii="Calibri" w:eastAsia="Calibri" w:hAnsi="Calibri" w:cs="Arial"/>
                                <w:b/>
                                <w:sz w:val="24"/>
                                <w:szCs w:val="24"/>
                                <w:lang w:val="fr-FR"/>
                              </w:rPr>
                              <w:t xml:space="preserve">Pentru realizarea obiectivelor din </w:t>
                            </w:r>
                            <w:r>
                              <w:rPr>
                                <w:rFonts w:ascii="Calibri" w:eastAsia="Calibri" w:hAnsi="Calibri" w:cs="Arial"/>
                                <w:b/>
                                <w:sz w:val="24"/>
                                <w:szCs w:val="24"/>
                                <w:lang w:val="fr-FR"/>
                              </w:rPr>
                              <w:t>P</w:t>
                            </w:r>
                            <w:r w:rsidRPr="007D7D36">
                              <w:rPr>
                                <w:rFonts w:ascii="Calibri" w:eastAsia="Calibri" w:hAnsi="Calibri" w:cs="Arial"/>
                                <w:b/>
                                <w:sz w:val="24"/>
                                <w:szCs w:val="24"/>
                                <w:lang w:val="fr-FR"/>
                              </w:rPr>
                              <w:t xml:space="preserve">lanul de </w:t>
                            </w:r>
                            <w:r>
                              <w:rPr>
                                <w:rFonts w:ascii="Calibri" w:eastAsia="Calibri" w:hAnsi="Calibri" w:cs="Arial"/>
                                <w:b/>
                                <w:sz w:val="24"/>
                                <w:szCs w:val="24"/>
                                <w:lang w:val="fr-FR"/>
                              </w:rPr>
                              <w:t>A</w:t>
                            </w:r>
                            <w:r w:rsidRPr="007D7D36">
                              <w:rPr>
                                <w:rFonts w:ascii="Calibri" w:eastAsia="Calibri" w:hAnsi="Calibri" w:cs="Arial"/>
                                <w:b/>
                                <w:sz w:val="24"/>
                                <w:szCs w:val="24"/>
                                <w:lang w:val="fr-FR"/>
                              </w:rPr>
                              <w:t>faceri, beneficiarul are prevăzut un termen pentru adaptarea la standardele europene (dacă este cazul) și are obligația de a depune în termen de maxim 15 zile lucrătoare, documentul emis de instituțiile abilitate care să ateste că a îndeplinit standardul în termenul de grație stabilit.</w:t>
                            </w:r>
                          </w:p>
                          <w:p w:rsidR="002A559B" w:rsidRPr="007D7D36" w:rsidRDefault="002A559B" w:rsidP="00C11E09">
                            <w:pPr>
                              <w:shd w:val="clear" w:color="auto" w:fill="FFFFFF"/>
                              <w:jc w:val="both"/>
                              <w:rPr>
                                <w:rFonts w:ascii="Calibri" w:eastAsia="Times New Roman" w:hAnsi="Calibr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8" type="#_x0000_t202" style="position:absolute;margin-left:-8.7pt;margin-top:23.6pt;width:499.2pt;height:6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9TLQIAAFo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">
                <v:textbox>
                  <w:txbxContent>
                    <w:p w:rsidR="002A559B" w:rsidRPr="007D7D36" w:rsidRDefault="002A559B" w:rsidP="00C11E09">
                      <w:pPr>
                        <w:pStyle w:val="NoSpacing"/>
                        <w:jc w:val="both"/>
                        <w:rPr>
                          <w:rFonts w:ascii="Calibri" w:hAnsi="Calibri"/>
                          <w:sz w:val="24"/>
                          <w:szCs w:val="24"/>
                          <w:lang w:val="fr-FR"/>
                        </w:rPr>
                      </w:pPr>
                      <w:r w:rsidRPr="007D7D36">
                        <w:rPr>
                          <w:rFonts w:ascii="Calibri" w:eastAsia="Calibri" w:hAnsi="Calibri" w:cs="Arial"/>
                          <w:b/>
                          <w:sz w:val="24"/>
                          <w:szCs w:val="24"/>
                          <w:lang w:val="fr-FR"/>
                        </w:rPr>
                        <w:t xml:space="preserve">Pentru realizarea obiectivelor din </w:t>
                      </w:r>
                      <w:r>
                        <w:rPr>
                          <w:rFonts w:ascii="Calibri" w:eastAsia="Calibri" w:hAnsi="Calibri" w:cs="Arial"/>
                          <w:b/>
                          <w:sz w:val="24"/>
                          <w:szCs w:val="24"/>
                          <w:lang w:val="fr-FR"/>
                        </w:rPr>
                        <w:t>P</w:t>
                      </w:r>
                      <w:r w:rsidRPr="007D7D36">
                        <w:rPr>
                          <w:rFonts w:ascii="Calibri" w:eastAsia="Calibri" w:hAnsi="Calibri" w:cs="Arial"/>
                          <w:b/>
                          <w:sz w:val="24"/>
                          <w:szCs w:val="24"/>
                          <w:lang w:val="fr-FR"/>
                        </w:rPr>
                        <w:t xml:space="preserve">lanul de </w:t>
                      </w:r>
                      <w:r>
                        <w:rPr>
                          <w:rFonts w:ascii="Calibri" w:eastAsia="Calibri" w:hAnsi="Calibri" w:cs="Arial"/>
                          <w:b/>
                          <w:sz w:val="24"/>
                          <w:szCs w:val="24"/>
                          <w:lang w:val="fr-FR"/>
                        </w:rPr>
                        <w:t>A</w:t>
                      </w:r>
                      <w:r w:rsidRPr="007D7D36">
                        <w:rPr>
                          <w:rFonts w:ascii="Calibri" w:eastAsia="Calibri" w:hAnsi="Calibri" w:cs="Arial"/>
                          <w:b/>
                          <w:sz w:val="24"/>
                          <w:szCs w:val="24"/>
                          <w:lang w:val="fr-FR"/>
                        </w:rPr>
                        <w:t>faceri, beneficiarul are prevăzut un termen pentru adaptarea la standardele europene (dacă este cazul) și are obligația de a depune în termen de maxim 15 zile lucrătoare, documentul emis de instituțiile abilitate care să ateste că a îndeplinit standardul în termenul de grație stabilit.</w:t>
                      </w:r>
                    </w:p>
                    <w:p w:rsidR="002A559B" w:rsidRPr="007D7D36" w:rsidRDefault="002A559B" w:rsidP="00C11E09">
                      <w:pPr>
                        <w:shd w:val="clear" w:color="auto" w:fill="FFFFFF"/>
                        <w:jc w:val="both"/>
                        <w:rPr>
                          <w:rFonts w:ascii="Calibri" w:eastAsia="Times New Roman" w:hAnsi="Calibri"/>
                          <w:b/>
                          <w:sz w:val="24"/>
                          <w:szCs w:val="24"/>
                        </w:rPr>
                      </w:pPr>
                    </w:p>
                  </w:txbxContent>
                </v:textbox>
                <w10:wrap type="square"/>
              </v:shape>
            </w:pict>
          </mc:Fallback>
        </mc:AlternateConten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 xml:space="preserve">Conform prevederilor art. 2(2) din </w:t>
      </w:r>
      <w:r w:rsidRPr="00125575">
        <w:rPr>
          <w:i/>
          <w:sz w:val="24"/>
          <w:szCs w:val="24"/>
          <w:lang w:val="ro-RO"/>
        </w:rPr>
        <w:t>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w:t>
      </w:r>
      <w:r w:rsidRPr="00125575">
        <w:rPr>
          <w:sz w:val="24"/>
          <w:szCs w:val="24"/>
          <w:lang w:val="ro-RO"/>
        </w:rPr>
        <w:t xml:space="preserve">, „forța majoră” și „circumstanțele excepționale” sunt recunoscute, în special, în următoarele cazuri: </w:t>
      </w:r>
    </w:p>
    <w:p w:rsidR="00C11E09" w:rsidRPr="00125575" w:rsidRDefault="00C11E09" w:rsidP="00125575">
      <w:pPr>
        <w:pStyle w:val="CM4"/>
        <w:spacing w:after="120" w:line="276" w:lineRule="auto"/>
        <w:jc w:val="both"/>
        <w:rPr>
          <w:rFonts w:asciiTheme="minorHAnsi" w:hAnsiTheme="minorHAnsi"/>
        </w:rPr>
      </w:pPr>
      <w:r w:rsidRPr="00125575">
        <w:rPr>
          <w:rFonts w:asciiTheme="minorHAnsi" w:hAnsiTheme="minorHAnsi"/>
        </w:rPr>
        <w:t xml:space="preserve">(a) decesul beneficiarului; </w:t>
      </w:r>
    </w:p>
    <w:p w:rsidR="00C11E09" w:rsidRPr="00125575" w:rsidRDefault="00C11E09" w:rsidP="00125575">
      <w:pPr>
        <w:pStyle w:val="CM4"/>
        <w:spacing w:after="120" w:line="276" w:lineRule="auto"/>
        <w:jc w:val="both"/>
        <w:rPr>
          <w:rFonts w:asciiTheme="minorHAnsi" w:hAnsiTheme="minorHAnsi"/>
        </w:rPr>
      </w:pPr>
      <w:r w:rsidRPr="00125575">
        <w:rPr>
          <w:rFonts w:asciiTheme="minorHAnsi" w:hAnsiTheme="minorHAnsi"/>
        </w:rPr>
        <w:t xml:space="preserve">(b) incapacitatea profesională pe termen lung a beneficiarului; </w:t>
      </w:r>
    </w:p>
    <w:p w:rsidR="00C11E09" w:rsidRPr="00125575" w:rsidRDefault="00C11E09" w:rsidP="00125575">
      <w:pPr>
        <w:pStyle w:val="CM4"/>
        <w:spacing w:after="120" w:line="276" w:lineRule="auto"/>
        <w:jc w:val="both"/>
        <w:rPr>
          <w:rFonts w:asciiTheme="minorHAnsi" w:hAnsiTheme="minorHAnsi"/>
        </w:rPr>
      </w:pPr>
      <w:r w:rsidRPr="00125575">
        <w:rPr>
          <w:rFonts w:asciiTheme="minorHAnsi" w:hAnsiTheme="minorHAnsi"/>
        </w:rPr>
        <w:t xml:space="preserve">(c) o catastrofă naturală gravă care afectează puternic exploatația agricolă; </w:t>
      </w:r>
    </w:p>
    <w:p w:rsidR="00C11E09" w:rsidRPr="00125575" w:rsidRDefault="00C11E09" w:rsidP="00125575">
      <w:pPr>
        <w:pStyle w:val="CM4"/>
        <w:spacing w:after="120" w:line="276" w:lineRule="auto"/>
        <w:jc w:val="both"/>
        <w:rPr>
          <w:rFonts w:asciiTheme="minorHAnsi" w:hAnsiTheme="minorHAnsi"/>
        </w:rPr>
      </w:pPr>
      <w:r w:rsidRPr="00125575">
        <w:rPr>
          <w:rFonts w:asciiTheme="minorHAnsi" w:hAnsiTheme="minorHAnsi"/>
        </w:rPr>
        <w:t xml:space="preserve">(d) distrugerea accidentală a clădirilor destinate creșterii animalelor, aflate pe exploatația agricolă; </w:t>
      </w:r>
    </w:p>
    <w:p w:rsidR="00C11E09" w:rsidRPr="00125575" w:rsidRDefault="00C11E09" w:rsidP="00125575">
      <w:pPr>
        <w:pStyle w:val="CM4"/>
        <w:spacing w:after="120" w:line="276" w:lineRule="auto"/>
        <w:jc w:val="both"/>
        <w:rPr>
          <w:rFonts w:asciiTheme="minorHAnsi" w:hAnsiTheme="minorHAnsi"/>
        </w:rPr>
      </w:pPr>
      <w:r w:rsidRPr="00125575">
        <w:rPr>
          <w:rFonts w:asciiTheme="minorHAnsi" w:hAnsiTheme="minorHAnsi"/>
        </w:rPr>
        <w:t xml:space="preserve">(e) o epizootie sau o boală a plantelor care afectează parțial sau integral șeptelul sau, respectiv, culturile beneficiarului; </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(f) exproprierea întregii exploatații agricole sau a unei mari părți a acesteia, dacă exproprierea respectivă nu ar fi putut fi anticipată la data depunerii cererii.</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În cazul apariţiei forţei majore/ circumstanţei excepţionale, caz în care durata de execuţie a proiectului aferent Deciziei de finanțare, se suspendă beneficiarul are obligaţia:</w:t>
      </w:r>
    </w:p>
    <w:p w:rsidR="00C11E09" w:rsidRPr="00125575" w:rsidRDefault="00C11E09" w:rsidP="000D6EA0">
      <w:pPr>
        <w:pStyle w:val="NoSpacing"/>
        <w:numPr>
          <w:ilvl w:val="0"/>
          <w:numId w:val="51"/>
        </w:numPr>
        <w:spacing w:after="120" w:line="276" w:lineRule="auto"/>
        <w:jc w:val="both"/>
        <w:rPr>
          <w:sz w:val="24"/>
          <w:szCs w:val="24"/>
          <w:lang w:val="ro-RO"/>
        </w:rPr>
      </w:pPr>
      <w:r w:rsidRPr="00125575">
        <w:rPr>
          <w:sz w:val="24"/>
          <w:szCs w:val="24"/>
          <w:lang w:val="ro-RO"/>
        </w:rPr>
        <w:t>de a notifica AFIR în maxim 5 zile de la producerea evenimentului;</w:t>
      </w:r>
    </w:p>
    <w:p w:rsidR="00C11E09" w:rsidRPr="00125575" w:rsidRDefault="00C11E09" w:rsidP="000D6EA0">
      <w:pPr>
        <w:pStyle w:val="NoSpacing"/>
        <w:numPr>
          <w:ilvl w:val="0"/>
          <w:numId w:val="51"/>
        </w:numPr>
        <w:spacing w:after="120" w:line="276" w:lineRule="auto"/>
        <w:jc w:val="both"/>
        <w:rPr>
          <w:sz w:val="24"/>
          <w:szCs w:val="24"/>
          <w:lang w:val="ro-RO"/>
        </w:rPr>
      </w:pPr>
      <w:r w:rsidRPr="00125575">
        <w:rPr>
          <w:sz w:val="24"/>
          <w:szCs w:val="24"/>
          <w:lang w:val="ro-RO"/>
        </w:rPr>
        <w:lastRenderedPageBreak/>
        <w:t>de a prezenta AFIR documente justificative emise de către autorităţile competente în maxim 15 zile de la producerea evenimentului ;</w:t>
      </w:r>
    </w:p>
    <w:p w:rsidR="00C11E09" w:rsidRPr="00125575" w:rsidRDefault="00C11E09" w:rsidP="000D6EA0">
      <w:pPr>
        <w:pStyle w:val="NoSpacing"/>
        <w:numPr>
          <w:ilvl w:val="0"/>
          <w:numId w:val="50"/>
        </w:numPr>
        <w:spacing w:after="120" w:line="276" w:lineRule="auto"/>
        <w:jc w:val="both"/>
        <w:rPr>
          <w:sz w:val="24"/>
          <w:szCs w:val="24"/>
          <w:lang w:val="ro-RO"/>
        </w:rPr>
      </w:pPr>
      <w:r w:rsidRPr="00125575">
        <w:rPr>
          <w:sz w:val="24"/>
          <w:szCs w:val="24"/>
          <w:lang w:val="ro-RO"/>
        </w:rPr>
        <w:t>de a notifica AFIR în maxim 5 zile de la încetarea producerii evenimentului.</w:t>
      </w:r>
    </w:p>
    <w:p w:rsidR="00C11E09" w:rsidRPr="00821CD0" w:rsidRDefault="00C11E09" w:rsidP="00125575">
      <w:pPr>
        <w:pStyle w:val="NoSpacing"/>
        <w:spacing w:after="120" w:line="276" w:lineRule="auto"/>
        <w:jc w:val="both"/>
        <w:rPr>
          <w:color w:val="948A54" w:themeColor="background2" w:themeShade="80"/>
          <w:sz w:val="24"/>
          <w:szCs w:val="24"/>
          <w:lang w:val="ro-RO"/>
        </w:rPr>
      </w:pPr>
    </w:p>
    <w:p w:rsidR="00C11E09" w:rsidRPr="00821CD0" w:rsidRDefault="00C11E09" w:rsidP="00125575">
      <w:pPr>
        <w:pStyle w:val="NoSpacing"/>
        <w:spacing w:after="120" w:line="276" w:lineRule="auto"/>
        <w:jc w:val="both"/>
        <w:rPr>
          <w:color w:val="948A54" w:themeColor="background2" w:themeShade="80"/>
          <w:sz w:val="24"/>
          <w:szCs w:val="24"/>
          <w:lang w:val="ro-RO"/>
        </w:rPr>
      </w:pPr>
      <w:r w:rsidRPr="00821CD0">
        <w:rPr>
          <w:b/>
          <w:color w:val="948A54" w:themeColor="background2" w:themeShade="80"/>
          <w:sz w:val="24"/>
          <w:szCs w:val="24"/>
          <w:lang w:val="ro-RO"/>
        </w:rPr>
        <w:t>N.B.!</w:t>
      </w:r>
      <w:r w:rsidRPr="00821CD0">
        <w:rPr>
          <w:color w:val="948A54" w:themeColor="background2" w:themeShade="80"/>
          <w:sz w:val="24"/>
          <w:szCs w:val="24"/>
          <w:lang w:val="ro-RO"/>
        </w:rPr>
        <w:t xml:space="preserve"> Pentru categoriile de beneficiari ai finanţării din FEADR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la categoria mijlocie sau alte întreprinderi, cheltuielile pentru finanţare rămân eligibile, cu respectarea prevederilor legale în vigoare, conform art. 10 din HG nr. 226/2015.</w:t>
      </w:r>
    </w:p>
    <w:p w:rsidR="00821CD0" w:rsidRDefault="00821CD0" w:rsidP="00125575">
      <w:pPr>
        <w:pStyle w:val="NoSpacing"/>
        <w:spacing w:after="120" w:line="276" w:lineRule="auto"/>
        <w:jc w:val="both"/>
        <w:rPr>
          <w:b/>
          <w:sz w:val="24"/>
          <w:szCs w:val="24"/>
          <w:lang w:val="ro-RO"/>
        </w:rPr>
      </w:pPr>
    </w:p>
    <w:p w:rsidR="00C11E09" w:rsidRPr="00821CD0" w:rsidRDefault="00821CD0" w:rsidP="00125575">
      <w:pPr>
        <w:pStyle w:val="NoSpacing"/>
        <w:spacing w:after="120" w:line="276" w:lineRule="auto"/>
        <w:jc w:val="both"/>
        <w:rPr>
          <w:b/>
          <w:color w:val="548DD4" w:themeColor="text2" w:themeTint="99"/>
          <w:sz w:val="24"/>
          <w:szCs w:val="24"/>
          <w:lang w:val="ro-RO"/>
        </w:rPr>
      </w:pPr>
      <w:r w:rsidRPr="00821CD0">
        <w:rPr>
          <w:b/>
          <w:color w:val="548DD4" w:themeColor="text2" w:themeTint="99"/>
          <w:sz w:val="24"/>
          <w:szCs w:val="24"/>
          <w:lang w:val="ro-RO"/>
        </w:rPr>
        <w:t>Depunerea dosarului cererii de plată</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Dosarul Cererii de Plată trebuie să cuprindă documentele justificative prevăzute în Anexa III – Instrucţiuni de plată la Decizia de Finanţare. În Anexa nr. 18 la Ghidul Solicitantului se regăsesc Formularele de plată tipizate ce se ataşează la Dosarul Cererii de Plată:</w:t>
      </w:r>
    </w:p>
    <w:p w:rsidR="00C11E09" w:rsidRPr="00125575" w:rsidRDefault="00C11E09" w:rsidP="000D6EA0">
      <w:pPr>
        <w:pStyle w:val="NoSpacing"/>
        <w:numPr>
          <w:ilvl w:val="0"/>
          <w:numId w:val="50"/>
        </w:numPr>
        <w:spacing w:after="120" w:line="276" w:lineRule="auto"/>
        <w:jc w:val="both"/>
        <w:rPr>
          <w:sz w:val="24"/>
          <w:szCs w:val="24"/>
          <w:lang w:val="ro-RO"/>
        </w:rPr>
      </w:pPr>
      <w:r w:rsidRPr="00125575">
        <w:rPr>
          <w:sz w:val="24"/>
          <w:szCs w:val="24"/>
          <w:lang w:val="ro-RO"/>
        </w:rPr>
        <w:t>Formularul AP 0.1 - Declaraţia de eşalonare a depunerii Dosarelor Cererilor de Plată;</w:t>
      </w:r>
    </w:p>
    <w:p w:rsidR="00C11E09" w:rsidRPr="00125575" w:rsidRDefault="00C11E09" w:rsidP="000D6EA0">
      <w:pPr>
        <w:pStyle w:val="NoSpacing"/>
        <w:numPr>
          <w:ilvl w:val="0"/>
          <w:numId w:val="50"/>
        </w:numPr>
        <w:spacing w:after="120" w:line="276" w:lineRule="auto"/>
        <w:ind w:left="0" w:firstLine="360"/>
        <w:jc w:val="both"/>
        <w:rPr>
          <w:sz w:val="24"/>
          <w:szCs w:val="24"/>
          <w:lang w:val="ro-RO"/>
        </w:rPr>
      </w:pPr>
      <w:r w:rsidRPr="00125575">
        <w:rPr>
          <w:sz w:val="24"/>
          <w:szCs w:val="24"/>
          <w:lang w:val="ro-RO"/>
        </w:rPr>
        <w:t>Formularul AP 1.1 - Cererea de Plată aferentă tranşelor 1 şi 2 şi anexa Identificarea financiară;</w:t>
      </w:r>
    </w:p>
    <w:p w:rsidR="00C11E09" w:rsidRPr="00125575" w:rsidRDefault="00C11E09" w:rsidP="000D6EA0">
      <w:pPr>
        <w:pStyle w:val="NoSpacing"/>
        <w:numPr>
          <w:ilvl w:val="0"/>
          <w:numId w:val="50"/>
        </w:numPr>
        <w:spacing w:after="120" w:line="276" w:lineRule="auto"/>
        <w:jc w:val="both"/>
        <w:rPr>
          <w:sz w:val="24"/>
          <w:szCs w:val="24"/>
          <w:lang w:val="ro-RO"/>
        </w:rPr>
      </w:pPr>
      <w:r w:rsidRPr="00125575">
        <w:rPr>
          <w:sz w:val="24"/>
          <w:szCs w:val="24"/>
          <w:lang w:val="ro-RO"/>
        </w:rPr>
        <w:t>Formularul AP 1.2 - Raportul de execuţie;</w:t>
      </w:r>
    </w:p>
    <w:p w:rsidR="00C11E09" w:rsidRPr="00125575" w:rsidRDefault="00C11E09" w:rsidP="000D6EA0">
      <w:pPr>
        <w:pStyle w:val="NoSpacing"/>
        <w:numPr>
          <w:ilvl w:val="0"/>
          <w:numId w:val="50"/>
        </w:numPr>
        <w:spacing w:after="120" w:line="276" w:lineRule="auto"/>
        <w:ind w:left="0" w:firstLine="360"/>
        <w:jc w:val="both"/>
        <w:rPr>
          <w:sz w:val="24"/>
          <w:szCs w:val="24"/>
          <w:lang w:val="ro-RO"/>
        </w:rPr>
      </w:pPr>
      <w:r w:rsidRPr="00125575">
        <w:rPr>
          <w:sz w:val="24"/>
          <w:szCs w:val="24"/>
          <w:lang w:val="ro-RO"/>
        </w:rPr>
        <w:t>Formularul AP 1.3 - Lista coeficienților de calcul ai producției standard pentru vegetal/ zootehnic;</w:t>
      </w:r>
    </w:p>
    <w:p w:rsidR="00C11E09" w:rsidRPr="00125575" w:rsidRDefault="00C11E09" w:rsidP="000D6EA0">
      <w:pPr>
        <w:pStyle w:val="NoSpacing"/>
        <w:numPr>
          <w:ilvl w:val="0"/>
          <w:numId w:val="50"/>
        </w:numPr>
        <w:spacing w:after="120" w:line="276" w:lineRule="auto"/>
        <w:jc w:val="both"/>
        <w:rPr>
          <w:sz w:val="24"/>
          <w:szCs w:val="24"/>
          <w:lang w:val="ro-RO"/>
        </w:rPr>
      </w:pPr>
      <w:r w:rsidRPr="00125575">
        <w:rPr>
          <w:sz w:val="24"/>
          <w:szCs w:val="24"/>
          <w:lang w:val="ro-RO"/>
        </w:rPr>
        <w:t>Formularul AP 1.4 - Declaraţia pe propria răspundere a beneficiarului.</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Sprijinul pentru dezvoltarea fermelor mici va fi acordat în două tranşe, astfel:</w:t>
      </w:r>
    </w:p>
    <w:p w:rsidR="00C11E09" w:rsidRPr="00125575" w:rsidRDefault="00C11E09" w:rsidP="000D6EA0">
      <w:pPr>
        <w:pStyle w:val="NoSpacing"/>
        <w:numPr>
          <w:ilvl w:val="0"/>
          <w:numId w:val="53"/>
        </w:numPr>
        <w:spacing w:after="120" w:line="276" w:lineRule="auto"/>
        <w:ind w:left="0" w:firstLine="360"/>
        <w:jc w:val="both"/>
        <w:rPr>
          <w:b/>
          <w:sz w:val="24"/>
          <w:szCs w:val="24"/>
          <w:lang w:val="ro-RO"/>
        </w:rPr>
      </w:pPr>
      <w:r w:rsidRPr="00125575">
        <w:rPr>
          <w:sz w:val="24"/>
          <w:szCs w:val="24"/>
          <w:lang w:val="ro-RO"/>
        </w:rPr>
        <w:t xml:space="preserve">Beneficiarul va depune prima tranşă a dosarului cererii de plata reprezentând 75% din valoarea sprijinului financiar nerambursabil </w:t>
      </w:r>
      <w:r w:rsidRPr="00125575">
        <w:rPr>
          <w:b/>
          <w:sz w:val="24"/>
          <w:szCs w:val="24"/>
          <w:lang w:val="ro-RO"/>
        </w:rPr>
        <w:t>în maximum 30 zile de la data semnării de luare la cunoștință de către beneficiar a Deciziei de Finanţare semnată de către Directorul General Adjunct CRFIR;</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Beneficiarul va depune a doua tranşă a dosarului cererii de plată reprezentând 25% din valoarea sprijinului financiar nerambursabil după realizarea obiectivelor propuse în planul de afaceri, în maximum 33 luni (57 de luni pentru sectorul pomicol) de la data semnării Deciziei de finanţare. Aceasta se depune după îndeplinir</w:t>
      </w:r>
      <w:r w:rsidRPr="00125575">
        <w:rPr>
          <w:sz w:val="24"/>
          <w:szCs w:val="24"/>
          <w:lang w:val="ro-RO" w:eastAsia="ja-JP"/>
        </w:rPr>
        <w:t>ea</w:t>
      </w:r>
      <w:r w:rsidRPr="00125575">
        <w:rPr>
          <w:sz w:val="24"/>
          <w:szCs w:val="24"/>
          <w:lang w:val="ro-RO"/>
        </w:rPr>
        <w:t xml:space="preserve"> tuturor obiectivelor prevăzute în Planul de afaceri, dar nu mai devreme de depunerea  unei noi Cereri de Plată pe suprafaţă la APIA, față de momentul încheierii Deciziei de Finanțare.</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 xml:space="preserve">Depunerea dosarului pentru a doua tranşă este condiţionată totodată de păstrarea dimensiunii exploataţiei (SO) (fără a reduce dimensiunea economică a exploatației cu mai mult de 15 % cu excepția pepinierelor unde marja de fluctuație poate fi mai mare și cu păstrarea dimensiunii </w:t>
      </w:r>
      <w:r w:rsidRPr="00125575">
        <w:rPr>
          <w:sz w:val="24"/>
          <w:szCs w:val="24"/>
          <w:lang w:val="ro-RO"/>
        </w:rPr>
        <w:lastRenderedPageBreak/>
        <w:t xml:space="preserve">minime eligibile) şi după finalizarea implementării corecte a planului de afaceri, </w:t>
      </w:r>
      <w:r w:rsidRPr="00125575">
        <w:rPr>
          <w:sz w:val="24"/>
          <w:szCs w:val="24"/>
          <w:lang w:val="ro-RO" w:eastAsia="fr-FR"/>
        </w:rPr>
        <w:t>fără a depăși trei* ani (*cinci ani pentru exploatatiile pomicole) de la semnarea Contractului</w:t>
      </w:r>
      <w:r w:rsidRPr="00125575">
        <w:rPr>
          <w:sz w:val="24"/>
          <w:szCs w:val="24"/>
          <w:lang w:val="ro-RO"/>
        </w:rPr>
        <w:t xml:space="preserve"> de Finanțare.</w:t>
      </w:r>
    </w:p>
    <w:p w:rsidR="00C11E09" w:rsidRPr="00960C63" w:rsidRDefault="00C11E09" w:rsidP="00125575">
      <w:pPr>
        <w:pStyle w:val="NoSpacing"/>
        <w:spacing w:after="120" w:line="276" w:lineRule="auto"/>
        <w:jc w:val="both"/>
        <w:rPr>
          <w:b/>
          <w:bCs/>
          <w:sz w:val="24"/>
          <w:szCs w:val="24"/>
          <w:lang w:val="ro-RO"/>
        </w:rPr>
      </w:pPr>
      <w:r w:rsidRPr="00960C63">
        <w:rPr>
          <w:b/>
          <w:bCs/>
          <w:sz w:val="24"/>
          <w:szCs w:val="24"/>
          <w:lang w:val="ro-RO"/>
        </w:rPr>
        <w:t>IMPORTANT:</w:t>
      </w:r>
    </w:p>
    <w:p w:rsidR="00C11E09" w:rsidRPr="00125575" w:rsidRDefault="00C11E09" w:rsidP="00125575">
      <w:pPr>
        <w:pStyle w:val="NoSpacing"/>
        <w:tabs>
          <w:tab w:val="left" w:pos="0"/>
        </w:tabs>
        <w:spacing w:after="120" w:line="276" w:lineRule="auto"/>
        <w:jc w:val="both"/>
        <w:rPr>
          <w:b/>
          <w:bCs/>
          <w:color w:val="C00000"/>
          <w:sz w:val="24"/>
          <w:szCs w:val="24"/>
          <w:lang w:val="ro-RO"/>
        </w:rPr>
      </w:pPr>
      <w:r w:rsidRPr="00125575">
        <w:rPr>
          <w:sz w:val="24"/>
          <w:szCs w:val="24"/>
          <w:lang w:val="ro-RO"/>
        </w:rPr>
        <w:t>În vederea depunerii Dosarului Cererii de Plată pentru a doua tranșă de plată, beneficiarul va înștiința AFIR pentru efectuarea vizitei pe teren, astfel:</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w:t>
      </w:r>
      <w:r w:rsidRPr="00125575">
        <w:rPr>
          <w:sz w:val="24"/>
          <w:szCs w:val="24"/>
          <w:lang w:val="ro-RO"/>
        </w:rPr>
        <w:tab/>
        <w:t>pentru fermele vegetale: în perioada de vegetație a culturii/culturilor existente astfel încât situația reală să  poată fi identificată și certificată de către experții AFIR;</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w:t>
      </w:r>
      <w:r w:rsidRPr="00125575">
        <w:rPr>
          <w:sz w:val="24"/>
          <w:szCs w:val="24"/>
          <w:lang w:val="ro-RO"/>
        </w:rPr>
        <w:tab/>
        <w:t>pentru fermele zootehnice: în perioada în care se atinge dimensiunea economică previzionată în cadrul Planului de Afaceri;</w:t>
      </w: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w:t>
      </w:r>
      <w:r w:rsidRPr="00125575">
        <w:rPr>
          <w:sz w:val="24"/>
          <w:szCs w:val="24"/>
          <w:lang w:val="ro-RO"/>
        </w:rPr>
        <w:tab/>
        <w:t xml:space="preserve">pentru fermele mixte: în funcție de sectorul prioritar, fie în perioada de vegetație a culturii/culturilor existente (pentru sector prioritar vegetal), fie în perioada în care se atinge dimensiunea economică previzionată în cadrul Planului de Afaceri (pentru sector prioritar zootehnic). </w:t>
      </w:r>
    </w:p>
    <w:p w:rsidR="00C11E09" w:rsidRPr="00125575" w:rsidRDefault="00C11E09" w:rsidP="00125575">
      <w:pPr>
        <w:pStyle w:val="Text1"/>
        <w:spacing w:after="120" w:line="276" w:lineRule="auto"/>
        <w:rPr>
          <w:rFonts w:asciiTheme="minorHAnsi" w:hAnsiTheme="minorHAnsi" w:cs="Arial"/>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11E09" w:rsidRPr="00125575" w:rsidTr="00BD6D82">
        <w:tc>
          <w:tcPr>
            <w:tcW w:w="9747" w:type="dxa"/>
            <w:shd w:val="clear" w:color="auto" w:fill="auto"/>
          </w:tcPr>
          <w:p w:rsidR="00C11E09" w:rsidRPr="00125575" w:rsidRDefault="00C11E09" w:rsidP="00125575">
            <w:pPr>
              <w:pStyle w:val="NoSpacing"/>
              <w:spacing w:after="120" w:line="276" w:lineRule="auto"/>
              <w:jc w:val="both"/>
              <w:rPr>
                <w:b/>
                <w:sz w:val="24"/>
                <w:szCs w:val="24"/>
                <w:lang w:val="ro-RO"/>
              </w:rPr>
            </w:pPr>
            <w:r w:rsidRPr="00125575">
              <w:rPr>
                <w:b/>
                <w:sz w:val="24"/>
                <w:szCs w:val="24"/>
                <w:lang w:val="ro-RO"/>
              </w:rPr>
              <w:t>Plata se va efectua de către AFIR în maxim 90 de zile de la data înregistrării Dosarului Cererii de Plată la OJFIR.</w:t>
            </w:r>
          </w:p>
        </w:tc>
      </w:tr>
    </w:tbl>
    <w:p w:rsidR="00C11E09" w:rsidRPr="00125575" w:rsidRDefault="00C11E09" w:rsidP="00125575">
      <w:pPr>
        <w:pStyle w:val="NoSpacing"/>
        <w:spacing w:after="120" w:line="276" w:lineRule="auto"/>
        <w:jc w:val="both"/>
        <w:rPr>
          <w:b/>
          <w:sz w:val="24"/>
          <w:szCs w:val="24"/>
          <w:lang w:val="ro-RO"/>
        </w:rPr>
      </w:pPr>
    </w:p>
    <w:p w:rsidR="00C11E09" w:rsidRPr="00125575" w:rsidRDefault="00C11E09" w:rsidP="00125575">
      <w:pPr>
        <w:spacing w:after="120" w:line="276" w:lineRule="auto"/>
        <w:jc w:val="both"/>
        <w:rPr>
          <w:rFonts w:eastAsia="Times New Roman" w:cs="Arial"/>
          <w:sz w:val="24"/>
          <w:szCs w:val="24"/>
          <w:lang w:val="ro-RO" w:eastAsia="fr-FR"/>
        </w:rPr>
      </w:pPr>
      <w:r w:rsidRPr="00125575">
        <w:rPr>
          <w:rFonts w:eastAsia="Times New Roman" w:cs="Arial"/>
          <w:sz w:val="24"/>
          <w:szCs w:val="24"/>
          <w:lang w:val="ro-RO" w:eastAsia="fr-FR"/>
        </w:rPr>
        <w:t xml:space="preserve">În cazul în care, se constată că Beneficiarul nu respectă condiţiile de implementare corectă a planului de afaceri, respectiv nu sunt îndeplinite condițiile de eligibilitate și de selecție şi/ sau celelalte obiective prevăzute în Planul de Afaceri, AFIR va proceda: </w:t>
      </w:r>
    </w:p>
    <w:p w:rsidR="00C11E09" w:rsidRPr="00125575" w:rsidRDefault="00C11E09" w:rsidP="000D6EA0">
      <w:pPr>
        <w:numPr>
          <w:ilvl w:val="0"/>
          <w:numId w:val="35"/>
        </w:numPr>
        <w:spacing w:after="120" w:line="276" w:lineRule="auto"/>
        <w:ind w:left="0" w:firstLine="360"/>
        <w:jc w:val="both"/>
        <w:rPr>
          <w:rFonts w:eastAsia="Times New Roman" w:cs="Arial"/>
          <w:sz w:val="24"/>
          <w:szCs w:val="24"/>
          <w:lang w:val="ro-RO" w:eastAsia="fr-FR"/>
        </w:rPr>
      </w:pPr>
      <w:r w:rsidRPr="00125575">
        <w:rPr>
          <w:rFonts w:eastAsia="Times New Roman" w:cs="Arial"/>
          <w:sz w:val="24"/>
          <w:szCs w:val="24"/>
          <w:lang w:val="ro-RO" w:eastAsia="fr-FR"/>
        </w:rPr>
        <w:t>fie la recuperarea integrală a ajutorului financiar nerambursabil plătit și neacordarea celei de a doua tranșe de sprijin (în cazul nerealizării a cel puțin unui obiectiv obligatoriu din Planul de Afaceri);</w:t>
      </w:r>
    </w:p>
    <w:p w:rsidR="00C11E09" w:rsidRPr="00125575" w:rsidRDefault="00C11E09" w:rsidP="000D6EA0">
      <w:pPr>
        <w:numPr>
          <w:ilvl w:val="0"/>
          <w:numId w:val="35"/>
        </w:numPr>
        <w:spacing w:after="120" w:line="276" w:lineRule="auto"/>
        <w:ind w:left="0" w:firstLine="360"/>
        <w:jc w:val="both"/>
        <w:rPr>
          <w:rFonts w:eastAsia="Times New Roman" w:cs="Arial"/>
          <w:sz w:val="24"/>
          <w:szCs w:val="24"/>
          <w:lang w:val="ro-RO" w:eastAsia="fr-FR"/>
        </w:rPr>
      </w:pPr>
      <w:r w:rsidRPr="00125575">
        <w:rPr>
          <w:rFonts w:eastAsia="Calibri" w:cs="Arial"/>
          <w:sz w:val="24"/>
          <w:szCs w:val="24"/>
          <w:lang w:val="ro-RO"/>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 suplimentar nerealizat se calculează ca procent din numărul total de obiective prevăzute în Planul de Afaceri aprobat (obligatorii și suplimentare).</w:t>
      </w:r>
    </w:p>
    <w:p w:rsidR="00C11E09" w:rsidRPr="00125575" w:rsidRDefault="00C11E09" w:rsidP="00125575">
      <w:pPr>
        <w:autoSpaceDE w:val="0"/>
        <w:autoSpaceDN w:val="0"/>
        <w:adjustRightInd w:val="0"/>
        <w:spacing w:after="120" w:line="276" w:lineRule="auto"/>
        <w:jc w:val="both"/>
        <w:rPr>
          <w:rFonts w:eastAsia="Calibri" w:cs="Arial"/>
          <w:sz w:val="24"/>
          <w:szCs w:val="24"/>
          <w:lang w:val="ro-RO"/>
        </w:rPr>
      </w:pPr>
    </w:p>
    <w:p w:rsidR="00C11E09" w:rsidRPr="00125575" w:rsidRDefault="00C11E09" w:rsidP="00125575">
      <w:pPr>
        <w:spacing w:after="120" w:line="276" w:lineRule="auto"/>
        <w:jc w:val="both"/>
        <w:rPr>
          <w:sz w:val="24"/>
          <w:szCs w:val="24"/>
          <w:lang w:val="ro-RO"/>
        </w:rPr>
      </w:pPr>
      <w:r w:rsidRPr="00125575">
        <w:rPr>
          <w:sz w:val="24"/>
          <w:szCs w:val="24"/>
          <w:lang w:val="ro-RO"/>
        </w:rPr>
        <w:t>Sprijinul financiar se recuperează integral şi proiectul este declarat neeligibil în următoarele cazuri:</w:t>
      </w:r>
    </w:p>
    <w:p w:rsidR="00C11E09" w:rsidRPr="00125575" w:rsidRDefault="00C11E09" w:rsidP="000D6EA0">
      <w:pPr>
        <w:numPr>
          <w:ilvl w:val="0"/>
          <w:numId w:val="32"/>
        </w:numPr>
        <w:spacing w:after="120" w:line="276" w:lineRule="auto"/>
        <w:ind w:left="360" w:right="99"/>
        <w:jc w:val="both"/>
        <w:rPr>
          <w:sz w:val="24"/>
          <w:szCs w:val="24"/>
          <w:lang w:val="ro-RO"/>
        </w:rPr>
      </w:pPr>
      <w:r w:rsidRPr="00125575">
        <w:rPr>
          <w:sz w:val="24"/>
          <w:szCs w:val="24"/>
          <w:lang w:val="ro-RO"/>
        </w:rPr>
        <w:t>nerespectarea condiţiilor de eligibilitate privind:</w:t>
      </w:r>
    </w:p>
    <w:p w:rsidR="00C11E09" w:rsidRPr="00125575" w:rsidRDefault="00C11E09" w:rsidP="000D6EA0">
      <w:pPr>
        <w:numPr>
          <w:ilvl w:val="0"/>
          <w:numId w:val="52"/>
        </w:numPr>
        <w:tabs>
          <w:tab w:val="left" w:pos="180"/>
        </w:tabs>
        <w:spacing w:after="120" w:line="276" w:lineRule="auto"/>
        <w:ind w:left="0" w:right="99" w:firstLine="0"/>
        <w:jc w:val="both"/>
        <w:rPr>
          <w:sz w:val="24"/>
          <w:szCs w:val="24"/>
          <w:lang w:val="ro-RO"/>
        </w:rPr>
      </w:pPr>
      <w:r w:rsidRPr="00125575">
        <w:rPr>
          <w:sz w:val="24"/>
          <w:szCs w:val="24"/>
          <w:lang w:val="ro-RO"/>
        </w:rPr>
        <w:t xml:space="preserve">dovada creşterii performanţelor economice ale exploatației, prin comercializarea producției proprii în procent de minimum 20% din valoarea primei tranșe de sprijin; </w:t>
      </w:r>
    </w:p>
    <w:p w:rsidR="00C11E09" w:rsidRPr="00125575" w:rsidRDefault="00C11E09" w:rsidP="000D6EA0">
      <w:pPr>
        <w:numPr>
          <w:ilvl w:val="0"/>
          <w:numId w:val="52"/>
        </w:numPr>
        <w:tabs>
          <w:tab w:val="left" w:pos="180"/>
        </w:tabs>
        <w:spacing w:after="120" w:line="276" w:lineRule="auto"/>
        <w:ind w:left="0" w:right="99" w:firstLine="0"/>
        <w:jc w:val="both"/>
        <w:rPr>
          <w:sz w:val="24"/>
          <w:szCs w:val="24"/>
          <w:lang w:val="ro-RO"/>
        </w:rPr>
      </w:pPr>
      <w:r w:rsidRPr="00125575">
        <w:rPr>
          <w:sz w:val="24"/>
          <w:szCs w:val="24"/>
          <w:lang w:val="ro-RO"/>
        </w:rPr>
        <w:t>existenţa platformei de gestionare a gunoiului de grajd, conform normelor de mediu în baza cerinţelor minime anexate la prezentul Ghid;</w:t>
      </w:r>
    </w:p>
    <w:p w:rsidR="00C11E09" w:rsidRPr="00125575" w:rsidRDefault="00C11E09" w:rsidP="000D6EA0">
      <w:pPr>
        <w:numPr>
          <w:ilvl w:val="0"/>
          <w:numId w:val="52"/>
        </w:numPr>
        <w:tabs>
          <w:tab w:val="left" w:pos="180"/>
        </w:tabs>
        <w:spacing w:after="120" w:line="276" w:lineRule="auto"/>
        <w:ind w:left="0" w:right="99" w:firstLine="0"/>
        <w:jc w:val="both"/>
        <w:rPr>
          <w:sz w:val="24"/>
          <w:szCs w:val="24"/>
          <w:lang w:val="ro-RO"/>
        </w:rPr>
      </w:pPr>
      <w:r w:rsidRPr="00125575">
        <w:rPr>
          <w:noProof/>
          <w:sz w:val="24"/>
          <w:szCs w:val="24"/>
          <w:lang w:val="ro-RO" w:eastAsia="ro-RO"/>
        </w:rPr>
        <w:t xml:space="preserve">stabilirea domiciliului/ sediului social </w:t>
      </w:r>
      <w:r w:rsidRPr="00125575">
        <w:rPr>
          <w:sz w:val="24"/>
          <w:szCs w:val="24"/>
          <w:lang w:val="ro-RO"/>
        </w:rPr>
        <w:t xml:space="preserve">în UAT-ul în care este înregistrată exploataţia; </w:t>
      </w:r>
    </w:p>
    <w:p w:rsidR="00C11E09" w:rsidRPr="00125575" w:rsidRDefault="00C11E09" w:rsidP="000D6EA0">
      <w:pPr>
        <w:numPr>
          <w:ilvl w:val="0"/>
          <w:numId w:val="52"/>
        </w:numPr>
        <w:tabs>
          <w:tab w:val="left" w:pos="180"/>
        </w:tabs>
        <w:spacing w:after="120" w:line="276" w:lineRule="auto"/>
        <w:ind w:left="0" w:right="99" w:firstLine="0"/>
        <w:jc w:val="both"/>
        <w:rPr>
          <w:sz w:val="24"/>
          <w:szCs w:val="24"/>
          <w:lang w:val="ro-RO"/>
        </w:rPr>
      </w:pPr>
      <w:r w:rsidRPr="00125575">
        <w:rPr>
          <w:sz w:val="24"/>
          <w:szCs w:val="24"/>
          <w:lang w:val="ro-RO"/>
        </w:rPr>
        <w:lastRenderedPageBreak/>
        <w:t xml:space="preserve">stabilirea locului de muncă în acelaşi UAT sau zona limitrofă a UAT-ului în care este înregistrată exploataţia; </w:t>
      </w:r>
    </w:p>
    <w:p w:rsidR="00C11E09" w:rsidRPr="00125575" w:rsidRDefault="00C11E09" w:rsidP="000D6EA0">
      <w:pPr>
        <w:numPr>
          <w:ilvl w:val="0"/>
          <w:numId w:val="52"/>
        </w:numPr>
        <w:tabs>
          <w:tab w:val="left" w:pos="180"/>
        </w:tabs>
        <w:spacing w:after="120" w:line="276" w:lineRule="auto"/>
        <w:ind w:left="0" w:right="99" w:firstLine="0"/>
        <w:jc w:val="both"/>
        <w:rPr>
          <w:sz w:val="24"/>
          <w:szCs w:val="24"/>
          <w:lang w:val="ro-RO"/>
        </w:rPr>
      </w:pPr>
      <w:r w:rsidRPr="00125575">
        <w:rPr>
          <w:sz w:val="24"/>
          <w:szCs w:val="24"/>
          <w:lang w:val="ro-RO"/>
        </w:rPr>
        <w:t>demararea implementării Planului de Afaceri în maxim 9 luni de la data semnării Deciziei de Finanţare;</w:t>
      </w:r>
    </w:p>
    <w:p w:rsidR="00C11E09" w:rsidRPr="00125575" w:rsidRDefault="00C11E09" w:rsidP="000D6EA0">
      <w:pPr>
        <w:numPr>
          <w:ilvl w:val="0"/>
          <w:numId w:val="32"/>
        </w:numPr>
        <w:spacing w:after="120" w:line="276" w:lineRule="auto"/>
        <w:ind w:left="360" w:right="99"/>
        <w:jc w:val="both"/>
        <w:rPr>
          <w:sz w:val="24"/>
          <w:szCs w:val="24"/>
          <w:lang w:val="ro-RO"/>
        </w:rPr>
      </w:pPr>
      <w:r w:rsidRPr="00125575">
        <w:rPr>
          <w:sz w:val="24"/>
          <w:szCs w:val="24"/>
          <w:lang w:val="ro-RO"/>
        </w:rPr>
        <w:t>nerespectarea menţinerii criteriilor de selecţie;</w:t>
      </w:r>
    </w:p>
    <w:p w:rsidR="00C11E09" w:rsidRPr="00125575" w:rsidRDefault="00C11E09" w:rsidP="000D6EA0">
      <w:pPr>
        <w:numPr>
          <w:ilvl w:val="0"/>
          <w:numId w:val="32"/>
        </w:numPr>
        <w:spacing w:after="120" w:line="276" w:lineRule="auto"/>
        <w:ind w:left="360" w:right="99"/>
        <w:jc w:val="both"/>
        <w:rPr>
          <w:sz w:val="24"/>
          <w:szCs w:val="24"/>
          <w:lang w:val="ro-RO"/>
        </w:rPr>
      </w:pPr>
      <w:r w:rsidRPr="00125575">
        <w:rPr>
          <w:sz w:val="24"/>
          <w:szCs w:val="24"/>
          <w:lang w:val="ro-RO"/>
        </w:rPr>
        <w:t>crearea de condiţii artificiale;</w:t>
      </w:r>
    </w:p>
    <w:p w:rsidR="00C11E09" w:rsidRPr="00125575" w:rsidRDefault="00C11E09" w:rsidP="000D6EA0">
      <w:pPr>
        <w:numPr>
          <w:ilvl w:val="0"/>
          <w:numId w:val="32"/>
        </w:numPr>
        <w:spacing w:after="120" w:line="276" w:lineRule="auto"/>
        <w:ind w:left="360" w:right="99"/>
        <w:jc w:val="both"/>
        <w:rPr>
          <w:sz w:val="24"/>
          <w:szCs w:val="24"/>
          <w:lang w:val="ro-RO"/>
        </w:rPr>
      </w:pPr>
      <w:r w:rsidRPr="00125575">
        <w:rPr>
          <w:sz w:val="24"/>
          <w:szCs w:val="24"/>
          <w:lang w:val="ro-RO"/>
        </w:rPr>
        <w:t>neîndeplinirea niciunui obiectiv din Planul de Afaceri;</w:t>
      </w:r>
    </w:p>
    <w:p w:rsidR="00C11E09" w:rsidRPr="00125575" w:rsidRDefault="00C11E09" w:rsidP="000D6EA0">
      <w:pPr>
        <w:numPr>
          <w:ilvl w:val="0"/>
          <w:numId w:val="32"/>
        </w:numPr>
        <w:spacing w:after="120" w:line="276" w:lineRule="auto"/>
        <w:ind w:left="360" w:right="99"/>
        <w:jc w:val="both"/>
        <w:rPr>
          <w:sz w:val="24"/>
          <w:szCs w:val="24"/>
          <w:lang w:val="ro-RO"/>
        </w:rPr>
      </w:pPr>
      <w:r w:rsidRPr="00125575">
        <w:rPr>
          <w:sz w:val="24"/>
          <w:szCs w:val="24"/>
          <w:lang w:val="ro-RO"/>
        </w:rPr>
        <w:t>existența dublei finanțări.</w:t>
      </w:r>
    </w:p>
    <w:p w:rsidR="00C11E09" w:rsidRPr="00125575" w:rsidRDefault="00C11E09" w:rsidP="00125575">
      <w:pPr>
        <w:pStyle w:val="NoSpacing"/>
        <w:spacing w:after="120" w:line="276" w:lineRule="auto"/>
        <w:jc w:val="both"/>
        <w:rPr>
          <w:sz w:val="24"/>
          <w:szCs w:val="24"/>
          <w:lang w:val="ro-RO"/>
        </w:rPr>
      </w:pPr>
    </w:p>
    <w:p w:rsidR="00C11E09" w:rsidRPr="00125575" w:rsidRDefault="00C11E09" w:rsidP="00125575">
      <w:pPr>
        <w:pStyle w:val="NoSpacing"/>
        <w:spacing w:after="120" w:line="276" w:lineRule="auto"/>
        <w:jc w:val="both"/>
        <w:rPr>
          <w:sz w:val="24"/>
          <w:szCs w:val="24"/>
          <w:lang w:val="ro-RO"/>
        </w:rPr>
      </w:pPr>
      <w:r w:rsidRPr="00125575">
        <w:rPr>
          <w:sz w:val="24"/>
          <w:szCs w:val="24"/>
          <w:lang w:val="ro-RO"/>
        </w:rPr>
        <w:t>În cazul apariţiei forţei majore/circumstanţelor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Deciziei de Finanţare.</w:t>
      </w:r>
    </w:p>
    <w:p w:rsidR="00960C63" w:rsidRDefault="00960C63">
      <w:pPr>
        <w:spacing w:after="200" w:line="276" w:lineRule="auto"/>
        <w:rPr>
          <w:sz w:val="24"/>
          <w:szCs w:val="24"/>
          <w:lang w:val="ro-RO"/>
        </w:rPr>
      </w:pPr>
      <w:r>
        <w:rPr>
          <w:sz w:val="24"/>
          <w:szCs w:val="24"/>
          <w:lang w:val="ro-RO"/>
        </w:rPr>
        <w:br w:type="page"/>
      </w:r>
    </w:p>
    <w:p w:rsidR="00C05BF0" w:rsidRPr="00960C63" w:rsidRDefault="00C05BF0" w:rsidP="000D6EA0">
      <w:pPr>
        <w:pStyle w:val="Heading2"/>
        <w:numPr>
          <w:ilvl w:val="0"/>
          <w:numId w:val="57"/>
        </w:numPr>
        <w:spacing w:before="0" w:after="120" w:line="276" w:lineRule="auto"/>
        <w:rPr>
          <w:rFonts w:asciiTheme="minorHAnsi" w:eastAsia="Calibri Light" w:hAnsiTheme="minorHAnsi"/>
          <w:sz w:val="28"/>
          <w:szCs w:val="28"/>
          <w:lang w:val="ro-RO" w:eastAsia="ro-RO"/>
        </w:rPr>
      </w:pPr>
      <w:bookmarkStart w:id="41" w:name="_Toc483249059"/>
      <w:bookmarkStart w:id="42" w:name="_Toc491840416"/>
      <w:r w:rsidRPr="00960C63">
        <w:rPr>
          <w:rFonts w:asciiTheme="minorHAnsi" w:eastAsia="Calibri Light" w:hAnsiTheme="minorHAnsi"/>
          <w:sz w:val="28"/>
          <w:szCs w:val="28"/>
          <w:lang w:val="ro-RO" w:eastAsia="ro-RO"/>
        </w:rPr>
        <w:lastRenderedPageBreak/>
        <w:t>Achizițiile</w:t>
      </w:r>
      <w:bookmarkEnd w:id="41"/>
      <w:bookmarkEnd w:id="42"/>
    </w:p>
    <w:p w:rsidR="00FF5779" w:rsidRPr="00125575" w:rsidRDefault="00FF5779" w:rsidP="00125575">
      <w:pPr>
        <w:pStyle w:val="ListParagraph"/>
        <w:tabs>
          <w:tab w:val="left" w:pos="0"/>
        </w:tabs>
        <w:spacing w:after="120" w:line="276" w:lineRule="auto"/>
        <w:rPr>
          <w:rFonts w:eastAsia="Calibri Light" w:cs="Arial"/>
          <w:b/>
          <w:color w:val="2F5496"/>
          <w:sz w:val="24"/>
          <w:szCs w:val="24"/>
          <w:lang w:val="ro-RO" w:eastAsia="ro-RO"/>
        </w:rPr>
      </w:pP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Achiziţiile se vor desfăşura respectând legislaţia naţională specifică achiziţiilor publice precum şi Instrucţiunile şi Manualul de achiziţii publice ce se vor anexa contractului de finanţare.</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Pentru  a facilita buna desfăşurare a procedurilor de achiziţii, beneficiarii vor folosi fişele de date model, specifice fiecarui tip de investiţie, ce se regăsesc în instrucţiuni.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Termenul de finalizare al achizitiilor şi depunerea acestora spre avizare la centrele regionale, se va corela cu  termenul limită în care trebuie să se încadreze depunerea primei tranşe de plată menţionată la art. 4 din HG 226/2015.</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Achiziţia de lucrări şi documentaţiile tehnice ce se vor publica în SEAP, vor avea la bază proiectul tehnic de execuţie avizat în prealabil de către AFIR.</w:t>
      </w:r>
    </w:p>
    <w:p w:rsidR="00B20F5A" w:rsidRPr="00125575" w:rsidRDefault="003655E6" w:rsidP="00125575">
      <w:pPr>
        <w:tabs>
          <w:tab w:val="left" w:pos="0"/>
          <w:tab w:val="left" w:pos="990"/>
        </w:tabs>
        <w:spacing w:after="120" w:line="276" w:lineRule="auto"/>
        <w:jc w:val="both"/>
        <w:rPr>
          <w:rFonts w:cs="Calibri"/>
          <w:noProof/>
          <w:sz w:val="24"/>
          <w:szCs w:val="24"/>
          <w:lang w:val="ro-RO"/>
        </w:rPr>
      </w:pPr>
      <w:r>
        <w:rPr>
          <w:rFonts w:cs="Calibri"/>
          <w:noProof/>
          <w:sz w:val="24"/>
          <w:szCs w:val="24"/>
        </w:rPr>
        <mc:AlternateContent>
          <mc:Choice Requires="wps">
            <w:drawing>
              <wp:anchor distT="0" distB="0" distL="114300" distR="114300" simplePos="0" relativeHeight="251660288" behindDoc="1" locked="0" layoutInCell="1" allowOverlap="1">
                <wp:simplePos x="0" y="0"/>
                <wp:positionH relativeFrom="column">
                  <wp:posOffset>3462655</wp:posOffset>
                </wp:positionH>
                <wp:positionV relativeFrom="paragraph">
                  <wp:posOffset>192405</wp:posOffset>
                </wp:positionV>
                <wp:extent cx="2746375" cy="1516380"/>
                <wp:effectExtent l="38100" t="0" r="0" b="26670"/>
                <wp:wrapTight wrapText="bothSides">
                  <wp:wrapPolygon edited="0">
                    <wp:start x="1049" y="0"/>
                    <wp:lineTo x="-300" y="0"/>
                    <wp:lineTo x="-300" y="21437"/>
                    <wp:lineTo x="899" y="21709"/>
                    <wp:lineTo x="20227" y="21709"/>
                    <wp:lineTo x="20526" y="21709"/>
                    <wp:lineTo x="21425" y="18452"/>
                    <wp:lineTo x="21425" y="2714"/>
                    <wp:lineTo x="21275" y="2171"/>
                    <wp:lineTo x="20376" y="0"/>
                    <wp:lineTo x="1049" y="0"/>
                  </wp:wrapPolygon>
                </wp:wrapTight>
                <wp:docPr id="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6375" cy="151638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rsidR="002A559B" w:rsidRPr="002A213C" w:rsidRDefault="002A559B" w:rsidP="00B20F5A">
                            <w:pPr>
                              <w:jc w:val="center"/>
                              <w:rPr>
                                <w:rFonts w:ascii="Calibri" w:hAnsi="Calibri" w:cs="Calibri"/>
                                <w:i/>
                                <w:lang w:val="ro-RO"/>
                              </w:rPr>
                            </w:pPr>
                            <w:r w:rsidRPr="002A213C">
                              <w:rPr>
                                <w:rFonts w:ascii="Calibri" w:hAnsi="Calibri" w:cs="Calibri"/>
                                <w:b/>
                                <w:i/>
                                <w:lang w:val="ro-RO"/>
                              </w:rPr>
                              <w:t>Atenţie!</w:t>
                            </w:r>
                          </w:p>
                          <w:p w:rsidR="002A559B" w:rsidRPr="002A213C" w:rsidRDefault="002A559B" w:rsidP="00B20F5A">
                            <w:pPr>
                              <w:jc w:val="center"/>
                              <w:rPr>
                                <w:rFonts w:ascii="Calibri" w:hAnsi="Calibri" w:cs="Calibri"/>
                                <w:i/>
                                <w:lang w:val="ro-RO"/>
                              </w:rPr>
                            </w:pPr>
                            <w:r w:rsidRPr="002A213C">
                              <w:rPr>
                                <w:rFonts w:ascii="Calibri" w:hAnsi="Calibri" w:cs="Calibri"/>
                                <w:i/>
                                <w:lang w:val="ro-RO"/>
                              </w:rPr>
                              <w:t>Solicitanţii care vor derula procedura de achiziţii servicii, înainte de semnarea contractului de finanţare cu AFIR, vor respecta prevederile  procedurii de achiziţii servicii din Manualul de achiziţii postat pe pagina de internet  AFIR.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Rounded Rectangle 31" o:spid="_x0000_s1039" style="position:absolute;left:0;text-align:left;margin-left:272.65pt;margin-top:15.15pt;width:216.25pt;height:1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" fillcolor="#53d2ff" stroked="f">
                <v:shadow on="t" color="#8db3e2" offset="-2pt,1pt"/>
                <v:textbox inset="0,0,0,0">
                  <w:txbxContent>
                    <w:p w:rsidR="002A559B" w:rsidRPr="002A213C" w:rsidRDefault="002A559B" w:rsidP="00B20F5A">
                      <w:pPr>
                        <w:jc w:val="center"/>
                        <w:rPr>
                          <w:rFonts w:ascii="Calibri" w:hAnsi="Calibri" w:cs="Calibri"/>
                          <w:i/>
                          <w:lang w:val="ro-RO"/>
                        </w:rPr>
                      </w:pPr>
                      <w:r w:rsidRPr="002A213C">
                        <w:rPr>
                          <w:rFonts w:ascii="Calibri" w:hAnsi="Calibri" w:cs="Calibri"/>
                          <w:b/>
                          <w:i/>
                          <w:lang w:val="ro-RO"/>
                        </w:rPr>
                        <w:t>Atenţie!</w:t>
                      </w:r>
                    </w:p>
                    <w:p w:rsidR="002A559B" w:rsidRPr="002A213C" w:rsidRDefault="002A559B" w:rsidP="00B20F5A">
                      <w:pPr>
                        <w:jc w:val="center"/>
                        <w:rPr>
                          <w:rFonts w:ascii="Calibri" w:hAnsi="Calibri" w:cs="Calibri"/>
                          <w:i/>
                          <w:lang w:val="ro-RO"/>
                        </w:rPr>
                      </w:pPr>
                      <w:r w:rsidRPr="002A213C">
                        <w:rPr>
                          <w:rFonts w:ascii="Calibri" w:hAnsi="Calibri" w:cs="Calibri"/>
                          <w:i/>
                          <w:lang w:val="ro-RO"/>
                        </w:rPr>
                        <w:t>Solicitanţii care vor derula procedura de achiziţii servicii, înainte de semnarea contractului de finanţare cu AFIR, vor respecta prevederile  procedurii de achiziţii servicii din Manualul de achiziţii postat pe pagina de internet  AFIR.</w:t>
                      </w:r>
                    </w:p>
                  </w:txbxContent>
                </v:textbox>
                <w10:wrap type="tight"/>
              </v:roundrect>
            </w:pict>
          </mc:Fallback>
        </mc:AlternateContent>
      </w:r>
      <w:r w:rsidR="00B20F5A" w:rsidRPr="00125575">
        <w:rPr>
          <w:rFonts w:cs="Calibri"/>
          <w:noProof/>
          <w:sz w:val="24"/>
          <w:szCs w:val="24"/>
          <w:lang w:val="ro-RO"/>
        </w:rPr>
        <w:t xml:space="preserve">În contextul derulării achiziţiilor publice, </w:t>
      </w:r>
      <w:r w:rsidR="00B20F5A" w:rsidRPr="00125575">
        <w:rPr>
          <w:rFonts w:cs="Calibri"/>
          <w:b/>
          <w:noProof/>
          <w:sz w:val="24"/>
          <w:szCs w:val="24"/>
          <w:lang w:val="ro-RO"/>
        </w:rPr>
        <w:t>conflictul de interese</w:t>
      </w:r>
      <w:r w:rsidR="00B20F5A" w:rsidRPr="00125575">
        <w:rPr>
          <w:rFonts w:cs="Calibri"/>
          <w:noProof/>
          <w:sz w:val="24"/>
          <w:szCs w:val="24"/>
          <w:lang w:val="ro-RO"/>
        </w:rPr>
        <w:t xml:space="preserve"> se defineste prin:</w:t>
      </w:r>
    </w:p>
    <w:p w:rsidR="00B20F5A" w:rsidRPr="00125575" w:rsidRDefault="00B20F5A" w:rsidP="00125575">
      <w:pPr>
        <w:tabs>
          <w:tab w:val="left" w:pos="0"/>
          <w:tab w:val="left" w:pos="990"/>
        </w:tabs>
        <w:spacing w:after="120" w:line="276" w:lineRule="auto"/>
        <w:jc w:val="both"/>
        <w:rPr>
          <w:rFonts w:cs="Calibri"/>
          <w:noProof/>
          <w:sz w:val="24"/>
          <w:szCs w:val="24"/>
          <w:lang w:val="ro-RO"/>
        </w:rPr>
      </w:pPr>
    </w:p>
    <w:p w:rsidR="00B20F5A" w:rsidRPr="00125575" w:rsidRDefault="00B20F5A" w:rsidP="00125575">
      <w:pPr>
        <w:numPr>
          <w:ilvl w:val="0"/>
          <w:numId w:val="3"/>
        </w:numPr>
        <w:tabs>
          <w:tab w:val="left" w:pos="0"/>
          <w:tab w:val="left" w:pos="360"/>
        </w:tabs>
        <w:spacing w:after="120" w:line="276" w:lineRule="auto"/>
        <w:ind w:left="0" w:firstLine="0"/>
        <w:jc w:val="both"/>
        <w:rPr>
          <w:rFonts w:cs="Calibri"/>
          <w:b/>
          <w:noProof/>
          <w:sz w:val="24"/>
          <w:szCs w:val="24"/>
          <w:lang w:val="ro-RO"/>
        </w:rPr>
      </w:pPr>
      <w:r w:rsidRPr="00125575">
        <w:rPr>
          <w:rFonts w:cs="Calibri"/>
          <w:b/>
          <w:noProof/>
          <w:sz w:val="24"/>
          <w:szCs w:val="24"/>
          <w:lang w:val="ro-RO"/>
        </w:rPr>
        <w:t xml:space="preserve">Conflictul de interese </w:t>
      </w:r>
      <w:r w:rsidRPr="00125575">
        <w:rPr>
          <w:rFonts w:cs="Calibri"/>
          <w:b/>
          <w:bCs/>
          <w:noProof/>
          <w:sz w:val="24"/>
          <w:szCs w:val="24"/>
          <w:lang w:val="ro-RO"/>
        </w:rPr>
        <w:t>î</w:t>
      </w:r>
      <w:r w:rsidRPr="00125575">
        <w:rPr>
          <w:rFonts w:cs="Calibri"/>
          <w:b/>
          <w:noProof/>
          <w:sz w:val="24"/>
          <w:szCs w:val="24"/>
          <w:lang w:val="ro-RO"/>
        </w:rPr>
        <w:t>ntre beneficiar / comisiile de evaluare și ofertan</w:t>
      </w:r>
      <w:r w:rsidRPr="00125575">
        <w:rPr>
          <w:rFonts w:cs="Calibri"/>
          <w:b/>
          <w:bCs/>
          <w:noProof/>
          <w:sz w:val="24"/>
          <w:szCs w:val="24"/>
          <w:lang w:val="ro-RO"/>
        </w:rPr>
        <w:t>ţ</w:t>
      </w:r>
      <w:r w:rsidRPr="00125575">
        <w:rPr>
          <w:rFonts w:cs="Calibri"/>
          <w:b/>
          <w:noProof/>
          <w:sz w:val="24"/>
          <w:szCs w:val="24"/>
          <w:lang w:val="ro-RO"/>
        </w:rPr>
        <w:t>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Actionariatul beneficiarului (până la proprietarii finali), reprezentantii legali ai acestuia, membrii în structurile de conducere ale beneficiarului (administratori, membri în consilii de administraţie etc) și membrii comisiilor de evaluare:</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deţin acţiuni din capitalul subscris al unuia dintre ofertanţi sau subcontractanţi;</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fac parte din structurile de conducere (reprezentanţi legali, administratori, membri ai consiliilor de administratie etc.) sau de supervizare ale unuia dintre ofertanţi sau subcontractanţi;</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sunt în relaţie de rudenie până la gradul IV sau afin cu persoane aflate în situaţiile de mai sus.</w:t>
      </w:r>
    </w:p>
    <w:p w:rsidR="00B20F5A" w:rsidRPr="00125575" w:rsidRDefault="00B20F5A" w:rsidP="00125575">
      <w:pPr>
        <w:numPr>
          <w:ilvl w:val="0"/>
          <w:numId w:val="3"/>
        </w:numPr>
        <w:tabs>
          <w:tab w:val="left" w:pos="0"/>
          <w:tab w:val="left" w:pos="270"/>
        </w:tabs>
        <w:spacing w:after="120" w:line="276" w:lineRule="auto"/>
        <w:ind w:left="0" w:firstLine="0"/>
        <w:jc w:val="both"/>
        <w:rPr>
          <w:rFonts w:cs="Calibri"/>
          <w:b/>
          <w:noProof/>
          <w:sz w:val="24"/>
          <w:szCs w:val="24"/>
          <w:lang w:val="ro-RO"/>
        </w:rPr>
      </w:pPr>
      <w:r w:rsidRPr="00125575">
        <w:rPr>
          <w:rFonts w:cs="Calibri"/>
          <w:b/>
          <w:noProof/>
          <w:sz w:val="24"/>
          <w:szCs w:val="24"/>
          <w:lang w:val="ro-RO"/>
        </w:rPr>
        <w:t>Conflictul de interese intre ofertan</w:t>
      </w:r>
      <w:r w:rsidRPr="00125575">
        <w:rPr>
          <w:rFonts w:cs="Calibri"/>
          <w:b/>
          <w:bCs/>
          <w:noProof/>
          <w:sz w:val="24"/>
          <w:szCs w:val="24"/>
          <w:lang w:val="ro-RO"/>
        </w:rPr>
        <w:t>ţ</w:t>
      </w:r>
      <w:r w:rsidRPr="00125575">
        <w:rPr>
          <w:rFonts w:cs="Calibri"/>
          <w:b/>
          <w:noProof/>
          <w:sz w:val="24"/>
          <w:szCs w:val="24"/>
          <w:lang w:val="ro-RO"/>
        </w:rPr>
        <w:t>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Acţionariatul ofertanţilor (până la proprietarii finali), reprezentanţii legali, membrii în structurile de conducere ale beneficiarului (consilii de administraţie etc):</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Deţin  pachetul majoritar de acţiuni la celelalte firme participante pentru aceeași achiziţie (OUG 66/2011);</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Fac parte din structurile de conducere (reprezentanţi legali, administratori, membri ai consiliilor de administraţie etc) sau de supervizare ale unui alt ofertant sau subcontractant;</w:t>
      </w:r>
    </w:p>
    <w:p w:rsidR="00B20F5A" w:rsidRPr="00125575" w:rsidRDefault="00B20F5A" w:rsidP="00125575">
      <w:pPr>
        <w:numPr>
          <w:ilvl w:val="1"/>
          <w:numId w:val="3"/>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Sunt în relaţie de rudenie până la gradul IV sau afin cu persoane aflate în situaţiile de mai sus.</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Nerespectarea de către beneficiarii FEADR a Instrucţiunilor privind achiziţiile publice / private - anexă la contractul de finanţare, atrage neeligibilitatea cheltuielilor aferente achiziţiei de servicii, lucrări sau bunuri.</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Pe parcursul derulării procedurilor de achiziţii, la adoptarea oricărei decizii, trebuie avute în vedere următoarele principii:</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Nediscriminarea;</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lastRenderedPageBreak/>
        <w:t xml:space="preserve"> Tratamentul egal;</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Recunoaşterea reciprocă;</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Transparenţa;</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Proporţionalitatea; </w:t>
      </w:r>
    </w:p>
    <w:p w:rsidR="00B20F5A" w:rsidRPr="00125575" w:rsidRDefault="00B20F5A" w:rsidP="00125575">
      <w:pPr>
        <w:numPr>
          <w:ilvl w:val="1"/>
          <w:numId w:val="4"/>
        </w:numPr>
        <w:tabs>
          <w:tab w:val="left" w:pos="0"/>
          <w:tab w:val="left" w:pos="270"/>
        </w:tabs>
        <w:spacing w:after="120" w:line="276" w:lineRule="auto"/>
        <w:ind w:left="0" w:firstLine="0"/>
        <w:jc w:val="both"/>
        <w:rPr>
          <w:rFonts w:cs="Calibri"/>
          <w:noProof/>
          <w:sz w:val="24"/>
          <w:szCs w:val="24"/>
          <w:lang w:val="ro-RO"/>
        </w:rPr>
      </w:pPr>
      <w:r w:rsidRPr="00125575">
        <w:rPr>
          <w:rFonts w:cs="Calibri"/>
          <w:noProof/>
          <w:sz w:val="24"/>
          <w:szCs w:val="24"/>
          <w:lang w:val="ro-RO"/>
        </w:rPr>
        <w:t xml:space="preserve"> Eficienţa utilizării fondurilor; </w:t>
      </w:r>
    </w:p>
    <w:p w:rsidR="00B20F5A" w:rsidRPr="00125575" w:rsidRDefault="00B20F5A" w:rsidP="00125575">
      <w:pPr>
        <w:numPr>
          <w:ilvl w:val="1"/>
          <w:numId w:val="4"/>
        </w:numPr>
        <w:tabs>
          <w:tab w:val="left" w:pos="0"/>
          <w:tab w:val="left" w:pos="270"/>
        </w:tabs>
        <w:spacing w:after="120" w:line="276" w:lineRule="auto"/>
        <w:ind w:left="0" w:firstLine="0"/>
        <w:jc w:val="both"/>
        <w:rPr>
          <w:sz w:val="24"/>
          <w:szCs w:val="24"/>
          <w:lang w:val="ro-RO"/>
        </w:rPr>
      </w:pPr>
      <w:r w:rsidRPr="00125575">
        <w:rPr>
          <w:rFonts w:cs="Calibri"/>
          <w:noProof/>
          <w:sz w:val="24"/>
          <w:szCs w:val="24"/>
          <w:lang w:val="ro-RO"/>
        </w:rPr>
        <w:t xml:space="preserve"> Asumarea răspunderii.</w:t>
      </w:r>
    </w:p>
    <w:p w:rsidR="00B20F5A" w:rsidRDefault="00B20F5A" w:rsidP="00125575">
      <w:pPr>
        <w:tabs>
          <w:tab w:val="left" w:pos="0"/>
          <w:tab w:val="left" w:pos="990"/>
        </w:tabs>
        <w:spacing w:after="120" w:line="276" w:lineRule="auto"/>
        <w:rPr>
          <w:sz w:val="24"/>
          <w:szCs w:val="24"/>
          <w:lang w:val="ro-RO"/>
        </w:rPr>
      </w:pPr>
    </w:p>
    <w:p w:rsidR="00960C63" w:rsidRDefault="00960C63">
      <w:pPr>
        <w:spacing w:after="200" w:line="276" w:lineRule="auto"/>
        <w:rPr>
          <w:sz w:val="24"/>
          <w:szCs w:val="24"/>
          <w:lang w:val="ro-RO"/>
        </w:rPr>
      </w:pPr>
      <w:r>
        <w:rPr>
          <w:sz w:val="24"/>
          <w:szCs w:val="24"/>
          <w:lang w:val="ro-RO"/>
        </w:rPr>
        <w:br w:type="page"/>
      </w:r>
    </w:p>
    <w:p w:rsidR="00F255C7" w:rsidRDefault="00F255C7" w:rsidP="00125575">
      <w:pPr>
        <w:pStyle w:val="Heading2"/>
        <w:spacing w:before="0" w:after="120" w:line="276" w:lineRule="auto"/>
        <w:rPr>
          <w:rFonts w:asciiTheme="minorHAnsi" w:hAnsiTheme="minorHAnsi"/>
          <w:sz w:val="24"/>
          <w:szCs w:val="24"/>
          <w:lang w:val="ro-RO"/>
        </w:rPr>
      </w:pPr>
      <w:bookmarkStart w:id="43" w:name="_Toc483249060"/>
    </w:p>
    <w:p w:rsidR="00FF5779" w:rsidRPr="00960C63" w:rsidRDefault="00624D6B" w:rsidP="00125575">
      <w:pPr>
        <w:pStyle w:val="Heading2"/>
        <w:spacing w:before="0" w:after="120" w:line="276" w:lineRule="auto"/>
        <w:rPr>
          <w:rFonts w:asciiTheme="minorHAnsi" w:hAnsiTheme="minorHAnsi"/>
          <w:sz w:val="28"/>
          <w:szCs w:val="28"/>
          <w:lang w:val="ro-RO"/>
        </w:rPr>
      </w:pPr>
      <w:bookmarkStart w:id="44" w:name="_Toc491840417"/>
      <w:r w:rsidRPr="00125575">
        <w:rPr>
          <w:rFonts w:asciiTheme="minorHAnsi" w:hAnsiTheme="minorHAnsi"/>
          <w:sz w:val="24"/>
          <w:szCs w:val="24"/>
          <w:lang w:val="ro-RO"/>
        </w:rPr>
        <w:t>11.</w:t>
      </w:r>
      <w:r w:rsidR="00C11E09" w:rsidRPr="00125575">
        <w:rPr>
          <w:rFonts w:asciiTheme="minorHAnsi" w:hAnsiTheme="minorHAnsi"/>
          <w:sz w:val="24"/>
          <w:szCs w:val="24"/>
          <w:lang w:val="ro-RO"/>
        </w:rPr>
        <w:t xml:space="preserve"> </w:t>
      </w:r>
      <w:r w:rsidR="00FF5779" w:rsidRPr="00960C63">
        <w:rPr>
          <w:rFonts w:asciiTheme="minorHAnsi" w:eastAsia="Calibri Light" w:hAnsiTheme="minorHAnsi"/>
          <w:sz w:val="28"/>
          <w:szCs w:val="28"/>
          <w:lang w:val="ro-RO" w:eastAsia="ro-RO"/>
        </w:rPr>
        <w:t>Termenele limită și condițiile pentru depunerea cererilor de plată a avansului și a</w:t>
      </w:r>
      <w:r w:rsidR="001D1217" w:rsidRPr="00960C63">
        <w:rPr>
          <w:rFonts w:asciiTheme="minorHAnsi" w:eastAsia="Calibri Light" w:hAnsiTheme="minorHAnsi"/>
          <w:sz w:val="28"/>
          <w:szCs w:val="28"/>
          <w:lang w:val="ro-RO" w:eastAsia="ro-RO"/>
        </w:rPr>
        <w:t xml:space="preserve"> </w:t>
      </w:r>
      <w:r w:rsidR="00FF5779" w:rsidRPr="00960C63">
        <w:rPr>
          <w:rFonts w:asciiTheme="minorHAnsi" w:eastAsia="Calibri Light" w:hAnsiTheme="minorHAnsi"/>
          <w:sz w:val="28"/>
          <w:szCs w:val="28"/>
          <w:lang w:val="ro-RO" w:eastAsia="ro-RO"/>
        </w:rPr>
        <w:t>celor aferente tranșelor de plată</w:t>
      </w:r>
      <w:bookmarkEnd w:id="43"/>
      <w:bookmarkEnd w:id="44"/>
    </w:p>
    <w:p w:rsidR="001D1217" w:rsidRPr="00125575" w:rsidRDefault="001D1217" w:rsidP="00125575">
      <w:pPr>
        <w:pStyle w:val="ListParagraph"/>
        <w:tabs>
          <w:tab w:val="left" w:pos="0"/>
        </w:tabs>
        <w:spacing w:after="120" w:line="276" w:lineRule="auto"/>
        <w:rPr>
          <w:rFonts w:eastAsia="Calibri Light" w:cs="Arial"/>
          <w:b/>
          <w:color w:val="2F5496"/>
          <w:sz w:val="24"/>
          <w:szCs w:val="24"/>
          <w:lang w:val="ro-RO" w:eastAsia="ro-RO"/>
        </w:rPr>
      </w:pPr>
    </w:p>
    <w:p w:rsidR="00B20F5A" w:rsidRPr="00125575" w:rsidRDefault="00FF5779" w:rsidP="00125575">
      <w:pPr>
        <w:autoSpaceDE w:val="0"/>
        <w:autoSpaceDN w:val="0"/>
        <w:adjustRightInd w:val="0"/>
        <w:spacing w:after="120" w:line="276" w:lineRule="auto"/>
        <w:rPr>
          <w:rFonts w:eastAsiaTheme="minorEastAsia" w:cs="TrebuchetMS"/>
          <w:i/>
          <w:sz w:val="24"/>
          <w:szCs w:val="24"/>
          <w:lang w:val="ro-RO" w:eastAsia="ja-JP"/>
        </w:rPr>
      </w:pPr>
      <w:r w:rsidRPr="00125575">
        <w:rPr>
          <w:rFonts w:eastAsiaTheme="minorEastAsia" w:cs="TrebuchetMS"/>
          <w:i/>
          <w:sz w:val="24"/>
          <w:szCs w:val="24"/>
          <w:lang w:val="ro-RO" w:eastAsia="ja-JP"/>
        </w:rPr>
        <w:t>În această secțiune GAL va descrie condițiile pentru depunerea cererilor de plată a avansului</w:t>
      </w:r>
      <w:r w:rsidR="001D1217" w:rsidRPr="00125575">
        <w:rPr>
          <w:rFonts w:eastAsiaTheme="minorEastAsia" w:cs="TrebuchetMS"/>
          <w:i/>
          <w:sz w:val="24"/>
          <w:szCs w:val="24"/>
          <w:lang w:val="ro-RO" w:eastAsia="ja-JP"/>
        </w:rPr>
        <w:t xml:space="preserve"> </w:t>
      </w:r>
      <w:r w:rsidRPr="00125575">
        <w:rPr>
          <w:rFonts w:eastAsiaTheme="minorEastAsia" w:cs="TrebuchetMS"/>
          <w:i/>
          <w:sz w:val="24"/>
          <w:szCs w:val="24"/>
          <w:lang w:val="ro-RO" w:eastAsia="ja-JP"/>
        </w:rPr>
        <w:t>și a celor aferente tranșelor de plată pentru proiectele finanțate prin GAL.</w:t>
      </w:r>
    </w:p>
    <w:p w:rsidR="001D1217" w:rsidRPr="00125575" w:rsidRDefault="001D1217" w:rsidP="00125575">
      <w:pPr>
        <w:autoSpaceDE w:val="0"/>
        <w:autoSpaceDN w:val="0"/>
        <w:adjustRightInd w:val="0"/>
        <w:spacing w:after="120" w:line="276" w:lineRule="auto"/>
        <w:rPr>
          <w:i/>
          <w:sz w:val="24"/>
          <w:szCs w:val="24"/>
          <w:lang w:val="ro-RO"/>
        </w:rPr>
      </w:pPr>
    </w:p>
    <w:p w:rsidR="00B20F5A" w:rsidRPr="00125575" w:rsidRDefault="00B20F5A" w:rsidP="00125575">
      <w:pPr>
        <w:tabs>
          <w:tab w:val="left" w:pos="0"/>
          <w:tab w:val="left" w:pos="990"/>
        </w:tabs>
        <w:spacing w:after="120" w:line="276" w:lineRule="auto"/>
        <w:jc w:val="both"/>
        <w:rPr>
          <w:rFonts w:cs="Calibri"/>
          <w:b/>
          <w:noProof/>
          <w:sz w:val="24"/>
          <w:szCs w:val="24"/>
          <w:lang w:val="ro-RO"/>
        </w:rPr>
      </w:pPr>
      <w:r w:rsidRPr="00125575">
        <w:rPr>
          <w:rFonts w:cs="Calibri"/>
          <w:b/>
          <w:noProof/>
          <w:sz w:val="24"/>
          <w:szCs w:val="24"/>
          <w:lang w:val="ro-RO"/>
        </w:rPr>
        <w:t>Beneficiarul va depune la CRFIR, Dosarele cererilor de plată în conformitate cu Declaraţia de eşalonare a depunerii Dosarelor Cererilor de Plată depusă la semnarea Contractului de finanţare.</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 xml:space="preserve">Rectificarea Declarației de eșalonare se poate realiza de către beneficiar de maxim două ori în perioada de execuție a Contractului de finanțare. În situația în care se aprobă prelungirea duratei de execuție peste termenul maxim de 24/36 de luni, după caz, beneficiarului i se va mai permite o nouă rectificare în conformitate cu noua perioadăa de execuție aprobată. </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 xml:space="preserve">În cazul proiectelor pentru care se deconteaza TVA-ul de la bugetul de stat conform prevederilor legale în vigoare  beneficiarii trebuie să depună și Declaraţia de eșalonare a depunerii Dosarelor Cererilor de Plată distinctă pentru TVA. </w:t>
      </w:r>
    </w:p>
    <w:p w:rsidR="00B20F5A"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Dosarul Cererii de Plată se depune de beneficiar la CRFIR, în două exemplare pe suport de hârtie, la care ataşează pe suport magnetic documentele întocmite de beneficiar. Dosarul Cererii de Plată trebuie să cuprindă documentele justificative prevăzute în INSTRUCŢIUNILE DE PLATĂ (Anexă la Contractul de finanţare).</w:t>
      </w:r>
    </w:p>
    <w:p w:rsidR="00F12E6C" w:rsidRPr="00125575" w:rsidRDefault="00B20F5A" w:rsidP="00125575">
      <w:pPr>
        <w:tabs>
          <w:tab w:val="left" w:pos="0"/>
          <w:tab w:val="left" w:pos="990"/>
        </w:tabs>
        <w:spacing w:after="120" w:line="276" w:lineRule="auto"/>
        <w:jc w:val="both"/>
        <w:rPr>
          <w:rFonts w:cs="Calibri"/>
          <w:noProof/>
          <w:sz w:val="24"/>
          <w:szCs w:val="24"/>
          <w:lang w:val="ro-RO"/>
        </w:rPr>
      </w:pPr>
      <w:r w:rsidRPr="00125575">
        <w:rPr>
          <w:rFonts w:cs="Calibri"/>
          <w:noProof/>
          <w:sz w:val="24"/>
          <w:szCs w:val="24"/>
          <w:lang w:val="ro-RO"/>
        </w:rPr>
        <w:t>Termenul limită de efectuare a plăţilor către beneficiar este de maxim 90 de zile calendaristice de la data înregistrării cererii de plată conforme.</w:t>
      </w:r>
    </w:p>
    <w:p w:rsidR="00960C63" w:rsidRDefault="00960C63">
      <w:pPr>
        <w:spacing w:after="200" w:line="276" w:lineRule="auto"/>
        <w:rPr>
          <w:rFonts w:eastAsia="Calibri Light" w:cs="Arial"/>
          <w:b/>
          <w:sz w:val="24"/>
          <w:szCs w:val="24"/>
          <w:lang w:val="ro-RO" w:eastAsia="ro-RO"/>
        </w:rPr>
      </w:pPr>
      <w:r>
        <w:rPr>
          <w:rFonts w:eastAsia="Calibri Light" w:cs="Arial"/>
          <w:b/>
          <w:sz w:val="24"/>
          <w:szCs w:val="24"/>
          <w:lang w:val="ro-RO" w:eastAsia="ro-RO"/>
        </w:rPr>
        <w:br w:type="page"/>
      </w:r>
    </w:p>
    <w:p w:rsidR="0050014A" w:rsidRPr="00960C63" w:rsidRDefault="0050014A" w:rsidP="000D6EA0">
      <w:pPr>
        <w:pStyle w:val="Heading2"/>
        <w:numPr>
          <w:ilvl w:val="0"/>
          <w:numId w:val="58"/>
        </w:numPr>
        <w:spacing w:before="0" w:after="120" w:line="276" w:lineRule="auto"/>
        <w:rPr>
          <w:rFonts w:asciiTheme="minorHAnsi" w:eastAsia="Calibri Light" w:hAnsiTheme="minorHAnsi"/>
          <w:sz w:val="28"/>
          <w:szCs w:val="28"/>
          <w:lang w:val="ro-RO" w:eastAsia="ro-RO"/>
        </w:rPr>
      </w:pPr>
      <w:bookmarkStart w:id="45" w:name="_Toc483249061"/>
      <w:bookmarkStart w:id="46" w:name="_Toc491840418"/>
      <w:r w:rsidRPr="00960C63">
        <w:rPr>
          <w:rFonts w:asciiTheme="minorHAnsi" w:eastAsia="Calibri Light" w:hAnsiTheme="minorHAnsi"/>
          <w:sz w:val="28"/>
          <w:szCs w:val="28"/>
          <w:lang w:val="ro-RO" w:eastAsia="ro-RO"/>
        </w:rPr>
        <w:lastRenderedPageBreak/>
        <w:t>Monitorizarea proiectului</w:t>
      </w:r>
      <w:bookmarkEnd w:id="45"/>
      <w:bookmarkEnd w:id="46"/>
    </w:p>
    <w:p w:rsidR="005E695A" w:rsidRPr="00125575" w:rsidRDefault="005E695A" w:rsidP="00125575">
      <w:pPr>
        <w:pStyle w:val="ListParagraph"/>
        <w:tabs>
          <w:tab w:val="left" w:pos="0"/>
        </w:tabs>
        <w:spacing w:after="120" w:line="276" w:lineRule="auto"/>
        <w:rPr>
          <w:rFonts w:eastAsia="Calibri Light" w:cs="Arial"/>
          <w:b/>
          <w:sz w:val="24"/>
          <w:szCs w:val="24"/>
          <w:lang w:val="ro-RO" w:eastAsia="ro-RO"/>
        </w:rPr>
      </w:pPr>
    </w:p>
    <w:p w:rsidR="0050014A" w:rsidRPr="00125575" w:rsidRDefault="0050014A" w:rsidP="00125575">
      <w:pPr>
        <w:autoSpaceDE w:val="0"/>
        <w:autoSpaceDN w:val="0"/>
        <w:adjustRightInd w:val="0"/>
        <w:spacing w:after="120" w:line="276" w:lineRule="auto"/>
        <w:jc w:val="both"/>
        <w:rPr>
          <w:rFonts w:eastAsiaTheme="minorEastAsia" w:cs="TrebuchetMS"/>
          <w:i/>
          <w:sz w:val="24"/>
          <w:szCs w:val="24"/>
          <w:lang w:val="ro-RO" w:eastAsia="ja-JP"/>
        </w:rPr>
      </w:pPr>
      <w:r w:rsidRPr="00125575">
        <w:rPr>
          <w:rFonts w:eastAsiaTheme="minorEastAsia" w:cs="TrebuchetMS"/>
          <w:i/>
          <w:sz w:val="24"/>
          <w:szCs w:val="24"/>
          <w:lang w:val="ro-RO" w:eastAsia="ja-JP"/>
        </w:rPr>
        <w:t>GAL va indica perioada de monitorizare a proiectului și obligațiile beneficiarului privind investiția pentru care a primit sprijin.</w:t>
      </w:r>
    </w:p>
    <w:p w:rsidR="00EC0FC0" w:rsidRPr="00125575" w:rsidRDefault="0050014A" w:rsidP="00125575">
      <w:pPr>
        <w:autoSpaceDE w:val="0"/>
        <w:autoSpaceDN w:val="0"/>
        <w:adjustRightInd w:val="0"/>
        <w:spacing w:after="120" w:line="276" w:lineRule="auto"/>
        <w:jc w:val="both"/>
        <w:rPr>
          <w:i/>
          <w:sz w:val="24"/>
          <w:szCs w:val="24"/>
          <w:lang w:val="ro-RO"/>
        </w:rPr>
      </w:pPr>
      <w:r w:rsidRPr="00125575">
        <w:rPr>
          <w:rFonts w:eastAsiaTheme="minorEastAsia" w:cs="TrebuchetMS"/>
          <w:i/>
          <w:sz w:val="24"/>
          <w:szCs w:val="24"/>
          <w:lang w:val="ro-RO" w:eastAsia="ja-JP"/>
        </w:rPr>
        <w:t>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respectarea prevederilor specifice din Reg. 1303/2013.</w:t>
      </w:r>
    </w:p>
    <w:p w:rsidR="005E695A" w:rsidRPr="00125575" w:rsidRDefault="005E695A" w:rsidP="00125575">
      <w:pPr>
        <w:tabs>
          <w:tab w:val="left" w:pos="0"/>
          <w:tab w:val="left" w:pos="990"/>
        </w:tabs>
        <w:spacing w:after="120" w:line="276" w:lineRule="auto"/>
        <w:jc w:val="both"/>
        <w:rPr>
          <w:rFonts w:cs="Calibri"/>
          <w:b/>
          <w:bCs/>
          <w:i/>
          <w:noProof/>
          <w:sz w:val="24"/>
          <w:szCs w:val="24"/>
          <w:lang w:val="ro-RO"/>
        </w:rPr>
      </w:pPr>
    </w:p>
    <w:p w:rsidR="00EC0FC0" w:rsidRDefault="00EC0FC0" w:rsidP="00125575">
      <w:pPr>
        <w:tabs>
          <w:tab w:val="left" w:pos="0"/>
          <w:tab w:val="left" w:pos="990"/>
        </w:tabs>
        <w:spacing w:after="120" w:line="276" w:lineRule="auto"/>
        <w:jc w:val="both"/>
        <w:rPr>
          <w:rFonts w:cs="Calibri"/>
          <w:noProof/>
          <w:sz w:val="24"/>
          <w:szCs w:val="24"/>
          <w:lang w:val="ro-RO"/>
        </w:rPr>
      </w:pPr>
      <w:r w:rsidRPr="00125575">
        <w:rPr>
          <w:rFonts w:cs="Calibri"/>
          <w:b/>
          <w:bCs/>
          <w:noProof/>
          <w:sz w:val="24"/>
          <w:szCs w:val="24"/>
          <w:lang w:val="ro-RO"/>
        </w:rPr>
        <w:t>Durata de valabilitate a contractului de finanţare</w:t>
      </w:r>
      <w:r w:rsidRPr="00125575">
        <w:rPr>
          <w:rFonts w:cs="Calibri"/>
          <w:noProof/>
          <w:sz w:val="24"/>
          <w:szCs w:val="24"/>
          <w:lang w:val="ro-RO"/>
        </w:rPr>
        <w:t xml:space="preserve"> cuprinde durata de execuţie a contractului, la care se adaugă </w:t>
      </w:r>
      <w:r w:rsidRPr="00125575">
        <w:rPr>
          <w:rFonts w:cs="Calibri"/>
          <w:b/>
          <w:bCs/>
          <w:noProof/>
          <w:sz w:val="24"/>
          <w:szCs w:val="24"/>
          <w:lang w:val="ro-RO"/>
        </w:rPr>
        <w:t>5 ani de monitorizare</w:t>
      </w:r>
      <w:r w:rsidRPr="00125575">
        <w:rPr>
          <w:rFonts w:cs="Calibri"/>
          <w:noProof/>
          <w:sz w:val="24"/>
          <w:szCs w:val="24"/>
          <w:lang w:val="ro-RO"/>
        </w:rPr>
        <w:t xml:space="preserve"> </w:t>
      </w:r>
      <w:r w:rsidRPr="00125575">
        <w:rPr>
          <w:rFonts w:cs="Calibri"/>
          <w:b/>
          <w:bCs/>
          <w:noProof/>
          <w:sz w:val="24"/>
          <w:szCs w:val="24"/>
          <w:lang w:val="ro-RO"/>
        </w:rPr>
        <w:t>de la data ultimei plăţi</w:t>
      </w:r>
      <w:r w:rsidRPr="00125575">
        <w:rPr>
          <w:rFonts w:cs="Calibri"/>
          <w:noProof/>
          <w:sz w:val="24"/>
          <w:szCs w:val="24"/>
          <w:lang w:val="ro-RO"/>
        </w:rPr>
        <w:t xml:space="preserve"> efectuate de Autoritatea Contractantă.</w:t>
      </w:r>
    </w:p>
    <w:p w:rsidR="008E6455" w:rsidRDefault="008E6455" w:rsidP="00125575">
      <w:pPr>
        <w:tabs>
          <w:tab w:val="left" w:pos="0"/>
          <w:tab w:val="left" w:pos="990"/>
        </w:tabs>
        <w:spacing w:after="120" w:line="276" w:lineRule="auto"/>
        <w:jc w:val="both"/>
        <w:rPr>
          <w:rFonts w:cs="Calibri"/>
          <w:noProof/>
          <w:sz w:val="24"/>
          <w:szCs w:val="24"/>
          <w:lang w:val="ro-RO"/>
        </w:rPr>
      </w:pPr>
    </w:p>
    <w:p w:rsidR="008E6455" w:rsidRDefault="008E6455" w:rsidP="00125575">
      <w:pPr>
        <w:tabs>
          <w:tab w:val="left" w:pos="0"/>
          <w:tab w:val="left" w:pos="990"/>
        </w:tabs>
        <w:spacing w:after="120" w:line="276" w:lineRule="auto"/>
        <w:jc w:val="both"/>
        <w:rPr>
          <w:rFonts w:cs="Calibri"/>
          <w:noProof/>
          <w:sz w:val="24"/>
          <w:szCs w:val="24"/>
          <w:lang w:val="ro-RO"/>
        </w:rPr>
      </w:pPr>
    </w:p>
    <w:p w:rsidR="008E6455" w:rsidRDefault="008E6455">
      <w:pPr>
        <w:spacing w:after="200" w:line="276" w:lineRule="auto"/>
        <w:rPr>
          <w:rFonts w:cs="Calibri"/>
          <w:noProof/>
          <w:sz w:val="24"/>
          <w:szCs w:val="24"/>
          <w:lang w:val="ro-RO"/>
        </w:rPr>
      </w:pPr>
      <w:r>
        <w:rPr>
          <w:rFonts w:cs="Calibri"/>
          <w:noProof/>
          <w:sz w:val="24"/>
          <w:szCs w:val="24"/>
          <w:lang w:val="ro-RO"/>
        </w:rPr>
        <w:br w:type="page"/>
      </w:r>
    </w:p>
    <w:p w:rsidR="00F255C7" w:rsidRDefault="00F255C7" w:rsidP="00933D62">
      <w:pPr>
        <w:tabs>
          <w:tab w:val="left" w:pos="0"/>
        </w:tabs>
        <w:spacing w:after="120" w:line="276" w:lineRule="auto"/>
        <w:jc w:val="both"/>
        <w:rPr>
          <w:rFonts w:eastAsia="Calibri Light" w:cs="Arial"/>
          <w:b/>
          <w:color w:val="2F5496"/>
          <w:sz w:val="28"/>
          <w:szCs w:val="28"/>
          <w:lang w:val="ro-RO" w:eastAsia="ro-RO"/>
        </w:rPr>
      </w:pPr>
    </w:p>
    <w:p w:rsidR="00933D62" w:rsidRPr="00215051" w:rsidRDefault="00933D62" w:rsidP="00F255C7">
      <w:pPr>
        <w:pStyle w:val="Heading2"/>
        <w:rPr>
          <w:rFonts w:eastAsia="Calibri Light"/>
          <w:lang w:val="ro-RO" w:eastAsia="ro-RO"/>
        </w:rPr>
      </w:pPr>
      <w:bookmarkStart w:id="47" w:name="_Toc491840419"/>
      <w:r w:rsidRPr="00215051">
        <w:rPr>
          <w:rFonts w:eastAsia="Calibri Light"/>
          <w:lang w:val="ro-RO" w:eastAsia="ro-RO"/>
        </w:rPr>
        <w:t>INFORMAȚII</w:t>
      </w:r>
      <w:r>
        <w:rPr>
          <w:rFonts w:eastAsia="Calibri Light"/>
          <w:lang w:val="ro-RO" w:eastAsia="ro-RO"/>
        </w:rPr>
        <w:t xml:space="preserve"> </w:t>
      </w:r>
      <w:r w:rsidRPr="00215051">
        <w:rPr>
          <w:rFonts w:eastAsia="Calibri Light"/>
          <w:lang w:val="ro-RO" w:eastAsia="ro-RO"/>
        </w:rPr>
        <w:t>UTILE</w:t>
      </w:r>
      <w:r>
        <w:rPr>
          <w:rFonts w:eastAsia="Calibri Light"/>
          <w:lang w:val="ro-RO" w:eastAsia="ro-RO"/>
        </w:rPr>
        <w:t xml:space="preserve"> </w:t>
      </w:r>
      <w:r w:rsidRPr="00215051">
        <w:rPr>
          <w:rFonts w:eastAsia="Calibri Light"/>
          <w:lang w:val="ro-RO" w:eastAsia="ro-RO"/>
        </w:rPr>
        <w:t>PENTRU</w:t>
      </w:r>
      <w:r>
        <w:rPr>
          <w:rFonts w:eastAsia="Calibri Light"/>
          <w:lang w:val="ro-RO" w:eastAsia="ro-RO"/>
        </w:rPr>
        <w:t xml:space="preserve"> </w:t>
      </w:r>
      <w:r w:rsidRPr="00215051">
        <w:rPr>
          <w:rFonts w:eastAsia="Calibri Light"/>
          <w:lang w:val="ro-RO" w:eastAsia="ro-RO"/>
        </w:rPr>
        <w:t>ACCEAREA</w:t>
      </w:r>
      <w:r>
        <w:rPr>
          <w:rFonts w:eastAsia="Calibri Light"/>
          <w:lang w:val="ro-RO" w:eastAsia="ro-RO"/>
        </w:rPr>
        <w:t xml:space="preserve"> </w:t>
      </w:r>
      <w:r w:rsidRPr="00215051">
        <w:rPr>
          <w:rFonts w:eastAsia="Calibri Light"/>
          <w:lang w:val="ro-RO" w:eastAsia="ro-RO"/>
        </w:rPr>
        <w:t>FONDURILOR</w:t>
      </w:r>
      <w:r>
        <w:rPr>
          <w:rFonts w:eastAsia="Calibri Light"/>
          <w:lang w:val="ro-RO" w:eastAsia="ro-RO"/>
        </w:rPr>
        <w:t xml:space="preserve"> </w:t>
      </w:r>
      <w:r w:rsidRPr="00215051">
        <w:rPr>
          <w:rFonts w:eastAsia="Calibri Light"/>
          <w:lang w:val="ro-RO" w:eastAsia="ro-RO"/>
        </w:rPr>
        <w:t>NERAMBURSABILE</w:t>
      </w:r>
      <w:bookmarkEnd w:id="47"/>
    </w:p>
    <w:p w:rsidR="003F2055" w:rsidRPr="003F2055" w:rsidRDefault="003F2055" w:rsidP="003F2055">
      <w:pPr>
        <w:tabs>
          <w:tab w:val="left" w:pos="284"/>
        </w:tabs>
        <w:autoSpaceDE w:val="0"/>
        <w:autoSpaceDN w:val="0"/>
        <w:adjustRightInd w:val="0"/>
        <w:spacing w:after="120" w:line="276" w:lineRule="auto"/>
        <w:contextualSpacing/>
        <w:jc w:val="both"/>
        <w:rPr>
          <w:rFonts w:eastAsiaTheme="minorEastAsia" w:cs="Calibri"/>
          <w:lang w:val="ro-RO"/>
        </w:rPr>
      </w:pPr>
    </w:p>
    <w:p w:rsidR="003F2055" w:rsidRPr="003F2055" w:rsidRDefault="003F2055" w:rsidP="003F2055">
      <w:pPr>
        <w:numPr>
          <w:ilvl w:val="0"/>
          <w:numId w:val="100"/>
        </w:numPr>
        <w:spacing w:after="200" w:line="0" w:lineRule="atLeast"/>
        <w:contextualSpacing/>
        <w:rPr>
          <w:rFonts w:ascii="Cambria" w:eastAsia="Cambria" w:hAnsi="Cambria"/>
          <w:b/>
          <w:color w:val="4F81BD"/>
          <w:sz w:val="26"/>
          <w:u w:val="single"/>
          <w:lang w:val="it-IT"/>
        </w:rPr>
      </w:pPr>
      <w:r w:rsidRPr="003F2055">
        <w:rPr>
          <w:rFonts w:ascii="Cambria" w:eastAsia="Cambria" w:hAnsi="Cambria"/>
          <w:b/>
          <w:color w:val="4F81BD"/>
          <w:sz w:val="26"/>
          <w:u w:val="single"/>
          <w:lang w:val="it-IT"/>
        </w:rPr>
        <w:t xml:space="preserve">Sprijinirea tinerilor fermieri </w:t>
      </w:r>
    </w:p>
    <w:p w:rsidR="003F2055" w:rsidRDefault="003F2055" w:rsidP="003F2055">
      <w:pPr>
        <w:spacing w:line="0" w:lineRule="atLeast"/>
        <w:rPr>
          <w:rFonts w:ascii="Cambria" w:eastAsia="Cambria" w:hAnsi="Cambria"/>
          <w:b/>
          <w:color w:val="4F81BD"/>
          <w:sz w:val="26"/>
          <w:lang w:val="it-IT"/>
        </w:rPr>
      </w:pPr>
    </w:p>
    <w:p w:rsidR="003F2055" w:rsidRPr="003F2055" w:rsidRDefault="003F2055" w:rsidP="003F2055">
      <w:pPr>
        <w:spacing w:line="0" w:lineRule="atLeast"/>
        <w:rPr>
          <w:rFonts w:ascii="Cambria" w:eastAsia="Cambria" w:hAnsi="Cambria"/>
          <w:b/>
          <w:color w:val="4F81BD"/>
          <w:sz w:val="26"/>
          <w:lang w:val="it-IT"/>
        </w:rPr>
      </w:pPr>
      <w:r w:rsidRPr="003F2055">
        <w:rPr>
          <w:rFonts w:ascii="Cambria" w:eastAsia="Cambria" w:hAnsi="Cambria"/>
          <w:b/>
          <w:color w:val="4F81BD"/>
          <w:sz w:val="26"/>
          <w:lang w:val="it-IT"/>
        </w:rPr>
        <w:t>Documente necesare întocmirii cererii de finațare (numerotate conform poziţiei din cererea de finanţare)</w:t>
      </w:r>
    </w:p>
    <w:p w:rsidR="003F2055" w:rsidRPr="003F2055" w:rsidRDefault="003F2055" w:rsidP="003F2055">
      <w:pPr>
        <w:spacing w:line="23" w:lineRule="exact"/>
        <w:rPr>
          <w:rFonts w:ascii="Times New Roman" w:eastAsia="Times New Roman" w:hAnsi="Times New Roman"/>
          <w:lang w:val="it-IT"/>
        </w:rPr>
      </w:pPr>
    </w:p>
    <w:p w:rsidR="003F2055" w:rsidRPr="003F2055" w:rsidRDefault="003F2055" w:rsidP="003F2055">
      <w:pPr>
        <w:numPr>
          <w:ilvl w:val="0"/>
          <w:numId w:val="68"/>
        </w:numPr>
        <w:tabs>
          <w:tab w:val="left" w:pos="240"/>
        </w:tabs>
        <w:spacing w:after="0" w:line="0" w:lineRule="atLeast"/>
        <w:rPr>
          <w:b/>
          <w:sz w:val="24"/>
          <w:lang w:val="es-ES"/>
        </w:rPr>
      </w:pPr>
      <w:r w:rsidRPr="003F2055">
        <w:rPr>
          <w:b/>
          <w:sz w:val="24"/>
          <w:lang w:val="es-ES"/>
        </w:rPr>
        <w:t>Plan de Afaceri pentru dezvoltarea exploataţiei</w:t>
      </w:r>
    </w:p>
    <w:p w:rsidR="003F2055" w:rsidRPr="003F2055" w:rsidRDefault="003F2055" w:rsidP="003F2055">
      <w:pPr>
        <w:spacing w:line="43" w:lineRule="exact"/>
        <w:rPr>
          <w:b/>
          <w:sz w:val="24"/>
          <w:lang w:val="es-ES"/>
        </w:rPr>
      </w:pPr>
    </w:p>
    <w:p w:rsidR="003F2055" w:rsidRPr="003F2055" w:rsidRDefault="003F2055" w:rsidP="003F2055">
      <w:pPr>
        <w:numPr>
          <w:ilvl w:val="0"/>
          <w:numId w:val="68"/>
        </w:numPr>
        <w:tabs>
          <w:tab w:val="left" w:pos="240"/>
        </w:tabs>
        <w:spacing w:after="0" w:line="0" w:lineRule="atLeast"/>
        <w:rPr>
          <w:b/>
          <w:sz w:val="24"/>
          <w:lang w:val="it-IT"/>
        </w:rPr>
      </w:pPr>
      <w:r w:rsidRPr="003F2055">
        <w:rPr>
          <w:b/>
          <w:sz w:val="24"/>
          <w:lang w:val="it-IT"/>
        </w:rPr>
        <w:t>Documente proprietate</w:t>
      </w:r>
      <w:r w:rsidRPr="003F2055">
        <w:rPr>
          <w:sz w:val="24"/>
          <w:lang w:val="it-IT"/>
        </w:rPr>
        <w:t>/ folosinţă pentru exploataţia agricolă;</w:t>
      </w:r>
    </w:p>
    <w:p w:rsidR="003F2055" w:rsidRPr="003F2055" w:rsidRDefault="003F2055" w:rsidP="003F2055">
      <w:pPr>
        <w:spacing w:line="43" w:lineRule="exact"/>
        <w:rPr>
          <w:b/>
          <w:sz w:val="24"/>
          <w:lang w:val="it-IT"/>
        </w:rPr>
      </w:pPr>
    </w:p>
    <w:p w:rsidR="003F2055" w:rsidRPr="003F2055" w:rsidRDefault="003F2055" w:rsidP="003F2055">
      <w:pPr>
        <w:numPr>
          <w:ilvl w:val="1"/>
          <w:numId w:val="68"/>
        </w:numPr>
        <w:tabs>
          <w:tab w:val="left" w:pos="500"/>
        </w:tabs>
        <w:spacing w:after="0" w:line="0" w:lineRule="atLeast"/>
        <w:rPr>
          <w:sz w:val="24"/>
          <w:lang w:val="it-IT"/>
        </w:rPr>
      </w:pPr>
      <w:r w:rsidRPr="003F2055">
        <w:rPr>
          <w:sz w:val="24"/>
          <w:lang w:val="it-IT"/>
        </w:rPr>
        <w:t xml:space="preserve">Documente solicitate </w:t>
      </w:r>
      <w:r w:rsidRPr="003F2055">
        <w:rPr>
          <w:b/>
          <w:sz w:val="24"/>
          <w:lang w:val="it-IT"/>
        </w:rPr>
        <w:t>pentru terenul agricol</w:t>
      </w:r>
      <w:r w:rsidRPr="003F2055">
        <w:rPr>
          <w:sz w:val="24"/>
          <w:lang w:val="it-IT"/>
        </w:rPr>
        <w:t>:</w:t>
      </w:r>
    </w:p>
    <w:p w:rsidR="003F2055" w:rsidRPr="003F2055" w:rsidRDefault="003F2055" w:rsidP="003F2055">
      <w:pPr>
        <w:spacing w:line="98" w:lineRule="exact"/>
        <w:rPr>
          <w:sz w:val="24"/>
          <w:lang w:val="it-IT"/>
        </w:rPr>
      </w:pPr>
    </w:p>
    <w:p w:rsidR="003F2055" w:rsidRPr="003F2055" w:rsidRDefault="003F2055" w:rsidP="003F2055">
      <w:pPr>
        <w:numPr>
          <w:ilvl w:val="2"/>
          <w:numId w:val="68"/>
        </w:numPr>
        <w:tabs>
          <w:tab w:val="left" w:pos="0"/>
        </w:tabs>
        <w:spacing w:after="0" w:line="223" w:lineRule="auto"/>
        <w:jc w:val="both"/>
        <w:rPr>
          <w:rFonts w:ascii="Wingdings" w:eastAsia="Wingdings" w:hAnsi="Wingdings"/>
          <w:sz w:val="48"/>
          <w:vertAlign w:val="superscript"/>
          <w:lang w:val="it-IT"/>
        </w:rPr>
      </w:pPr>
      <w:r w:rsidRPr="003F2055">
        <w:rPr>
          <w:sz w:val="24"/>
          <w:lang w:val="it-IT"/>
        </w:rPr>
        <w:t>document care atestă dreptul de proprietate asupra terenului agricol conform legislaţiei în vigoare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w:t>
      </w:r>
    </w:p>
    <w:p w:rsidR="003F2055" w:rsidRPr="003F2055" w:rsidRDefault="003F2055" w:rsidP="003F2055">
      <w:pPr>
        <w:tabs>
          <w:tab w:val="left" w:pos="0"/>
        </w:tabs>
        <w:spacing w:line="49" w:lineRule="exact"/>
        <w:rPr>
          <w:rFonts w:ascii="Times New Roman" w:eastAsia="Times New Roman" w:hAnsi="Times New Roman"/>
          <w:lang w:val="it-IT"/>
        </w:rPr>
      </w:pPr>
    </w:p>
    <w:p w:rsidR="003F2055" w:rsidRPr="003F2055" w:rsidRDefault="003F2055" w:rsidP="003F2055">
      <w:pPr>
        <w:tabs>
          <w:tab w:val="left" w:pos="0"/>
        </w:tabs>
        <w:spacing w:line="0" w:lineRule="atLeast"/>
        <w:rPr>
          <w:sz w:val="24"/>
          <w:lang w:val="it-IT"/>
        </w:rPr>
      </w:pPr>
      <w:r w:rsidRPr="003F2055">
        <w:rPr>
          <w:sz w:val="24"/>
          <w:lang w:val="it-IT"/>
        </w:rPr>
        <w:t>conform legislaţiei în vigoare autentificate la notar),</w:t>
      </w:r>
    </w:p>
    <w:p w:rsidR="003F2055" w:rsidRPr="003F2055" w:rsidRDefault="003F2055" w:rsidP="003F2055">
      <w:pPr>
        <w:tabs>
          <w:tab w:val="left" w:pos="0"/>
        </w:tabs>
        <w:spacing w:line="0" w:lineRule="atLeast"/>
        <w:rPr>
          <w:b/>
          <w:sz w:val="24"/>
        </w:rPr>
      </w:pPr>
      <w:proofErr w:type="gramStart"/>
      <w:r w:rsidRPr="003F2055">
        <w:rPr>
          <w:b/>
          <w:sz w:val="24"/>
        </w:rPr>
        <w:t>şi/sau</w:t>
      </w:r>
      <w:proofErr w:type="gramEnd"/>
    </w:p>
    <w:p w:rsidR="003F2055" w:rsidRPr="003F2055" w:rsidRDefault="003F2055" w:rsidP="003F2055">
      <w:pPr>
        <w:numPr>
          <w:ilvl w:val="0"/>
          <w:numId w:val="69"/>
        </w:numPr>
        <w:tabs>
          <w:tab w:val="left" w:pos="0"/>
        </w:tabs>
        <w:spacing w:after="0" w:line="181" w:lineRule="auto"/>
        <w:rPr>
          <w:rFonts w:ascii="Wingdings" w:eastAsia="Wingdings" w:hAnsi="Wingdings"/>
          <w:sz w:val="40"/>
          <w:vertAlign w:val="superscript"/>
          <w:lang w:val="es-ES"/>
        </w:rPr>
      </w:pPr>
      <w:r w:rsidRPr="003F2055">
        <w:rPr>
          <w:sz w:val="21"/>
          <w:lang w:val="es-ES"/>
        </w:rPr>
        <w:t>tabel centralizator - emis de Primărie, semnat de persoanele autorizate</w:t>
      </w:r>
    </w:p>
    <w:p w:rsidR="003F2055" w:rsidRPr="003F2055" w:rsidRDefault="003F2055" w:rsidP="003F2055">
      <w:pPr>
        <w:tabs>
          <w:tab w:val="left" w:pos="0"/>
        </w:tabs>
        <w:spacing w:line="254" w:lineRule="auto"/>
        <w:jc w:val="both"/>
        <w:rPr>
          <w:sz w:val="24"/>
          <w:lang w:val="es-ES"/>
        </w:rPr>
      </w:pPr>
      <w:proofErr w:type="gramStart"/>
      <w:r w:rsidRPr="003F2055">
        <w:rPr>
          <w:sz w:val="24"/>
          <w:lang w:val="es-ES"/>
        </w:rPr>
        <w:t>conform</w:t>
      </w:r>
      <w:proofErr w:type="gramEnd"/>
      <w:r w:rsidRPr="003F2055">
        <w:rPr>
          <w:sz w:val="24"/>
          <w:lang w:val="es-ES"/>
        </w:rPr>
        <w:t xml:space="preserve"> legii, (conţinând sumarul contractelor de arendare valabile la data depunerii Cererii de Finanțare), cu suprafeţele luate în arendă pe categorii de folosinţă</w:t>
      </w:r>
    </w:p>
    <w:p w:rsidR="003F2055" w:rsidRPr="003F2055" w:rsidRDefault="003F2055" w:rsidP="003F2055">
      <w:pPr>
        <w:tabs>
          <w:tab w:val="left" w:pos="0"/>
        </w:tabs>
        <w:spacing w:line="0" w:lineRule="atLeast"/>
        <w:rPr>
          <w:b/>
          <w:sz w:val="24"/>
        </w:rPr>
      </w:pPr>
      <w:proofErr w:type="gramStart"/>
      <w:r w:rsidRPr="003F2055">
        <w:rPr>
          <w:b/>
          <w:sz w:val="24"/>
        </w:rPr>
        <w:t>şi/sau</w:t>
      </w:r>
      <w:proofErr w:type="gramEnd"/>
    </w:p>
    <w:p w:rsidR="003F2055" w:rsidRPr="003F2055" w:rsidRDefault="003F2055" w:rsidP="003F2055">
      <w:pPr>
        <w:numPr>
          <w:ilvl w:val="0"/>
          <w:numId w:val="70"/>
        </w:numPr>
        <w:tabs>
          <w:tab w:val="left" w:pos="0"/>
        </w:tabs>
        <w:spacing w:after="0" w:line="212" w:lineRule="auto"/>
        <w:jc w:val="both"/>
        <w:rPr>
          <w:rFonts w:ascii="Wingdings" w:eastAsia="Wingdings" w:hAnsi="Wingdings"/>
          <w:sz w:val="48"/>
          <w:vertAlign w:val="superscript"/>
        </w:rPr>
      </w:pPr>
      <w:r w:rsidRPr="003F2055">
        <w:rPr>
          <w:sz w:val="24"/>
        </w:rPr>
        <w:t>Contract de concesionare valabil la data depunerii Cererii de Finanțare însoţit de adresa emisă de concedent care conţine situaţia privind respectarea clauzelor contractuale, dacă este în graficul de realizare a investiţiilor prevăzute în contract şi alte clauze;</w:t>
      </w:r>
    </w:p>
    <w:p w:rsidR="003F2055" w:rsidRPr="003F2055" w:rsidRDefault="003F2055" w:rsidP="003F2055">
      <w:pPr>
        <w:tabs>
          <w:tab w:val="left" w:pos="0"/>
        </w:tabs>
        <w:spacing w:line="49" w:lineRule="exact"/>
        <w:rPr>
          <w:rFonts w:ascii="Times New Roman" w:eastAsia="Times New Roman" w:hAnsi="Times New Roman"/>
        </w:rPr>
      </w:pPr>
    </w:p>
    <w:p w:rsidR="003F2055" w:rsidRPr="003F2055" w:rsidRDefault="003F2055" w:rsidP="003F2055">
      <w:pPr>
        <w:tabs>
          <w:tab w:val="left" w:pos="0"/>
        </w:tabs>
        <w:spacing w:line="0" w:lineRule="atLeast"/>
        <w:rPr>
          <w:b/>
          <w:sz w:val="24"/>
        </w:rPr>
      </w:pPr>
      <w:proofErr w:type="gramStart"/>
      <w:r w:rsidRPr="003F2055">
        <w:rPr>
          <w:b/>
          <w:sz w:val="24"/>
        </w:rPr>
        <w:t>şi/sau</w:t>
      </w:r>
      <w:proofErr w:type="gramEnd"/>
    </w:p>
    <w:p w:rsidR="003F2055" w:rsidRPr="003F2055" w:rsidRDefault="003F2055" w:rsidP="003F2055">
      <w:pPr>
        <w:numPr>
          <w:ilvl w:val="0"/>
          <w:numId w:val="71"/>
        </w:numPr>
        <w:tabs>
          <w:tab w:val="left" w:pos="0"/>
        </w:tabs>
        <w:spacing w:after="0" w:line="195" w:lineRule="auto"/>
        <w:jc w:val="both"/>
        <w:rPr>
          <w:rFonts w:ascii="Wingdings" w:eastAsia="Wingdings" w:hAnsi="Wingdings"/>
          <w:sz w:val="48"/>
          <w:vertAlign w:val="superscript"/>
        </w:rPr>
      </w:pPr>
      <w:r w:rsidRPr="003F2055">
        <w:rPr>
          <w:sz w:val="24"/>
        </w:rPr>
        <w:t>Contractul de comodat/ contractul de închiriere/documentul potrivit căruia suprafața de teren a fost dată temporar în administrare/folosinţă, autentificat la notar.</w:t>
      </w:r>
    </w:p>
    <w:p w:rsidR="003F2055" w:rsidRPr="003F2055" w:rsidRDefault="003F2055" w:rsidP="003F2055">
      <w:pPr>
        <w:numPr>
          <w:ilvl w:val="0"/>
          <w:numId w:val="101"/>
        </w:numPr>
        <w:tabs>
          <w:tab w:val="left" w:pos="0"/>
        </w:tabs>
        <w:spacing w:after="0" w:line="195" w:lineRule="auto"/>
        <w:ind w:left="0" w:firstLine="0"/>
        <w:contextualSpacing/>
        <w:jc w:val="both"/>
        <w:rPr>
          <w:sz w:val="24"/>
        </w:rPr>
      </w:pPr>
      <w:r w:rsidRPr="003F2055">
        <w:rPr>
          <w:sz w:val="24"/>
        </w:rPr>
        <w:t xml:space="preserve">Documente pentru terenul </w:t>
      </w:r>
      <w:proofErr w:type="gramStart"/>
      <w:r w:rsidRPr="003F2055">
        <w:rPr>
          <w:sz w:val="24"/>
        </w:rPr>
        <w:t>ce</w:t>
      </w:r>
      <w:proofErr w:type="gramEnd"/>
      <w:r w:rsidRPr="003F2055">
        <w:rPr>
          <w:sz w:val="24"/>
        </w:rPr>
        <w:t xml:space="preserve"> constituie vatra stupinei – acte de proprietate conform legislaţiei în vigoare, sau contract de concesiune/ contract de arendă/ închiriere/comodat valabile la momentul depunerii Cererii de Finanțare. Suprafaţa de teren eligibilă pentru vatra stupinei </w:t>
      </w:r>
      <w:proofErr w:type="gramStart"/>
      <w:r w:rsidRPr="003F2055">
        <w:rPr>
          <w:sz w:val="24"/>
        </w:rPr>
        <w:t>este</w:t>
      </w:r>
      <w:proofErr w:type="gramEnd"/>
      <w:r w:rsidRPr="003F2055">
        <w:rPr>
          <w:sz w:val="24"/>
        </w:rPr>
        <w:t xml:space="preserve"> de minim 5 mp/stup şi 50 mp pentru fiecare pavilion apicol.</w:t>
      </w:r>
    </w:p>
    <w:p w:rsidR="003F2055" w:rsidRPr="003F2055" w:rsidRDefault="003F2055" w:rsidP="003F2055">
      <w:pPr>
        <w:numPr>
          <w:ilvl w:val="0"/>
          <w:numId w:val="101"/>
        </w:numPr>
        <w:tabs>
          <w:tab w:val="left" w:pos="0"/>
        </w:tabs>
        <w:spacing w:after="0" w:line="195" w:lineRule="auto"/>
        <w:ind w:left="0" w:firstLine="0"/>
        <w:contextualSpacing/>
        <w:jc w:val="both"/>
        <w:rPr>
          <w:sz w:val="24"/>
        </w:rPr>
      </w:pPr>
      <w:r w:rsidRPr="003F2055">
        <w:rPr>
          <w:sz w:val="24"/>
        </w:rPr>
        <w:t>În cazul exploataţiilor care presupun înfiinţarea şi/sau reconversia plantaţiilor pomicole, contractele care conferă dreptul de folosință (arendă, concesiune) asupra terenurilor agricole, pentru exploataţii pomicole, să aibă o valabilitate de minimum 15 ani (excepție: pepinierele, culturile de căpșun, zmeur, mur, coacăz și agriș unde perioada minimă este de 10 ani), începând cu anul depunerii Cererii de Finanțare.</w:t>
      </w:r>
      <w:bookmarkStart w:id="48" w:name="page71"/>
      <w:bookmarkEnd w:id="48"/>
    </w:p>
    <w:p w:rsidR="003F2055" w:rsidRPr="003F2055" w:rsidRDefault="003F2055" w:rsidP="003F2055">
      <w:pPr>
        <w:numPr>
          <w:ilvl w:val="0"/>
          <w:numId w:val="70"/>
        </w:numPr>
        <w:tabs>
          <w:tab w:val="left" w:pos="0"/>
        </w:tabs>
        <w:spacing w:after="0" w:line="212" w:lineRule="auto"/>
        <w:jc w:val="both"/>
        <w:rPr>
          <w:color w:val="FF0000"/>
          <w:sz w:val="24"/>
        </w:rPr>
      </w:pPr>
      <w:r w:rsidRPr="003F2055">
        <w:rPr>
          <w:sz w:val="24"/>
        </w:rPr>
        <w:t>Document notarial care atestă constituirea patrimoniului de afectaţiune</w:t>
      </w:r>
      <w:r w:rsidRPr="003F2055">
        <w:rPr>
          <w:color w:val="FF0000"/>
          <w:sz w:val="24"/>
        </w:rPr>
        <w:t>.</w:t>
      </w:r>
    </w:p>
    <w:p w:rsidR="003F2055" w:rsidRPr="003F2055" w:rsidRDefault="003F2055" w:rsidP="003F2055">
      <w:pPr>
        <w:tabs>
          <w:tab w:val="left" w:pos="0"/>
        </w:tabs>
        <w:spacing w:after="0" w:line="212" w:lineRule="auto"/>
        <w:jc w:val="both"/>
        <w:rPr>
          <w:sz w:val="24"/>
        </w:rPr>
      </w:pPr>
    </w:p>
    <w:p w:rsidR="003F2055" w:rsidRPr="003F2055" w:rsidRDefault="003F2055" w:rsidP="003F2055">
      <w:pPr>
        <w:spacing w:line="228" w:lineRule="auto"/>
        <w:jc w:val="both"/>
        <w:rPr>
          <w:sz w:val="24"/>
        </w:rPr>
      </w:pPr>
      <w:r w:rsidRPr="003F2055">
        <w:rPr>
          <w:sz w:val="24"/>
        </w:rPr>
        <w:t xml:space="preserve">Contractele care conferă dreptul de folosință asupra terenurilor agricole trebuie </w:t>
      </w:r>
      <w:proofErr w:type="gramStart"/>
      <w:r w:rsidRPr="003F2055">
        <w:rPr>
          <w:sz w:val="24"/>
        </w:rPr>
        <w:t>să</w:t>
      </w:r>
      <w:proofErr w:type="gramEnd"/>
      <w:r w:rsidRPr="003F2055">
        <w:rPr>
          <w:sz w:val="24"/>
        </w:rPr>
        <w:t xml:space="preserve"> fie încheiate în numele solicitantului şi să fie valabile la momentul depunerii Cererii de Finanțare.</w:t>
      </w:r>
    </w:p>
    <w:p w:rsidR="003F2055" w:rsidRPr="003F2055" w:rsidRDefault="003F2055" w:rsidP="003F2055">
      <w:pPr>
        <w:spacing w:line="245" w:lineRule="auto"/>
        <w:jc w:val="both"/>
        <w:rPr>
          <w:sz w:val="24"/>
        </w:rPr>
      </w:pPr>
      <w:r w:rsidRPr="003F2055">
        <w:rPr>
          <w:sz w:val="24"/>
        </w:rPr>
        <w:t xml:space="preserve">În ceea </w:t>
      </w:r>
      <w:proofErr w:type="gramStart"/>
      <w:r w:rsidRPr="003F2055">
        <w:rPr>
          <w:sz w:val="24"/>
        </w:rPr>
        <w:t>ce</w:t>
      </w:r>
      <w:proofErr w:type="gramEnd"/>
      <w:r w:rsidRPr="003F2055">
        <w:rPr>
          <w:sz w:val="24"/>
        </w:rPr>
        <w:t xml:space="preserve"> privește clădirile asupra cărora se intervine cu modernizări/extinderi și a terenurilor pe care se vor realiza proiecte de presupun lucrări de contrucții montaj, contractele care conferă </w:t>
      </w:r>
      <w:r w:rsidRPr="003F2055">
        <w:rPr>
          <w:sz w:val="24"/>
        </w:rPr>
        <w:lastRenderedPageBreak/>
        <w:t>dreptul de folosință vor fi încheiate pe o perioadă egală cu perioada de implementare și monitorizare a proiectelor.</w:t>
      </w:r>
    </w:p>
    <w:p w:rsidR="003F2055" w:rsidRPr="003F2055" w:rsidRDefault="003F2055" w:rsidP="003F2055">
      <w:pPr>
        <w:spacing w:line="218" w:lineRule="auto"/>
        <w:jc w:val="both"/>
        <w:rPr>
          <w:sz w:val="24"/>
          <w:lang w:val="it-IT"/>
        </w:rPr>
      </w:pPr>
      <w:r w:rsidRPr="003F2055">
        <w:rPr>
          <w:sz w:val="24"/>
          <w:lang w:val="it-IT"/>
        </w:rPr>
        <w:t>În cazul în care solicitantul își propune prin proiect construcții noi, documentele solicitate sunt următoarele:</w:t>
      </w:r>
    </w:p>
    <w:p w:rsidR="003F2055" w:rsidRPr="003F2055" w:rsidRDefault="003F2055" w:rsidP="003F2055">
      <w:pPr>
        <w:numPr>
          <w:ilvl w:val="0"/>
          <w:numId w:val="72"/>
        </w:numPr>
        <w:tabs>
          <w:tab w:val="left" w:pos="309"/>
        </w:tabs>
        <w:spacing w:after="0" w:line="218" w:lineRule="auto"/>
        <w:jc w:val="both"/>
        <w:rPr>
          <w:sz w:val="24"/>
          <w:lang w:val="it-IT"/>
        </w:rPr>
      </w:pPr>
      <w:r w:rsidRPr="003F2055">
        <w:rPr>
          <w:sz w:val="24"/>
          <w:lang w:val="it-IT"/>
        </w:rPr>
        <w:t>Pentru construcții permanente, conform prevederilor Legii nr 50/ 1991, cu modificările și completările ulterioare:</w:t>
      </w:r>
    </w:p>
    <w:p w:rsidR="003F2055" w:rsidRPr="003F2055" w:rsidRDefault="003F2055" w:rsidP="003F2055">
      <w:pPr>
        <w:spacing w:line="1" w:lineRule="exact"/>
        <w:jc w:val="both"/>
        <w:rPr>
          <w:sz w:val="24"/>
          <w:lang w:val="it-IT"/>
        </w:rPr>
      </w:pPr>
    </w:p>
    <w:p w:rsidR="003F2055" w:rsidRPr="003F2055" w:rsidRDefault="003F2055" w:rsidP="003F2055">
      <w:pPr>
        <w:numPr>
          <w:ilvl w:val="1"/>
          <w:numId w:val="72"/>
        </w:numPr>
        <w:tabs>
          <w:tab w:val="left" w:pos="720"/>
        </w:tabs>
        <w:spacing w:after="0" w:line="0" w:lineRule="atLeast"/>
        <w:jc w:val="both"/>
        <w:rPr>
          <w:sz w:val="24"/>
        </w:rPr>
      </w:pPr>
      <w:r w:rsidRPr="003F2055">
        <w:rPr>
          <w:sz w:val="24"/>
        </w:rPr>
        <w:t>documentul care atestă dreptul real principal asupra construcției: drept de proprietate, uz,</w:t>
      </w:r>
    </w:p>
    <w:p w:rsidR="003F2055" w:rsidRPr="003F2055" w:rsidRDefault="003F2055" w:rsidP="003F2055">
      <w:pPr>
        <w:spacing w:line="52" w:lineRule="exact"/>
        <w:jc w:val="both"/>
        <w:rPr>
          <w:sz w:val="24"/>
        </w:rPr>
      </w:pPr>
    </w:p>
    <w:p w:rsidR="003F2055" w:rsidRPr="003F2055" w:rsidRDefault="003F2055" w:rsidP="003F2055">
      <w:pPr>
        <w:spacing w:line="226" w:lineRule="auto"/>
        <w:ind w:left="720"/>
        <w:jc w:val="both"/>
        <w:rPr>
          <w:sz w:val="24"/>
        </w:rPr>
      </w:pPr>
      <w:proofErr w:type="gramStart"/>
      <w:r w:rsidRPr="003F2055">
        <w:rPr>
          <w:sz w:val="24"/>
        </w:rPr>
        <w:t>uzufruct</w:t>
      </w:r>
      <w:proofErr w:type="gramEnd"/>
      <w:r w:rsidRPr="003F2055">
        <w:rPr>
          <w:sz w:val="24"/>
        </w:rPr>
        <w:t>, superficie, servitute (dobândit prin: contract de vânzare-cumpărare, de schimb, de donaţie, certificat de moştenitor, act administrativ de restituire, hotărâre judecătorească);</w:t>
      </w:r>
    </w:p>
    <w:p w:rsidR="003F2055" w:rsidRPr="003F2055" w:rsidRDefault="003F2055" w:rsidP="003F2055">
      <w:pPr>
        <w:numPr>
          <w:ilvl w:val="0"/>
          <w:numId w:val="72"/>
        </w:numPr>
        <w:tabs>
          <w:tab w:val="left" w:pos="314"/>
        </w:tabs>
        <w:spacing w:after="0" w:line="218" w:lineRule="auto"/>
        <w:jc w:val="both"/>
        <w:rPr>
          <w:sz w:val="24"/>
        </w:rPr>
      </w:pPr>
      <w:r w:rsidRPr="003F2055">
        <w:rPr>
          <w:sz w:val="24"/>
        </w:rPr>
        <w:t>Pentru construcții provizorii, conform prevederilor Legii nr 50/ 1991, cu modificările și completările ulterioare:</w:t>
      </w:r>
    </w:p>
    <w:p w:rsidR="003F2055" w:rsidRPr="003F2055" w:rsidRDefault="003F2055" w:rsidP="003F2055">
      <w:pPr>
        <w:numPr>
          <w:ilvl w:val="1"/>
          <w:numId w:val="72"/>
        </w:numPr>
        <w:tabs>
          <w:tab w:val="left" w:pos="720"/>
        </w:tabs>
        <w:spacing w:after="0" w:line="0" w:lineRule="atLeast"/>
        <w:jc w:val="both"/>
        <w:rPr>
          <w:sz w:val="24"/>
        </w:rPr>
      </w:pPr>
      <w:r w:rsidRPr="003F2055">
        <w:rPr>
          <w:sz w:val="24"/>
        </w:rPr>
        <w:t>documentul care atestă dreptul real principal asupra construcției: drept de proprietate, uz,</w:t>
      </w:r>
    </w:p>
    <w:p w:rsidR="003F2055" w:rsidRPr="003F2055" w:rsidRDefault="003F2055" w:rsidP="003F2055">
      <w:pPr>
        <w:spacing w:line="52" w:lineRule="exact"/>
        <w:jc w:val="both"/>
        <w:rPr>
          <w:sz w:val="24"/>
        </w:rPr>
      </w:pPr>
    </w:p>
    <w:p w:rsidR="003F2055" w:rsidRPr="003F2055" w:rsidRDefault="003F2055" w:rsidP="003F2055">
      <w:pPr>
        <w:spacing w:line="225" w:lineRule="auto"/>
        <w:ind w:left="720"/>
        <w:jc w:val="both"/>
        <w:rPr>
          <w:sz w:val="24"/>
        </w:rPr>
      </w:pPr>
      <w:proofErr w:type="gramStart"/>
      <w:r w:rsidRPr="003F2055">
        <w:rPr>
          <w:sz w:val="24"/>
        </w:rPr>
        <w:t>uzufruct</w:t>
      </w:r>
      <w:proofErr w:type="gramEnd"/>
      <w:r w:rsidRPr="003F2055">
        <w:rPr>
          <w:sz w:val="24"/>
        </w:rPr>
        <w:t>, superficie, servitute (dobândit prin: contract de vânzare-cumpărare, de schimb, de donaţie, certificat de moştenitor, act administrativ de restituire, hotărâre judecătorească);</w:t>
      </w:r>
    </w:p>
    <w:p w:rsidR="003F2055" w:rsidRPr="003F2055" w:rsidRDefault="003F2055" w:rsidP="003F2055">
      <w:pPr>
        <w:numPr>
          <w:ilvl w:val="1"/>
          <w:numId w:val="72"/>
        </w:numPr>
        <w:tabs>
          <w:tab w:val="left" w:pos="720"/>
        </w:tabs>
        <w:spacing w:after="0" w:line="0" w:lineRule="atLeast"/>
        <w:jc w:val="both"/>
        <w:rPr>
          <w:sz w:val="24"/>
        </w:rPr>
      </w:pPr>
      <w:r w:rsidRPr="003F2055">
        <w:rPr>
          <w:sz w:val="24"/>
        </w:rPr>
        <w:t>documentul care atestă dreptul de creanţă asupra construcției dobândit prin: concesiune,</w:t>
      </w:r>
    </w:p>
    <w:p w:rsidR="003F2055" w:rsidRPr="003F2055" w:rsidRDefault="003F2055" w:rsidP="003F2055">
      <w:pPr>
        <w:spacing w:line="0" w:lineRule="atLeast"/>
        <w:ind w:left="720"/>
        <w:rPr>
          <w:sz w:val="24"/>
        </w:rPr>
      </w:pPr>
      <w:proofErr w:type="gramStart"/>
      <w:r w:rsidRPr="003F2055">
        <w:rPr>
          <w:sz w:val="24"/>
        </w:rPr>
        <w:t>comodat</w:t>
      </w:r>
      <w:proofErr w:type="gramEnd"/>
      <w:r w:rsidRPr="003F2055">
        <w:rPr>
          <w:sz w:val="24"/>
        </w:rPr>
        <w:t>, locaţiune.</w:t>
      </w:r>
    </w:p>
    <w:p w:rsidR="003F2055" w:rsidRPr="003F2055" w:rsidRDefault="003F2055" w:rsidP="003F2055">
      <w:pPr>
        <w:spacing w:line="225" w:lineRule="auto"/>
        <w:jc w:val="both"/>
        <w:rPr>
          <w:sz w:val="24"/>
        </w:rPr>
      </w:pPr>
      <w:r w:rsidRPr="003F2055">
        <w:rPr>
          <w:sz w:val="24"/>
        </w:rPr>
        <w:t xml:space="preserve">În cazul prezentării contractului de comodat/locaţiune pentru construcțiile cu caracter provizoriu, conform prevederilor Legii nr 50/ 1991, cu modificările și completările ulterioare, solicitantul trebuie </w:t>
      </w:r>
      <w:proofErr w:type="gramStart"/>
      <w:r w:rsidRPr="003F2055">
        <w:rPr>
          <w:sz w:val="24"/>
        </w:rPr>
        <w:t>să</w:t>
      </w:r>
      <w:proofErr w:type="gramEnd"/>
      <w:r w:rsidRPr="003F2055">
        <w:rPr>
          <w:sz w:val="24"/>
        </w:rPr>
        <w:t xml:space="preserve"> atașeze și acordul expres al proprietarului de drept.</w:t>
      </w:r>
    </w:p>
    <w:p w:rsidR="003F2055" w:rsidRPr="003F2055" w:rsidRDefault="003F2055" w:rsidP="003F2055">
      <w:pPr>
        <w:spacing w:line="264" w:lineRule="auto"/>
        <w:jc w:val="both"/>
        <w:rPr>
          <w:sz w:val="24"/>
        </w:rPr>
      </w:pPr>
      <w:r w:rsidRPr="003F2055">
        <w:rPr>
          <w:sz w:val="24"/>
        </w:rPr>
        <w:t xml:space="preserve">Contractele care conferă dreptul de folosință asupra clădirilor și a terenurilor trebuie încheiate pentru o perioadă egală cu perioada de implementare şi monitorizare a proiectelor, începând cu anul depunerii Cererii de Finanțare </w:t>
      </w:r>
      <w:r w:rsidRPr="003F2055">
        <w:rPr>
          <w:b/>
          <w:sz w:val="24"/>
        </w:rPr>
        <w:t>în cazul clădirilor asupra cărora se intervine cu investiții de</w:t>
      </w:r>
      <w:r w:rsidRPr="003F2055">
        <w:rPr>
          <w:sz w:val="24"/>
        </w:rPr>
        <w:t xml:space="preserve"> </w:t>
      </w:r>
      <w:r w:rsidRPr="003F2055">
        <w:rPr>
          <w:b/>
          <w:sz w:val="24"/>
        </w:rPr>
        <w:t>modernizare/extindere și a terenurilor pe care se vor realiza investiții ce presupun lucrări de construcții-montaj</w:t>
      </w:r>
      <w:r w:rsidRPr="003F2055">
        <w:rPr>
          <w:sz w:val="24"/>
        </w:rPr>
        <w:t>.</w:t>
      </w:r>
    </w:p>
    <w:p w:rsidR="003F2055" w:rsidRPr="003F2055" w:rsidRDefault="003F2055" w:rsidP="003F2055">
      <w:pPr>
        <w:spacing w:line="238" w:lineRule="auto"/>
        <w:jc w:val="both"/>
        <w:rPr>
          <w:sz w:val="24"/>
        </w:rPr>
      </w:pPr>
      <w:r w:rsidRPr="003F2055">
        <w:rPr>
          <w:sz w:val="24"/>
        </w:rPr>
        <w:t>În cazul terenurilor pe care se vor realiza investiții și în cazul clădirilor deja existente, sunt acceptate toate tipurile de documente invocate în secțiunea dedicată documentelor acceptate pentru construcții, după cum urmează:</w:t>
      </w:r>
    </w:p>
    <w:p w:rsidR="003F2055" w:rsidRPr="003F2055" w:rsidRDefault="003F2055" w:rsidP="003F2055">
      <w:pPr>
        <w:numPr>
          <w:ilvl w:val="1"/>
          <w:numId w:val="72"/>
        </w:numPr>
        <w:tabs>
          <w:tab w:val="left" w:pos="720"/>
        </w:tabs>
        <w:spacing w:after="0" w:line="0" w:lineRule="atLeast"/>
        <w:ind w:left="709" w:hanging="709"/>
        <w:jc w:val="both"/>
        <w:rPr>
          <w:sz w:val="24"/>
        </w:rPr>
      </w:pPr>
      <w:proofErr w:type="gramStart"/>
      <w:r w:rsidRPr="003F2055">
        <w:rPr>
          <w:sz w:val="24"/>
        </w:rPr>
        <w:t>documente</w:t>
      </w:r>
      <w:proofErr w:type="gramEnd"/>
      <w:r w:rsidRPr="003F2055">
        <w:rPr>
          <w:sz w:val="24"/>
        </w:rPr>
        <w:t xml:space="preserve"> care atestă: drept de proprietate, uz, uzufruct, superficie, servitute (dobândit prin: contract de vânzare-cumpărare, de schimb, de donaţie, certificat de moştenitor, act administrativ de restituire, hotărâre judecătorească) sau drept de creanţă asupra construcției dobândit prin: concesiune, comodat, locaţiune.</w:t>
      </w:r>
    </w:p>
    <w:p w:rsidR="003F2055" w:rsidRPr="003F2055" w:rsidRDefault="003F2055" w:rsidP="003F2055">
      <w:pPr>
        <w:spacing w:line="238" w:lineRule="auto"/>
        <w:jc w:val="both"/>
        <w:rPr>
          <w:sz w:val="24"/>
        </w:rPr>
      </w:pPr>
      <w:bookmarkStart w:id="49" w:name="page72"/>
      <w:bookmarkEnd w:id="49"/>
      <w:r w:rsidRPr="003F2055">
        <w:rPr>
          <w:sz w:val="24"/>
        </w:rPr>
        <w:t>De asemenea, precizăm că locațiunea bunurilor imobile și aceea a bunurilor mobile se numește închiriere, iar locațiunea bunurilor agricole poartă denumirea de arendare (conform Codului Civil – Legea 287/2009, cu modificările şi completările ulterioare).</w:t>
      </w:r>
    </w:p>
    <w:p w:rsidR="003F2055" w:rsidRPr="003F2055" w:rsidRDefault="003F2055" w:rsidP="003F2055">
      <w:pPr>
        <w:spacing w:line="244" w:lineRule="auto"/>
        <w:jc w:val="both"/>
        <w:rPr>
          <w:b/>
          <w:sz w:val="24"/>
        </w:rPr>
      </w:pPr>
      <w:r w:rsidRPr="003F2055">
        <w:rPr>
          <w:sz w:val="24"/>
        </w:rPr>
        <w:t xml:space="preserve">Solicitanții </w:t>
      </w:r>
      <w:r w:rsidRPr="003F2055">
        <w:rPr>
          <w:b/>
          <w:sz w:val="24"/>
        </w:rPr>
        <w:t>care prevăd în Planul de Afaceri ca acțiune pentru îndeplinirea obiectivului,</w:t>
      </w:r>
      <w:r w:rsidRPr="003F2055">
        <w:rPr>
          <w:sz w:val="24"/>
        </w:rPr>
        <w:t xml:space="preserve"> </w:t>
      </w:r>
      <w:r w:rsidRPr="003F2055">
        <w:rPr>
          <w:b/>
          <w:sz w:val="24"/>
        </w:rPr>
        <w:t>cumpărarea terenului pe care se va construi platforma de gestionare a gunoiului de grajd, nu sunt obligați să atașeze la depunerea Cererii de Finanțare documente care să ateste proprietatea/dreptul de folosință pentru amenajarea platformei de gunoi de grajd.</w:t>
      </w:r>
    </w:p>
    <w:p w:rsidR="003F2055" w:rsidRPr="003F2055" w:rsidRDefault="003F2055" w:rsidP="003F2055">
      <w:pPr>
        <w:spacing w:line="237" w:lineRule="auto"/>
        <w:jc w:val="both"/>
        <w:rPr>
          <w:b/>
          <w:sz w:val="24"/>
        </w:rPr>
      </w:pPr>
      <w:r w:rsidRPr="003F2055">
        <w:rPr>
          <w:b/>
          <w:sz w:val="24"/>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w:t>
      </w:r>
    </w:p>
    <w:p w:rsidR="003F2055" w:rsidRPr="003F2055" w:rsidRDefault="003F2055" w:rsidP="003F2055">
      <w:pPr>
        <w:spacing w:line="0" w:lineRule="atLeast"/>
        <w:rPr>
          <w:sz w:val="24"/>
          <w:lang w:val="it-IT"/>
        </w:rPr>
      </w:pPr>
      <w:r w:rsidRPr="003F2055">
        <w:rPr>
          <w:sz w:val="24"/>
          <w:lang w:val="it-IT"/>
        </w:rPr>
        <w:t>lucrărilor, conform Legii 50/1991, cu modificările și completările ulterioare.</w:t>
      </w:r>
    </w:p>
    <w:p w:rsidR="003F2055" w:rsidRPr="003F2055" w:rsidRDefault="003F2055" w:rsidP="003F2055">
      <w:pPr>
        <w:numPr>
          <w:ilvl w:val="0"/>
          <w:numId w:val="74"/>
        </w:numPr>
        <w:tabs>
          <w:tab w:val="left" w:pos="260"/>
        </w:tabs>
        <w:spacing w:after="0" w:line="0" w:lineRule="atLeast"/>
        <w:rPr>
          <w:sz w:val="24"/>
        </w:rPr>
      </w:pPr>
      <w:r w:rsidRPr="003F2055">
        <w:rPr>
          <w:sz w:val="24"/>
        </w:rPr>
        <w:lastRenderedPageBreak/>
        <w:t xml:space="preserve">Documente solicitate </w:t>
      </w:r>
      <w:r w:rsidRPr="003F2055">
        <w:rPr>
          <w:b/>
          <w:sz w:val="24"/>
        </w:rPr>
        <w:t>pentru animale, păsări şi familii de albine</w:t>
      </w:r>
      <w:r w:rsidRPr="003F2055">
        <w:rPr>
          <w:sz w:val="24"/>
        </w:rPr>
        <w:t>:</w:t>
      </w:r>
    </w:p>
    <w:p w:rsidR="003F2055" w:rsidRPr="003F2055" w:rsidRDefault="003F2055" w:rsidP="003F2055">
      <w:pPr>
        <w:tabs>
          <w:tab w:val="left" w:pos="2265"/>
        </w:tabs>
        <w:spacing w:line="236" w:lineRule="auto"/>
        <w:jc w:val="both"/>
        <w:rPr>
          <w:rFonts w:ascii="Wingdings" w:eastAsia="Wingdings" w:hAnsi="Wingdings"/>
          <w:sz w:val="48"/>
          <w:vertAlign w:val="superscript"/>
        </w:rPr>
      </w:pPr>
      <w:r w:rsidRPr="003F2055">
        <w:rPr>
          <w:sz w:val="24"/>
        </w:rPr>
        <w:t>-extras din Registrul Exploataţiei emis de ANSVSA/ DSVSA/ Circumscripţia Veterinară (adeverinţă eliberată de medicul veterinar de circumscripţie) actualizat cu cel mult 30 zile calendaristice înaintea depuneri cereri de finanțare din care să rezulte: efectivul de animale deţinut, al păsărilor şi al familiilor de albine şi data primei înscrieri a solicitantului în Registrul Exploataţiei, însoţit de formular de mişcare ANSVSA/DSVSA (Anexa 4 din Normele sanitare veterinare ale Ordinului ANSVSA nr. 40/2010);</w:t>
      </w:r>
    </w:p>
    <w:p w:rsidR="003F2055" w:rsidRPr="003F2055" w:rsidRDefault="003F2055" w:rsidP="003F2055">
      <w:pPr>
        <w:spacing w:line="106" w:lineRule="exact"/>
        <w:rPr>
          <w:rFonts w:ascii="Wingdings" w:eastAsia="Wingdings" w:hAnsi="Wingdings"/>
          <w:sz w:val="48"/>
          <w:vertAlign w:val="superscript"/>
        </w:rPr>
      </w:pPr>
    </w:p>
    <w:p w:rsidR="003F2055" w:rsidRPr="003F2055" w:rsidRDefault="003F2055" w:rsidP="003F2055">
      <w:pPr>
        <w:spacing w:line="261" w:lineRule="auto"/>
        <w:jc w:val="both"/>
        <w:rPr>
          <w:sz w:val="24"/>
        </w:rPr>
      </w:pPr>
      <w:r w:rsidRPr="003F2055">
        <w:rPr>
          <w:sz w:val="24"/>
        </w:rPr>
        <w:t xml:space="preserve">Situaţiile în care </w:t>
      </w:r>
      <w:proofErr w:type="gramStart"/>
      <w:r w:rsidRPr="003F2055">
        <w:rPr>
          <w:sz w:val="24"/>
        </w:rPr>
        <w:t>este</w:t>
      </w:r>
      <w:proofErr w:type="gramEnd"/>
      <w:r w:rsidRPr="003F2055">
        <w:rPr>
          <w:sz w:val="24"/>
        </w:rPr>
        <w:t xml:space="preserve"> necesară prezentarea formularului de mişcare ANSVSA/ DSVSA sunt prevăzute în legislaţia naţională, iar în cele ce urmează, reluăm un extras sintetizat al prevederilor legislative, pentru o mai bună înţelegere a aplicabilităţii acestora:</w:t>
      </w:r>
    </w:p>
    <w:p w:rsidR="003F2055" w:rsidRPr="003F2055" w:rsidRDefault="003F2055" w:rsidP="003F2055">
      <w:pPr>
        <w:spacing w:line="72" w:lineRule="exact"/>
        <w:rPr>
          <w:rFonts w:ascii="Wingdings" w:eastAsia="Wingdings" w:hAnsi="Wingdings"/>
          <w:sz w:val="48"/>
          <w:vertAlign w:val="superscript"/>
        </w:rPr>
      </w:pPr>
    </w:p>
    <w:p w:rsidR="003F2055" w:rsidRPr="003F2055" w:rsidRDefault="003F2055" w:rsidP="003F2055">
      <w:pPr>
        <w:spacing w:line="267" w:lineRule="auto"/>
        <w:jc w:val="both"/>
        <w:rPr>
          <w:sz w:val="24"/>
        </w:rPr>
      </w:pPr>
      <w:r w:rsidRPr="003F2055">
        <w:rPr>
          <w:sz w:val="24"/>
        </w:rPr>
        <w:t>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w:t>
      </w:r>
    </w:p>
    <w:p w:rsidR="003F2055" w:rsidRPr="003F2055" w:rsidRDefault="003F2055" w:rsidP="003F2055">
      <w:pPr>
        <w:spacing w:line="261" w:lineRule="auto"/>
        <w:jc w:val="both"/>
        <w:rPr>
          <w:sz w:val="24"/>
        </w:rPr>
      </w:pPr>
      <w:r w:rsidRPr="003F2055">
        <w:rPr>
          <w:sz w:val="24"/>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3F2055" w:rsidRPr="003F2055" w:rsidRDefault="003F2055" w:rsidP="003F2055">
      <w:pPr>
        <w:spacing w:line="72" w:lineRule="exact"/>
        <w:rPr>
          <w:rFonts w:ascii="Wingdings" w:eastAsia="Wingdings" w:hAnsi="Wingdings"/>
          <w:sz w:val="48"/>
          <w:vertAlign w:val="superscript"/>
        </w:rPr>
      </w:pPr>
    </w:p>
    <w:p w:rsidR="003F2055" w:rsidRPr="003F2055" w:rsidRDefault="003F2055" w:rsidP="003F2055">
      <w:pPr>
        <w:spacing w:line="269" w:lineRule="auto"/>
        <w:jc w:val="both"/>
        <w:rPr>
          <w:sz w:val="24"/>
        </w:rPr>
      </w:pPr>
      <w:r w:rsidRPr="003F2055">
        <w:rPr>
          <w:sz w:val="24"/>
        </w:rPr>
        <w:t xml:space="preserve">NORMA SANITARĂ VETERINARĂ din 29 aprilie 2010 pentru implementarea procesului de identificare şi înregistrare a suinelor, ovinelor, caprinelor şi bovinelor , art. </w:t>
      </w:r>
      <w:proofErr w:type="gramStart"/>
      <w:r w:rsidRPr="003F2055">
        <w:rPr>
          <w:sz w:val="24"/>
        </w:rPr>
        <w:t>1 (10) „mişcarea animalelor - creşterea sau descreşterea numărului de animale aflate într-o exploataţie, din oricare motiv, inclusiv naşterea sau moartea unui animal” coroborat cu art.</w:t>
      </w:r>
      <w:proofErr w:type="gramEnd"/>
      <w:r w:rsidRPr="003F2055">
        <w:rPr>
          <w:sz w:val="24"/>
        </w:rPr>
        <w:t xml:space="preserve"> 5 (1) punctul f „fiecare mişcare a animalelor se desfăşoară numai cu formularele/documentele de mişcare şi </w:t>
      </w:r>
      <w:proofErr w:type="gramStart"/>
      <w:r w:rsidRPr="003F2055">
        <w:rPr>
          <w:sz w:val="24"/>
        </w:rPr>
        <w:t>este</w:t>
      </w:r>
      <w:proofErr w:type="gramEnd"/>
      <w:r w:rsidRPr="003F2055">
        <w:rPr>
          <w:sz w:val="24"/>
        </w:rPr>
        <w:t xml:space="preserve"> înregistrată în SNIIA” precum şi cu art. 11 (4) „Fiecare proprietar de exploataţie, proprietar de animale sau deţinător al acestora are obligaţia de </w:t>
      </w:r>
      <w:bookmarkStart w:id="50" w:name="page73"/>
      <w:bookmarkEnd w:id="50"/>
      <w:r w:rsidRPr="003F2055">
        <w:rPr>
          <w:sz w:val="24"/>
        </w:rPr>
        <w:t xml:space="preserve">a notifica medicului veterinar de liberă practică împuternicit orice intenţie de mişcare </w:t>
      </w:r>
      <w:proofErr w:type="gramStart"/>
      <w:r w:rsidRPr="003F2055">
        <w:rPr>
          <w:sz w:val="24"/>
        </w:rPr>
        <w:t>a</w:t>
      </w:r>
      <w:proofErr w:type="gramEnd"/>
      <w:r w:rsidRPr="003F2055">
        <w:rPr>
          <w:sz w:val="24"/>
        </w:rPr>
        <w:t xml:space="preserve"> animalelor; în acest scop, solicită medicului veterinar de liberă practică împuternicit eliberarea formularului de mişcare, al cărui model este prevăzut în anexa nr. </w:t>
      </w:r>
      <w:proofErr w:type="gramStart"/>
      <w:r w:rsidRPr="003F2055">
        <w:rPr>
          <w:sz w:val="24"/>
        </w:rPr>
        <w:t>4”.</w:t>
      </w:r>
      <w:proofErr w:type="gramEnd"/>
    </w:p>
    <w:p w:rsidR="003F2055" w:rsidRPr="003F2055" w:rsidRDefault="003F2055" w:rsidP="003F2055">
      <w:pPr>
        <w:tabs>
          <w:tab w:val="left" w:pos="2260"/>
        </w:tabs>
        <w:spacing w:line="183" w:lineRule="auto"/>
        <w:rPr>
          <w:rFonts w:ascii="Wingdings" w:eastAsia="Wingdings" w:hAnsi="Wingdings"/>
          <w:sz w:val="24"/>
          <w:szCs w:val="24"/>
          <w:vertAlign w:val="superscript"/>
        </w:rPr>
      </w:pPr>
      <w:proofErr w:type="gramStart"/>
      <w:r w:rsidRPr="003F2055">
        <w:rPr>
          <w:sz w:val="24"/>
          <w:szCs w:val="24"/>
        </w:rPr>
        <w:t>-paşaportul emis de ANZ pentru ecvideele (cabalinele) cu rasă şi origine.</w:t>
      </w:r>
      <w:proofErr w:type="gramEnd"/>
    </w:p>
    <w:p w:rsidR="003F2055" w:rsidRPr="003F2055" w:rsidRDefault="003F2055" w:rsidP="003F2055">
      <w:pPr>
        <w:tabs>
          <w:tab w:val="left" w:pos="264"/>
        </w:tabs>
        <w:spacing w:after="0" w:line="261" w:lineRule="auto"/>
        <w:jc w:val="both"/>
        <w:rPr>
          <w:b/>
          <w:sz w:val="24"/>
        </w:rPr>
      </w:pPr>
      <w:proofErr w:type="gramStart"/>
      <w:r w:rsidRPr="003F2055">
        <w:rPr>
          <w:b/>
          <w:sz w:val="24"/>
        </w:rPr>
        <w:t>e)-</w:t>
      </w:r>
      <w:proofErr w:type="gramEnd"/>
      <w:r w:rsidRPr="003F2055">
        <w:rPr>
          <w:b/>
          <w:sz w:val="24"/>
        </w:rPr>
        <w:t xml:space="preserve"> Pentru exploatațiile vegetale: copie din Registrul agricol emis de Primării </w:t>
      </w:r>
      <w:r w:rsidRPr="003F2055">
        <w:rPr>
          <w:sz w:val="24"/>
        </w:rPr>
        <w:t>actualizată în anul</w:t>
      </w:r>
      <w:r w:rsidRPr="003F2055">
        <w:rPr>
          <w:b/>
          <w:sz w:val="24"/>
        </w:rPr>
        <w:t xml:space="preserve"> </w:t>
      </w:r>
      <w:r w:rsidRPr="003F2055">
        <w:rPr>
          <w:sz w:val="24"/>
        </w:rPr>
        <w:t>depunerii Cererii de Finanțare care să confirme dreptul de folosinţă (proprietate/arendă/concesionare) al terenului/ fermei zootehnice/ animalelor (doar proprietate) înregistrate pentru baza de producţie, cu ştampila primăriei şi menţiunea "Conform cu originalul".</w:t>
      </w:r>
    </w:p>
    <w:p w:rsidR="003F2055" w:rsidRPr="003F2055" w:rsidRDefault="003F2055" w:rsidP="003F2055">
      <w:pPr>
        <w:spacing w:line="71" w:lineRule="exact"/>
        <w:rPr>
          <w:b/>
          <w:sz w:val="24"/>
        </w:rPr>
      </w:pPr>
    </w:p>
    <w:p w:rsidR="003F2055" w:rsidRPr="003F2055" w:rsidRDefault="003F2055" w:rsidP="003F2055">
      <w:pPr>
        <w:numPr>
          <w:ilvl w:val="1"/>
          <w:numId w:val="75"/>
        </w:numPr>
        <w:tabs>
          <w:tab w:val="left" w:pos="356"/>
        </w:tabs>
        <w:spacing w:after="0" w:line="268" w:lineRule="auto"/>
        <w:jc w:val="both"/>
        <w:rPr>
          <w:b/>
          <w:sz w:val="24"/>
        </w:rPr>
      </w:pPr>
      <w:r w:rsidRPr="003F2055">
        <w:rPr>
          <w:b/>
          <w:sz w:val="24"/>
        </w:rPr>
        <w:t>Pentru exploataţiile mixte şi zootehnice</w:t>
      </w:r>
      <w:r w:rsidRPr="003F2055">
        <w:rPr>
          <w:sz w:val="24"/>
        </w:rPr>
        <w:t>:</w:t>
      </w:r>
      <w:r w:rsidRPr="003F2055">
        <w:rPr>
          <w:b/>
          <w:sz w:val="24"/>
        </w:rPr>
        <w:t xml:space="preserve"> </w:t>
      </w:r>
      <w:r w:rsidRPr="003F2055">
        <w:rPr>
          <w:sz w:val="24"/>
        </w:rPr>
        <w:t>Copie din Registrul agricol emis de Primării actualizat</w:t>
      </w:r>
      <w:r w:rsidRPr="003F2055">
        <w:rPr>
          <w:b/>
          <w:sz w:val="24"/>
        </w:rPr>
        <w:t xml:space="preserve"> </w:t>
      </w:r>
      <w:r w:rsidRPr="003F2055">
        <w:rPr>
          <w:sz w:val="24"/>
        </w:rPr>
        <w:t xml:space="preserve">cu </w:t>
      </w:r>
      <w:r w:rsidRPr="003F2055">
        <w:rPr>
          <w:b/>
          <w:sz w:val="24"/>
        </w:rPr>
        <w:t>cel mult 30 de zile</w:t>
      </w:r>
      <w:r w:rsidRPr="003F2055">
        <w:rPr>
          <w:sz w:val="24"/>
        </w:rPr>
        <w:t xml:space="preserve"> înaintea depunerii Cererii de Finanțare care </w:t>
      </w:r>
      <w:proofErr w:type="gramStart"/>
      <w:r w:rsidRPr="003F2055">
        <w:rPr>
          <w:sz w:val="24"/>
        </w:rPr>
        <w:t>să</w:t>
      </w:r>
      <w:proofErr w:type="gramEnd"/>
      <w:r w:rsidRPr="003F2055">
        <w:rPr>
          <w:sz w:val="24"/>
        </w:rPr>
        <w:t xml:space="preserve"> confirme dreptul de folosinţă (proprietate/arendă/concesionare) al terenului/ fermei zootehnice/ animalelor (doar proprietate) înregistrate pentru baza de producţie, cu ştampila primăriei şi menţiunea "Conform cu originalul". În situaţia în care primăriile nu pot elibera copia Registrului agricol cu situaţia curentă, se </w:t>
      </w:r>
      <w:proofErr w:type="gramStart"/>
      <w:r w:rsidRPr="003F2055">
        <w:rPr>
          <w:sz w:val="24"/>
        </w:rPr>
        <w:t>va</w:t>
      </w:r>
      <w:proofErr w:type="gramEnd"/>
      <w:r w:rsidRPr="003F2055">
        <w:rPr>
          <w:sz w:val="24"/>
        </w:rPr>
        <w:t xml:space="preserve"> depune copia ultimei înregistrari a registrului agricol, după caz însoţită de adeverinţă emisă de primărie privind situaţia curentă.</w:t>
      </w:r>
    </w:p>
    <w:p w:rsidR="003F2055" w:rsidRPr="003F2055" w:rsidRDefault="003F2055" w:rsidP="003F2055">
      <w:pPr>
        <w:numPr>
          <w:ilvl w:val="0"/>
          <w:numId w:val="76"/>
        </w:numPr>
        <w:tabs>
          <w:tab w:val="left" w:pos="298"/>
        </w:tabs>
        <w:spacing w:after="0" w:line="261" w:lineRule="auto"/>
        <w:jc w:val="both"/>
        <w:rPr>
          <w:b/>
          <w:sz w:val="24"/>
        </w:rPr>
      </w:pPr>
      <w:r w:rsidRPr="003F2055">
        <w:rPr>
          <w:sz w:val="24"/>
        </w:rPr>
        <w:t xml:space="preserve">Copia Contractului de colectare a gunoiului de grajd încheiat între solicitant și deținătorul platformei/Copia Adeverinței emisă de Primăria Comunei pe teritoriul căreia se regăsește </w:t>
      </w:r>
      <w:r w:rsidRPr="003F2055">
        <w:rPr>
          <w:sz w:val="24"/>
        </w:rPr>
        <w:lastRenderedPageBreak/>
        <w:t xml:space="preserve">platforma comunală, din care </w:t>
      </w:r>
      <w:proofErr w:type="gramStart"/>
      <w:r w:rsidRPr="003F2055">
        <w:rPr>
          <w:sz w:val="24"/>
        </w:rPr>
        <w:t>să</w:t>
      </w:r>
      <w:proofErr w:type="gramEnd"/>
      <w:r w:rsidRPr="003F2055">
        <w:rPr>
          <w:sz w:val="24"/>
        </w:rPr>
        <w:t xml:space="preserve"> rezulte faptul că aceasta are capacitatea de preluare a gunoiului de grajd din exploatația solicitantului.</w:t>
      </w:r>
    </w:p>
    <w:p w:rsidR="003F2055" w:rsidRPr="003F2055" w:rsidRDefault="003F2055" w:rsidP="003F2055">
      <w:pPr>
        <w:numPr>
          <w:ilvl w:val="0"/>
          <w:numId w:val="76"/>
        </w:numPr>
        <w:tabs>
          <w:tab w:val="left" w:pos="257"/>
        </w:tabs>
        <w:spacing w:after="0" w:line="218" w:lineRule="auto"/>
        <w:rPr>
          <w:b/>
          <w:sz w:val="24"/>
        </w:rPr>
      </w:pPr>
      <w:r w:rsidRPr="003F2055">
        <w:rPr>
          <w:sz w:val="24"/>
        </w:rPr>
        <w:t>Copiile situaţiilor financiare pentru anii „n” și , „n-1”, unde „n” este anul anterior anului în care solicitantul depune Cererea de Finanțare, înregistrate la Administraţia Financiară:</w:t>
      </w:r>
    </w:p>
    <w:p w:rsidR="003F2055" w:rsidRPr="003F2055" w:rsidRDefault="003F2055" w:rsidP="003F2055">
      <w:pPr>
        <w:spacing w:line="0" w:lineRule="atLeast"/>
        <w:rPr>
          <w:sz w:val="24"/>
          <w:szCs w:val="24"/>
        </w:rPr>
      </w:pPr>
      <w:r w:rsidRPr="003F2055">
        <w:rPr>
          <w:sz w:val="24"/>
        </w:rPr>
        <w:t xml:space="preserve">a) Pentru </w:t>
      </w:r>
      <w:r w:rsidRPr="003F2055">
        <w:rPr>
          <w:sz w:val="24"/>
          <w:szCs w:val="24"/>
        </w:rPr>
        <w:t>societăţi comerciale:</w:t>
      </w:r>
    </w:p>
    <w:p w:rsidR="003F2055" w:rsidRPr="003F2055" w:rsidRDefault="003F2055" w:rsidP="003F2055">
      <w:pPr>
        <w:numPr>
          <w:ilvl w:val="1"/>
          <w:numId w:val="76"/>
        </w:numPr>
        <w:tabs>
          <w:tab w:val="left" w:pos="720"/>
        </w:tabs>
        <w:spacing w:after="0" w:line="180" w:lineRule="auto"/>
        <w:rPr>
          <w:rFonts w:ascii="Wingdings" w:eastAsia="Wingdings" w:hAnsi="Wingdings"/>
          <w:color w:val="984806"/>
          <w:sz w:val="24"/>
          <w:szCs w:val="24"/>
          <w:vertAlign w:val="superscript"/>
        </w:rPr>
      </w:pPr>
      <w:r w:rsidRPr="003F2055">
        <w:rPr>
          <w:sz w:val="24"/>
          <w:szCs w:val="24"/>
        </w:rPr>
        <w:t>Bilanţul (cod 10);</w:t>
      </w:r>
    </w:p>
    <w:p w:rsidR="003F2055" w:rsidRPr="003F2055" w:rsidRDefault="003F2055" w:rsidP="003F2055">
      <w:pPr>
        <w:spacing w:line="54" w:lineRule="exact"/>
        <w:rPr>
          <w:rFonts w:ascii="Wingdings" w:eastAsia="Wingdings" w:hAnsi="Wingdings"/>
          <w:color w:val="984806"/>
          <w:sz w:val="24"/>
          <w:szCs w:val="24"/>
          <w:vertAlign w:val="superscript"/>
        </w:rPr>
      </w:pPr>
    </w:p>
    <w:p w:rsidR="003F2055" w:rsidRPr="003F2055" w:rsidRDefault="003F2055" w:rsidP="003F2055">
      <w:pPr>
        <w:numPr>
          <w:ilvl w:val="1"/>
          <w:numId w:val="76"/>
        </w:numPr>
        <w:tabs>
          <w:tab w:val="left" w:pos="720"/>
        </w:tabs>
        <w:spacing w:after="0" w:line="185" w:lineRule="auto"/>
        <w:rPr>
          <w:rFonts w:ascii="Wingdings" w:eastAsia="Wingdings" w:hAnsi="Wingdings"/>
          <w:color w:val="984806"/>
          <w:sz w:val="24"/>
          <w:szCs w:val="24"/>
          <w:vertAlign w:val="superscript"/>
        </w:rPr>
      </w:pPr>
      <w:r w:rsidRPr="003F2055">
        <w:rPr>
          <w:sz w:val="24"/>
          <w:szCs w:val="24"/>
        </w:rPr>
        <w:t>Contul de profit şi pierderi (cod 20);</w:t>
      </w:r>
    </w:p>
    <w:p w:rsidR="003F2055" w:rsidRPr="003F2055" w:rsidRDefault="003F2055" w:rsidP="003F2055">
      <w:pPr>
        <w:spacing w:line="53" w:lineRule="exact"/>
        <w:rPr>
          <w:rFonts w:ascii="Wingdings" w:eastAsia="Wingdings" w:hAnsi="Wingdings"/>
          <w:color w:val="984806"/>
          <w:sz w:val="24"/>
          <w:szCs w:val="24"/>
          <w:vertAlign w:val="superscript"/>
        </w:rPr>
      </w:pPr>
    </w:p>
    <w:p w:rsidR="003F2055" w:rsidRPr="003F2055" w:rsidRDefault="003F2055" w:rsidP="003F2055">
      <w:pPr>
        <w:numPr>
          <w:ilvl w:val="1"/>
          <w:numId w:val="76"/>
        </w:numPr>
        <w:tabs>
          <w:tab w:val="left" w:pos="720"/>
        </w:tabs>
        <w:spacing w:after="0" w:line="185" w:lineRule="auto"/>
        <w:rPr>
          <w:rFonts w:ascii="Wingdings" w:eastAsia="Wingdings" w:hAnsi="Wingdings"/>
          <w:color w:val="984806"/>
          <w:sz w:val="24"/>
          <w:szCs w:val="24"/>
          <w:vertAlign w:val="superscript"/>
        </w:rPr>
      </w:pPr>
      <w:r w:rsidRPr="003F2055">
        <w:rPr>
          <w:sz w:val="24"/>
          <w:szCs w:val="24"/>
        </w:rPr>
        <w:t>Datele informative (cod 30);</w:t>
      </w:r>
    </w:p>
    <w:p w:rsidR="003F2055" w:rsidRPr="003F2055" w:rsidRDefault="003F2055" w:rsidP="003F2055">
      <w:pPr>
        <w:spacing w:line="53" w:lineRule="exact"/>
        <w:rPr>
          <w:rFonts w:ascii="Wingdings" w:eastAsia="Wingdings" w:hAnsi="Wingdings"/>
          <w:color w:val="984806"/>
          <w:sz w:val="24"/>
          <w:szCs w:val="24"/>
          <w:vertAlign w:val="superscript"/>
        </w:rPr>
      </w:pPr>
    </w:p>
    <w:p w:rsidR="003F2055" w:rsidRPr="003F2055" w:rsidRDefault="003F2055" w:rsidP="003F2055">
      <w:pPr>
        <w:numPr>
          <w:ilvl w:val="1"/>
          <w:numId w:val="76"/>
        </w:numPr>
        <w:tabs>
          <w:tab w:val="left" w:pos="720"/>
        </w:tabs>
        <w:spacing w:after="0" w:line="185" w:lineRule="auto"/>
        <w:rPr>
          <w:rFonts w:ascii="Wingdings" w:eastAsia="Wingdings" w:hAnsi="Wingdings"/>
          <w:color w:val="984806"/>
          <w:sz w:val="24"/>
          <w:szCs w:val="24"/>
          <w:vertAlign w:val="superscript"/>
        </w:rPr>
      </w:pPr>
      <w:r w:rsidRPr="003F2055">
        <w:rPr>
          <w:sz w:val="24"/>
          <w:szCs w:val="24"/>
        </w:rPr>
        <w:t>Situaţia activelor imobilizate (cod 40);</w:t>
      </w:r>
    </w:p>
    <w:p w:rsidR="003F2055" w:rsidRPr="003F2055" w:rsidRDefault="003F2055" w:rsidP="003F2055">
      <w:pPr>
        <w:spacing w:line="55" w:lineRule="exact"/>
        <w:rPr>
          <w:rFonts w:ascii="Wingdings" w:eastAsia="Wingdings" w:hAnsi="Wingdings"/>
          <w:color w:val="984806"/>
          <w:sz w:val="24"/>
          <w:szCs w:val="24"/>
          <w:vertAlign w:val="superscript"/>
        </w:rPr>
      </w:pPr>
    </w:p>
    <w:p w:rsidR="003F2055" w:rsidRPr="003F2055" w:rsidRDefault="003F2055" w:rsidP="003F2055">
      <w:pPr>
        <w:spacing w:line="194" w:lineRule="auto"/>
        <w:ind w:left="720"/>
        <w:rPr>
          <w:sz w:val="24"/>
          <w:szCs w:val="24"/>
        </w:rPr>
      </w:pPr>
      <w:r w:rsidRPr="003F2055">
        <w:rPr>
          <w:sz w:val="24"/>
          <w:szCs w:val="24"/>
        </w:rPr>
        <w:t>Si/sau</w:t>
      </w:r>
    </w:p>
    <w:p w:rsidR="003F2055" w:rsidRPr="003F2055" w:rsidRDefault="003F2055" w:rsidP="003F2055">
      <w:pPr>
        <w:spacing w:line="55" w:lineRule="exact"/>
        <w:rPr>
          <w:rFonts w:ascii="Wingdings" w:eastAsia="Wingdings" w:hAnsi="Wingdings"/>
          <w:color w:val="984806"/>
          <w:sz w:val="24"/>
          <w:szCs w:val="24"/>
          <w:vertAlign w:val="superscript"/>
        </w:rPr>
      </w:pPr>
    </w:p>
    <w:p w:rsidR="003F2055" w:rsidRPr="003F2055" w:rsidRDefault="003F2055" w:rsidP="003F2055">
      <w:pPr>
        <w:numPr>
          <w:ilvl w:val="1"/>
          <w:numId w:val="76"/>
        </w:numPr>
        <w:tabs>
          <w:tab w:val="left" w:pos="720"/>
        </w:tabs>
        <w:spacing w:after="0" w:line="184" w:lineRule="auto"/>
        <w:jc w:val="both"/>
        <w:rPr>
          <w:rFonts w:ascii="Wingdings" w:eastAsia="Wingdings" w:hAnsi="Wingdings"/>
          <w:color w:val="984806"/>
          <w:sz w:val="46"/>
          <w:vertAlign w:val="superscript"/>
        </w:rPr>
      </w:pPr>
      <w:r w:rsidRPr="003F2055">
        <w:rPr>
          <w:sz w:val="24"/>
          <w:szCs w:val="24"/>
        </w:rPr>
        <w:t>Declaraţia de inactivitate înregistrată la Administraţia Financiară (cod S1046), în cazul solicitanţilor care de la</w:t>
      </w:r>
      <w:r w:rsidRPr="003F2055">
        <w:rPr>
          <w:sz w:val="23"/>
        </w:rPr>
        <w:t xml:space="preserve"> constituire, nu au desfăşurat activitate pe o perioadă mai mare de </w:t>
      </w:r>
      <w:proofErr w:type="gramStart"/>
      <w:r w:rsidRPr="003F2055">
        <w:rPr>
          <w:sz w:val="23"/>
        </w:rPr>
        <w:t>un</w:t>
      </w:r>
      <w:proofErr w:type="gramEnd"/>
      <w:r w:rsidRPr="003F2055">
        <w:rPr>
          <w:sz w:val="23"/>
        </w:rPr>
        <w:t xml:space="preserve"> an fiscal.</w:t>
      </w:r>
    </w:p>
    <w:p w:rsidR="003F2055" w:rsidRPr="003F2055" w:rsidRDefault="003F2055" w:rsidP="003F2055">
      <w:pPr>
        <w:numPr>
          <w:ilvl w:val="0"/>
          <w:numId w:val="77"/>
        </w:numPr>
        <w:tabs>
          <w:tab w:val="left" w:pos="260"/>
        </w:tabs>
        <w:spacing w:after="0" w:line="0" w:lineRule="atLeast"/>
        <w:jc w:val="both"/>
        <w:rPr>
          <w:sz w:val="24"/>
        </w:rPr>
      </w:pPr>
      <w:r w:rsidRPr="003F2055">
        <w:rPr>
          <w:sz w:val="24"/>
        </w:rPr>
        <w:t>Pentru persoane fizice autorizate, întreprinderi individuale şi întreprinderi familiale:</w:t>
      </w:r>
    </w:p>
    <w:p w:rsidR="003F2055" w:rsidRPr="003F2055" w:rsidRDefault="003F2055" w:rsidP="003F2055">
      <w:pPr>
        <w:spacing w:line="52" w:lineRule="exact"/>
        <w:jc w:val="both"/>
        <w:rPr>
          <w:sz w:val="24"/>
        </w:rPr>
      </w:pPr>
    </w:p>
    <w:p w:rsidR="003F2055" w:rsidRPr="003F2055" w:rsidRDefault="003F2055" w:rsidP="003F2055">
      <w:pPr>
        <w:numPr>
          <w:ilvl w:val="1"/>
          <w:numId w:val="77"/>
        </w:numPr>
        <w:tabs>
          <w:tab w:val="left" w:pos="708"/>
        </w:tabs>
        <w:spacing w:after="0" w:line="0" w:lineRule="atLeast"/>
        <w:ind w:right="1900"/>
        <w:jc w:val="both"/>
        <w:rPr>
          <w:rFonts w:ascii="Wingdings" w:eastAsia="Wingdings" w:hAnsi="Wingdings"/>
          <w:color w:val="984806"/>
          <w:sz w:val="40"/>
          <w:vertAlign w:val="superscript"/>
          <w:lang w:val="it-IT"/>
        </w:rPr>
      </w:pPr>
      <w:r w:rsidRPr="003F2055">
        <w:rPr>
          <w:sz w:val="21"/>
          <w:lang w:val="it-IT"/>
        </w:rPr>
        <w:t>Declaraţia privind veniturile realizate (Formularul 200 - cod 14.13.01.13)</w:t>
      </w:r>
    </w:p>
    <w:p w:rsidR="003F2055" w:rsidRPr="003F2055" w:rsidRDefault="003F2055" w:rsidP="003F2055">
      <w:pPr>
        <w:tabs>
          <w:tab w:val="left" w:pos="708"/>
        </w:tabs>
        <w:spacing w:after="0" w:line="0" w:lineRule="atLeast"/>
        <w:ind w:right="1900"/>
        <w:jc w:val="both"/>
        <w:rPr>
          <w:rFonts w:ascii="Wingdings" w:eastAsia="Wingdings" w:hAnsi="Wingdings"/>
          <w:color w:val="984806"/>
          <w:sz w:val="40"/>
          <w:vertAlign w:val="superscript"/>
          <w:lang w:val="it-IT"/>
        </w:rPr>
      </w:pPr>
      <w:r w:rsidRPr="003F2055">
        <w:rPr>
          <w:sz w:val="21"/>
          <w:lang w:val="it-IT"/>
        </w:rPr>
        <w:t>Si/sau</w:t>
      </w:r>
    </w:p>
    <w:p w:rsidR="003F2055" w:rsidRPr="003F2055" w:rsidRDefault="003F2055" w:rsidP="003F2055">
      <w:pPr>
        <w:spacing w:line="141" w:lineRule="exact"/>
        <w:jc w:val="both"/>
        <w:rPr>
          <w:rFonts w:ascii="Wingdings" w:eastAsia="Wingdings" w:hAnsi="Wingdings"/>
          <w:color w:val="984806"/>
          <w:sz w:val="40"/>
          <w:vertAlign w:val="superscript"/>
          <w:lang w:val="it-IT"/>
        </w:rPr>
      </w:pPr>
    </w:p>
    <w:p w:rsidR="003F2055" w:rsidRPr="003F2055" w:rsidRDefault="003F2055" w:rsidP="003F2055">
      <w:pPr>
        <w:numPr>
          <w:ilvl w:val="1"/>
          <w:numId w:val="77"/>
        </w:numPr>
        <w:tabs>
          <w:tab w:val="left" w:pos="708"/>
        </w:tabs>
        <w:spacing w:after="0" w:line="184" w:lineRule="auto"/>
        <w:jc w:val="both"/>
        <w:rPr>
          <w:rFonts w:ascii="Wingdings" w:eastAsia="Wingdings" w:hAnsi="Wingdings"/>
          <w:color w:val="984806"/>
          <w:sz w:val="46"/>
          <w:vertAlign w:val="superscript"/>
          <w:lang w:val="it-IT"/>
        </w:rPr>
      </w:pPr>
      <w:r w:rsidRPr="003F2055">
        <w:rPr>
          <w:sz w:val="23"/>
          <w:lang w:val="it-IT"/>
        </w:rPr>
        <w:t>Declaraţia privind veniturile din activităţi agricole - impunere pe normele de venit (Formularul 221 - cod 14.13.01.13/9), în cazul solicitanților care în anii “n” și “n-1” sunt autorizaţi conform OUG. 44/2008, cu modificările şi completările ulterioare.</w:t>
      </w:r>
    </w:p>
    <w:p w:rsidR="003F2055" w:rsidRPr="003F2055" w:rsidRDefault="003F2055" w:rsidP="003F2055">
      <w:pPr>
        <w:spacing w:line="235" w:lineRule="auto"/>
        <w:jc w:val="both"/>
        <w:rPr>
          <w:sz w:val="24"/>
          <w:lang w:val="it-IT"/>
        </w:rPr>
      </w:pPr>
      <w:r w:rsidRPr="003F2055">
        <w:rPr>
          <w:b/>
          <w:sz w:val="24"/>
          <w:lang w:val="it-IT"/>
        </w:rPr>
        <w:t xml:space="preserve">Atenție! </w:t>
      </w:r>
      <w:r w:rsidRPr="003F2055">
        <w:rPr>
          <w:sz w:val="24"/>
          <w:lang w:val="it-IT"/>
        </w:rPr>
        <w:t>În cazul în care solicitantul este înființat în anul depunerii Cererii de Finanțare, nu este</w:t>
      </w:r>
      <w:r w:rsidRPr="003F2055">
        <w:rPr>
          <w:b/>
          <w:sz w:val="24"/>
          <w:lang w:val="it-IT"/>
        </w:rPr>
        <w:t xml:space="preserve"> </w:t>
      </w:r>
      <w:r w:rsidRPr="003F2055">
        <w:rPr>
          <w:sz w:val="24"/>
          <w:lang w:val="it-IT"/>
        </w:rPr>
        <w:t>cazul depunerii niciunuia din documentele mai sus menționate.</w:t>
      </w:r>
      <w:bookmarkStart w:id="51" w:name="page74"/>
      <w:bookmarkEnd w:id="51"/>
    </w:p>
    <w:p w:rsidR="003F2055" w:rsidRPr="003F2055" w:rsidRDefault="003F2055" w:rsidP="003F2055">
      <w:pPr>
        <w:numPr>
          <w:ilvl w:val="0"/>
          <w:numId w:val="78"/>
        </w:numPr>
        <w:tabs>
          <w:tab w:val="left" w:pos="328"/>
        </w:tabs>
        <w:spacing w:after="0" w:line="236" w:lineRule="auto"/>
        <w:jc w:val="both"/>
        <w:rPr>
          <w:b/>
          <w:color w:val="FF0000"/>
          <w:sz w:val="24"/>
        </w:rPr>
      </w:pPr>
      <w:r w:rsidRPr="003F2055">
        <w:rPr>
          <w:b/>
          <w:color w:val="FF0000"/>
          <w:sz w:val="24"/>
        </w:rPr>
        <w:t xml:space="preserve">Certificat  </w:t>
      </w:r>
      <w:r w:rsidRPr="003F2055">
        <w:rPr>
          <w:color w:val="FF0000"/>
          <w:sz w:val="24"/>
        </w:rPr>
        <w:t>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3F2055" w:rsidRPr="003F2055" w:rsidRDefault="003F2055" w:rsidP="003F2055">
      <w:pPr>
        <w:tabs>
          <w:tab w:val="left" w:pos="328"/>
        </w:tabs>
        <w:spacing w:after="0" w:line="236" w:lineRule="auto"/>
        <w:jc w:val="both"/>
        <w:rPr>
          <w:b/>
          <w:sz w:val="24"/>
        </w:rPr>
      </w:pPr>
    </w:p>
    <w:p w:rsidR="003F2055" w:rsidRPr="003F2055" w:rsidRDefault="003F2055" w:rsidP="003F2055">
      <w:pPr>
        <w:numPr>
          <w:ilvl w:val="0"/>
          <w:numId w:val="78"/>
        </w:numPr>
        <w:tabs>
          <w:tab w:val="left" w:pos="328"/>
        </w:tabs>
        <w:spacing w:after="0" w:line="236" w:lineRule="auto"/>
        <w:jc w:val="both"/>
        <w:rPr>
          <w:b/>
          <w:sz w:val="24"/>
        </w:rPr>
      </w:pPr>
      <w:r w:rsidRPr="003F2055">
        <w:rPr>
          <w:b/>
          <w:sz w:val="24"/>
        </w:rPr>
        <w:t xml:space="preserve">Copia actului de identitate </w:t>
      </w:r>
      <w:r w:rsidRPr="003F2055">
        <w:rPr>
          <w:sz w:val="24"/>
        </w:rPr>
        <w:t>pentru reprezentantul legal de proiect (asociat unic/asociat</w:t>
      </w:r>
      <w:r w:rsidRPr="003F2055">
        <w:rPr>
          <w:b/>
          <w:sz w:val="24"/>
        </w:rPr>
        <w:t xml:space="preserve"> </w:t>
      </w:r>
      <w:r w:rsidRPr="003F2055">
        <w:rPr>
          <w:sz w:val="24"/>
        </w:rPr>
        <w:t>majoritar/administrator);</w:t>
      </w:r>
    </w:p>
    <w:p w:rsidR="003F2055" w:rsidRPr="003F2055" w:rsidRDefault="003F2055" w:rsidP="003F2055">
      <w:pPr>
        <w:spacing w:line="235" w:lineRule="auto"/>
        <w:jc w:val="both"/>
        <w:rPr>
          <w:sz w:val="24"/>
        </w:rPr>
      </w:pPr>
      <w:r w:rsidRPr="003F2055">
        <w:rPr>
          <w:b/>
          <w:sz w:val="24"/>
        </w:rPr>
        <w:t>7</w:t>
      </w:r>
      <w:r w:rsidRPr="003F2055">
        <w:rPr>
          <w:sz w:val="24"/>
        </w:rPr>
        <w:t>.</w:t>
      </w:r>
      <w:r w:rsidRPr="003F2055">
        <w:rPr>
          <w:b/>
          <w:sz w:val="24"/>
        </w:rPr>
        <w:t xml:space="preserve"> Certificatul de înregistrare </w:t>
      </w:r>
      <w:r w:rsidRPr="003F2055">
        <w:rPr>
          <w:sz w:val="24"/>
        </w:rPr>
        <w:t>eliberat de Oficiul Registrului Comertului conform legislaţiei în</w:t>
      </w:r>
      <w:r w:rsidRPr="003F2055">
        <w:rPr>
          <w:b/>
          <w:sz w:val="24"/>
        </w:rPr>
        <w:t xml:space="preserve"> </w:t>
      </w:r>
      <w:r w:rsidRPr="003F2055">
        <w:rPr>
          <w:sz w:val="24"/>
        </w:rPr>
        <w:t>vigoare, document obligatoriu de prezentat la depunerea Cererii de Finanțare;</w:t>
      </w:r>
    </w:p>
    <w:p w:rsidR="003F2055" w:rsidRPr="003F2055" w:rsidRDefault="003F2055" w:rsidP="003F2055">
      <w:pPr>
        <w:tabs>
          <w:tab w:val="left" w:pos="297"/>
        </w:tabs>
        <w:spacing w:after="0" w:line="261" w:lineRule="auto"/>
        <w:jc w:val="both"/>
        <w:rPr>
          <w:b/>
          <w:sz w:val="24"/>
        </w:rPr>
      </w:pPr>
      <w:r w:rsidRPr="003F2055">
        <w:rPr>
          <w:b/>
          <w:sz w:val="24"/>
        </w:rPr>
        <w:t xml:space="preserve">8. Hotărârea Adunării Generale a Acţionarilor </w:t>
      </w:r>
      <w:r w:rsidRPr="003F2055">
        <w:rPr>
          <w:sz w:val="24"/>
        </w:rPr>
        <w:t>(AGA) persoanei juridice, prin care se desemnează</w:t>
      </w:r>
      <w:r w:rsidRPr="003F2055">
        <w:rPr>
          <w:b/>
          <w:sz w:val="24"/>
        </w:rPr>
        <w:t xml:space="preserve"> </w:t>
      </w:r>
      <w:r w:rsidRPr="003F2055">
        <w:rPr>
          <w:sz w:val="24"/>
        </w:rPr>
        <w:t>ca tânărul fermier (actionar majoritar 50%+1) să reprezinte societatea în relaţia cu AFIR și că exercită un control efectiv pe termen lung (pentru cel putin 6 ani) în ceea ce priveşte deciziile referitoare la gestionare, beneficii, riscuri financiare în cadrul exploataţiei respective;</w:t>
      </w:r>
    </w:p>
    <w:p w:rsidR="003F2055" w:rsidRPr="003F2055" w:rsidRDefault="003F2055" w:rsidP="003F2055">
      <w:pPr>
        <w:tabs>
          <w:tab w:val="left" w:pos="297"/>
        </w:tabs>
        <w:spacing w:after="0" w:line="261" w:lineRule="auto"/>
        <w:jc w:val="both"/>
        <w:rPr>
          <w:b/>
          <w:sz w:val="24"/>
        </w:rPr>
      </w:pPr>
    </w:p>
    <w:p w:rsidR="003F2055" w:rsidRPr="003F2055" w:rsidRDefault="003F2055" w:rsidP="003F2055">
      <w:pPr>
        <w:tabs>
          <w:tab w:val="left" w:pos="297"/>
        </w:tabs>
        <w:spacing w:after="0" w:line="261" w:lineRule="auto"/>
        <w:jc w:val="both"/>
        <w:rPr>
          <w:b/>
          <w:sz w:val="24"/>
        </w:rPr>
      </w:pPr>
      <w:r w:rsidRPr="003F2055">
        <w:rPr>
          <w:b/>
          <w:sz w:val="24"/>
        </w:rPr>
        <w:t xml:space="preserve">9.1. </w:t>
      </w:r>
      <w:r w:rsidRPr="003F2055">
        <w:rPr>
          <w:b/>
          <w:sz w:val="24"/>
          <w:lang w:val="it-IT"/>
        </w:rPr>
        <w:t>Solicitantul deține competențe și aptitudini profesionale</w:t>
      </w:r>
      <w:r w:rsidRPr="003F2055">
        <w:rPr>
          <w:sz w:val="24"/>
          <w:lang w:val="it-IT"/>
        </w:rPr>
        <w:t>, îndeplinind cel puțin una dintre</w:t>
      </w:r>
      <w:r w:rsidRPr="003F2055">
        <w:rPr>
          <w:b/>
          <w:sz w:val="24"/>
          <w:lang w:val="it-IT"/>
        </w:rPr>
        <w:t xml:space="preserve"> </w:t>
      </w:r>
      <w:r w:rsidRPr="003F2055">
        <w:rPr>
          <w:sz w:val="24"/>
          <w:lang w:val="it-IT"/>
        </w:rPr>
        <w:t>următoarele condiții:</w:t>
      </w:r>
    </w:p>
    <w:p w:rsidR="003F2055" w:rsidRPr="003F2055" w:rsidRDefault="003F2055" w:rsidP="003F2055">
      <w:pPr>
        <w:spacing w:line="0" w:lineRule="atLeast"/>
        <w:jc w:val="both"/>
        <w:rPr>
          <w:sz w:val="24"/>
          <w:lang w:val="it-IT"/>
        </w:rPr>
      </w:pPr>
      <w:r w:rsidRPr="003F2055">
        <w:rPr>
          <w:b/>
          <w:sz w:val="24"/>
          <w:lang w:val="it-IT"/>
        </w:rPr>
        <w:t xml:space="preserve">a) </w:t>
      </w:r>
      <w:r w:rsidRPr="003F2055">
        <w:rPr>
          <w:sz w:val="24"/>
          <w:lang w:val="it-IT"/>
        </w:rPr>
        <w:t>Studii medii/superioare</w:t>
      </w:r>
      <w:r w:rsidRPr="003F2055">
        <w:rPr>
          <w:sz w:val="32"/>
          <w:vertAlign w:val="superscript"/>
          <w:lang w:val="it-IT"/>
        </w:rPr>
        <w:t>10</w:t>
      </w:r>
      <w:r w:rsidRPr="003F2055">
        <w:rPr>
          <w:sz w:val="24"/>
          <w:lang w:val="it-IT"/>
        </w:rPr>
        <w:t xml:space="preserve"> în domeniul agricol/veterinar/economie agrară:</w:t>
      </w:r>
    </w:p>
    <w:p w:rsidR="003F2055" w:rsidRPr="003F2055" w:rsidRDefault="003F2055" w:rsidP="003F2055">
      <w:pPr>
        <w:numPr>
          <w:ilvl w:val="0"/>
          <w:numId w:val="80"/>
        </w:numPr>
        <w:tabs>
          <w:tab w:val="left" w:pos="1440"/>
        </w:tabs>
        <w:spacing w:after="0" w:line="229" w:lineRule="auto"/>
        <w:jc w:val="both"/>
        <w:rPr>
          <w:rFonts w:ascii="Courier New" w:eastAsia="Courier New" w:hAnsi="Courier New"/>
          <w:sz w:val="24"/>
          <w:lang w:val="it-IT"/>
        </w:rPr>
      </w:pPr>
      <w:r w:rsidRPr="003F2055">
        <w:rPr>
          <w:sz w:val="24"/>
          <w:lang w:val="it-IT"/>
        </w:rPr>
        <w:t>diplomă de absolvire studii superioare în domeniul agricol</w:t>
      </w:r>
    </w:p>
    <w:p w:rsidR="003F2055" w:rsidRPr="003F2055" w:rsidRDefault="003F2055" w:rsidP="003F2055">
      <w:pPr>
        <w:spacing w:line="238" w:lineRule="auto"/>
        <w:jc w:val="both"/>
        <w:rPr>
          <w:rFonts w:ascii="Times New Roman" w:eastAsia="Times New Roman" w:hAnsi="Times New Roman"/>
        </w:rPr>
      </w:pPr>
      <w:proofErr w:type="gramStart"/>
      <w:r w:rsidRPr="003F2055">
        <w:rPr>
          <w:b/>
          <w:sz w:val="24"/>
        </w:rPr>
        <w:t>sau</w:t>
      </w:r>
      <w:proofErr w:type="gramEnd"/>
    </w:p>
    <w:p w:rsidR="003F2055" w:rsidRPr="003F2055" w:rsidRDefault="003F2055" w:rsidP="003F2055">
      <w:pPr>
        <w:numPr>
          <w:ilvl w:val="0"/>
          <w:numId w:val="81"/>
        </w:numPr>
        <w:tabs>
          <w:tab w:val="left" w:pos="1440"/>
        </w:tabs>
        <w:spacing w:after="0" w:line="0" w:lineRule="atLeast"/>
        <w:jc w:val="both"/>
        <w:rPr>
          <w:rFonts w:ascii="Courier New" w:eastAsia="Courier New" w:hAnsi="Courier New"/>
          <w:sz w:val="24"/>
          <w:lang w:val="it-IT"/>
        </w:rPr>
      </w:pPr>
      <w:r w:rsidRPr="003F2055">
        <w:rPr>
          <w:sz w:val="24"/>
          <w:lang w:val="it-IT"/>
        </w:rPr>
        <w:t>diplomă de absolvire studii postliceale sau liceale în domeniul agricol</w:t>
      </w:r>
    </w:p>
    <w:p w:rsidR="003F2055" w:rsidRPr="003F2055" w:rsidRDefault="003F2055" w:rsidP="003F2055">
      <w:pPr>
        <w:spacing w:line="237" w:lineRule="auto"/>
        <w:jc w:val="both"/>
        <w:rPr>
          <w:sz w:val="24"/>
          <w:lang w:val="it-IT"/>
        </w:rPr>
      </w:pPr>
      <w:r w:rsidRPr="003F2055">
        <w:rPr>
          <w:b/>
          <w:sz w:val="24"/>
          <w:lang w:val="it-IT"/>
        </w:rPr>
        <w:t>9.2</w:t>
      </w:r>
      <w:r w:rsidRPr="003F2055">
        <w:rPr>
          <w:sz w:val="24"/>
          <w:lang w:val="it-IT"/>
        </w:rPr>
        <w:t xml:space="preserve"> Certificat de calificare profesională care atestă urmarea unui curs de calificare în domeniul agricol, agro-alimentar, veterinar sau economie agrară de cel puţin Nivel 1 de calificare profesională, conform legislaţiei aplicabile la momentul acordării certificatului;</w:t>
      </w:r>
    </w:p>
    <w:p w:rsidR="003F2055" w:rsidRPr="003F2055" w:rsidRDefault="003F2055" w:rsidP="003F2055">
      <w:pPr>
        <w:spacing w:line="271" w:lineRule="auto"/>
        <w:jc w:val="both"/>
        <w:rPr>
          <w:b/>
          <w:sz w:val="24"/>
          <w:lang w:val="it-IT"/>
        </w:rPr>
      </w:pPr>
      <w:r w:rsidRPr="003F2055">
        <w:rPr>
          <w:b/>
          <w:sz w:val="24"/>
          <w:lang w:val="it-IT"/>
        </w:rPr>
        <w:lastRenderedPageBreak/>
        <w:t>9.3</w:t>
      </w:r>
      <w:r w:rsidRPr="003F2055">
        <w:rPr>
          <w:sz w:val="24"/>
          <w:lang w:val="it-IT"/>
        </w:rPr>
        <w:t xml:space="preserve">. a) Competenţe în domeniul agricol/veterinar/economie agrară dobândite prin participarea la programe de inițiere/ instruire/specializare </w:t>
      </w:r>
      <w:r w:rsidRPr="003F2055">
        <w:rPr>
          <w:b/>
          <w:sz w:val="24"/>
          <w:lang w:val="it-IT"/>
        </w:rPr>
        <w:t>care nu necesită un document</w:t>
      </w:r>
      <w:r w:rsidRPr="003F2055">
        <w:rPr>
          <w:sz w:val="24"/>
          <w:lang w:val="it-IT"/>
        </w:rPr>
        <w:t xml:space="preserve"> </w:t>
      </w:r>
      <w:r w:rsidRPr="003F2055">
        <w:rPr>
          <w:b/>
          <w:sz w:val="24"/>
          <w:lang w:val="it-IT"/>
        </w:rPr>
        <w:t>eliberat de formatorii</w:t>
      </w:r>
      <w:r w:rsidRPr="003F2055">
        <w:rPr>
          <w:sz w:val="24"/>
          <w:lang w:val="it-IT"/>
        </w:rPr>
        <w:t xml:space="preserve"> </w:t>
      </w:r>
      <w:r w:rsidRPr="003F2055">
        <w:rPr>
          <w:b/>
          <w:sz w:val="24"/>
          <w:lang w:val="it-IT"/>
        </w:rPr>
        <w:t>recunoscuţi de către ANC şi presupune un număr de ore sub numărul de ore aferent Nivelului I de calificare profesională (80-120 de ore)</w:t>
      </w:r>
      <w:r w:rsidRPr="003F2055">
        <w:rPr>
          <w:sz w:val="24"/>
          <w:lang w:val="it-IT"/>
        </w:rPr>
        <w:t>:competențele în domeniile menționate vor fi dovedite</w:t>
      </w:r>
      <w:r w:rsidRPr="003F2055">
        <w:rPr>
          <w:b/>
          <w:sz w:val="24"/>
          <w:lang w:val="it-IT"/>
        </w:rPr>
        <w:t xml:space="preserve"> </w:t>
      </w:r>
      <w:r w:rsidRPr="003F2055">
        <w:rPr>
          <w:sz w:val="24"/>
          <w:lang w:val="it-IT"/>
        </w:rPr>
        <w:t xml:space="preserve">prin prezentarea certificatului/diplomei/atestatului de absolvire a cursului sau a unui document echivalent acestora. In cazul în care, la depunerea Cererii de Finanțare nu este emis documentul de absolvire a cursului, va fi acceptată adeverința de absolvire a cursului </w:t>
      </w:r>
      <w:r w:rsidRPr="003F2055">
        <w:rPr>
          <w:b/>
          <w:sz w:val="24"/>
          <w:lang w:val="it-IT"/>
        </w:rPr>
        <w:t>sub condiţia prezentării</w:t>
      </w:r>
      <w:r w:rsidRPr="003F2055">
        <w:rPr>
          <w:sz w:val="24"/>
          <w:lang w:val="it-IT"/>
        </w:rPr>
        <w:t xml:space="preserve"> </w:t>
      </w:r>
      <w:r w:rsidRPr="003F2055">
        <w:rPr>
          <w:b/>
          <w:sz w:val="24"/>
          <w:lang w:val="it-IT"/>
        </w:rPr>
        <w:t>certificatului/diplomei/atestatului de absolvire a cursului sau a unui document echivalent acestora în original pentru acordarea celei de-a doua tranşe de plată; în caz contrar, acesta va fi declarat neeligibil.</w:t>
      </w:r>
    </w:p>
    <w:p w:rsidR="003F2055" w:rsidRPr="003F2055" w:rsidRDefault="003F2055" w:rsidP="003F2055">
      <w:pPr>
        <w:spacing w:line="271" w:lineRule="auto"/>
        <w:jc w:val="both"/>
        <w:rPr>
          <w:sz w:val="24"/>
          <w:lang w:val="it-IT"/>
        </w:rPr>
      </w:pPr>
      <w:r w:rsidRPr="003F2055">
        <w:rPr>
          <w:b/>
          <w:sz w:val="24"/>
        </w:rPr>
        <w:t xml:space="preserve">Sau b) </w:t>
      </w:r>
      <w:r w:rsidRPr="003F2055">
        <w:rPr>
          <w:sz w:val="24"/>
          <w:lang w:val="it-IT"/>
        </w:rPr>
        <w:t xml:space="preserve">recunoaşterea de către </w:t>
      </w:r>
      <w:proofErr w:type="gramStart"/>
      <w:r w:rsidRPr="003F2055">
        <w:rPr>
          <w:sz w:val="24"/>
          <w:lang w:val="it-IT"/>
        </w:rPr>
        <w:t>un</w:t>
      </w:r>
      <w:proofErr w:type="gramEnd"/>
      <w:r w:rsidRPr="003F2055">
        <w:rPr>
          <w:sz w:val="24"/>
          <w:lang w:val="it-IT"/>
        </w:rPr>
        <w:t xml:space="preserve"> centru de evaluare si certificare a competențelor profesionale obținute pe alte căi decât cele formale autorizat ANC a competenţelor dobândite ca urmare a experienţei profesionale;</w:t>
      </w:r>
    </w:p>
    <w:p w:rsidR="003F2055" w:rsidRPr="003F2055" w:rsidRDefault="003F2055" w:rsidP="003F2055">
      <w:pPr>
        <w:spacing w:line="254" w:lineRule="auto"/>
        <w:jc w:val="both"/>
        <w:rPr>
          <w:sz w:val="24"/>
          <w:lang w:val="it-IT"/>
        </w:rPr>
      </w:pPr>
      <w:bookmarkStart w:id="52" w:name="page75"/>
      <w:bookmarkEnd w:id="52"/>
      <w:r w:rsidRPr="003F2055">
        <w:rPr>
          <w:b/>
          <w:sz w:val="24"/>
          <w:lang w:val="it-IT"/>
        </w:rPr>
        <w:t>9.4.</w:t>
      </w:r>
      <w:r w:rsidRPr="003F2055">
        <w:rPr>
          <w:sz w:val="24"/>
          <w:lang w:val="it-IT"/>
        </w:rPr>
        <w:t xml:space="preserve"> Angajamentul de a dobândi competențele profesionale adecvate într-o perioadă de grație de maximum 33 de luni de la data adoptării deciziei individuale de acordare a ajutorului, dar nu mai mult de ultima tranşă de plată.</w:t>
      </w:r>
    </w:p>
    <w:p w:rsidR="003F2055" w:rsidRPr="003F2055" w:rsidRDefault="003F2055" w:rsidP="003F2055">
      <w:pPr>
        <w:spacing w:line="261" w:lineRule="auto"/>
        <w:jc w:val="both"/>
        <w:rPr>
          <w:b/>
          <w:sz w:val="24"/>
          <w:lang w:val="it-IT"/>
        </w:rPr>
      </w:pPr>
      <w:r w:rsidRPr="003F2055">
        <w:rPr>
          <w:b/>
          <w:sz w:val="24"/>
          <w:lang w:val="it-IT"/>
        </w:rPr>
        <w:t>În cazul în care solicitantul a absolvit în ultimele 12 luni până la depunerea Cererii de Finanțare şi nu poate prezenta diploma în original, poate fi acceptată o adeverinţă de absolvire a studiilor respective, însoţită de situaţia şcolară disponibilă, sub condiţia prezentării diplomei în original pentru acordarea celei de-a doua tranşe de sprijin; în caz contrar, acesta va fi declarat neeligibil.</w:t>
      </w:r>
    </w:p>
    <w:p w:rsidR="003F2055" w:rsidRPr="003F2055" w:rsidRDefault="003F2055" w:rsidP="003F2055">
      <w:pPr>
        <w:spacing w:line="261" w:lineRule="auto"/>
        <w:jc w:val="both"/>
        <w:rPr>
          <w:b/>
          <w:sz w:val="24"/>
          <w:lang w:val="it-IT"/>
        </w:rPr>
      </w:pPr>
      <w:r w:rsidRPr="003F2055">
        <w:rPr>
          <w:b/>
          <w:sz w:val="24"/>
          <w:lang w:val="it-IT"/>
        </w:rPr>
        <w:t>I. În cazul solicitanţilor care nu au studii medii/superioare, aceştia prezintă diploma/ document doveditor (inclusiv adeverinţă de absolvire şi/sau suplimentul descriptiv al certificatelor de formare profesională atestate ANC care cuprind această informaţie) de absolvire a minim 8 clase.</w:t>
      </w:r>
    </w:p>
    <w:p w:rsidR="003F2055" w:rsidRPr="003F2055" w:rsidRDefault="003F2055" w:rsidP="003F2055">
      <w:pPr>
        <w:numPr>
          <w:ilvl w:val="0"/>
          <w:numId w:val="82"/>
        </w:numPr>
        <w:tabs>
          <w:tab w:val="left" w:pos="290"/>
        </w:tabs>
        <w:spacing w:after="0" w:line="235" w:lineRule="auto"/>
        <w:jc w:val="both"/>
        <w:rPr>
          <w:b/>
          <w:sz w:val="24"/>
          <w:lang w:val="it-IT"/>
        </w:rPr>
      </w:pPr>
      <w:r w:rsidRPr="003F2055">
        <w:rPr>
          <w:b/>
          <w:sz w:val="24"/>
          <w:lang w:val="it-IT"/>
        </w:rPr>
        <w:t xml:space="preserve">Pentru demonstrarea criteriului de selecţie privind formarea profesională care conferă un nivel de calificare superior nivelului minim obligatoriu solicitat, se va prezenta </w:t>
      </w:r>
      <w:r w:rsidRPr="003F2055">
        <w:rPr>
          <w:sz w:val="24"/>
          <w:lang w:val="it-IT"/>
        </w:rPr>
        <w:t>actul doveditor</w:t>
      </w:r>
    </w:p>
    <w:p w:rsidR="003F2055" w:rsidRPr="003F2055" w:rsidRDefault="003F2055" w:rsidP="003F2055">
      <w:pPr>
        <w:spacing w:line="265" w:lineRule="auto"/>
        <w:jc w:val="both"/>
        <w:rPr>
          <w:sz w:val="24"/>
          <w:lang w:val="it-IT"/>
        </w:rPr>
      </w:pPr>
      <w:r w:rsidRPr="003F2055">
        <w:rPr>
          <w:sz w:val="24"/>
          <w:lang w:val="it-IT"/>
        </w:rPr>
        <w:t>(certificat de calificare) eliberat de un formator de formare profesională acreditat (recunoscut de Ministerul Educaţiei și Cercetării Științifice) sau sau certificat de absolvire a cursului de calificare emis de ANCA, prin care se certifică competențele profesionale de minim 360 de ore de calificare în domeniul agricol, agro-alimentar, veterinar sau economie agrară, conform legislaţiei aplicabile la momentul acordării certificatului.</w:t>
      </w:r>
    </w:p>
    <w:p w:rsidR="003F2055" w:rsidRPr="003F2055" w:rsidRDefault="003F2055" w:rsidP="003F2055">
      <w:pPr>
        <w:numPr>
          <w:ilvl w:val="0"/>
          <w:numId w:val="83"/>
        </w:numPr>
        <w:tabs>
          <w:tab w:val="left" w:pos="377"/>
        </w:tabs>
        <w:spacing w:after="0" w:line="236" w:lineRule="auto"/>
        <w:jc w:val="both"/>
        <w:rPr>
          <w:b/>
          <w:sz w:val="24"/>
          <w:lang w:val="it-IT"/>
        </w:rPr>
      </w:pPr>
      <w:r w:rsidRPr="003F2055">
        <w:rPr>
          <w:b/>
          <w:sz w:val="24"/>
          <w:lang w:val="it-IT"/>
        </w:rPr>
        <w:t xml:space="preserve">Declaraţie pe proprie răspundere </w:t>
      </w:r>
      <w:r w:rsidRPr="003F2055">
        <w:rPr>
          <w:sz w:val="24"/>
          <w:lang w:val="it-IT"/>
        </w:rPr>
        <w:t>privind îndeplinirea criteriului de selecţie privind</w:t>
      </w:r>
      <w:r w:rsidRPr="003F2055">
        <w:rPr>
          <w:b/>
          <w:sz w:val="24"/>
          <w:lang w:val="it-IT"/>
        </w:rPr>
        <w:t xml:space="preserve"> </w:t>
      </w:r>
      <w:r w:rsidRPr="003F2055">
        <w:rPr>
          <w:sz w:val="24"/>
          <w:lang w:val="it-IT"/>
        </w:rPr>
        <w:t>rasele/soiurile autohtone până la momentul acordării celei de-a doua tranşe de sprijin</w:t>
      </w:r>
    </w:p>
    <w:p w:rsidR="003F2055" w:rsidRPr="003F2055" w:rsidRDefault="003F2055" w:rsidP="003F2055">
      <w:pPr>
        <w:spacing w:line="0" w:lineRule="atLeast"/>
        <w:jc w:val="both"/>
        <w:rPr>
          <w:rFonts w:ascii="Times New Roman" w:eastAsia="Times New Roman" w:hAnsi="Times New Roman"/>
          <w:lang w:val="it-IT"/>
        </w:rPr>
      </w:pPr>
      <w:r w:rsidRPr="003F2055">
        <w:rPr>
          <w:b/>
          <w:sz w:val="24"/>
          <w:lang w:val="it-IT"/>
        </w:rPr>
        <w:t>sau</w:t>
      </w:r>
    </w:p>
    <w:p w:rsidR="003F2055" w:rsidRPr="003F2055" w:rsidRDefault="003F2055" w:rsidP="003F2055">
      <w:pPr>
        <w:spacing w:line="268" w:lineRule="auto"/>
        <w:jc w:val="both"/>
        <w:rPr>
          <w:rFonts w:ascii="Segoe UI" w:eastAsia="Segoe UI" w:hAnsi="Segoe UI" w:cs="Segoe UI"/>
          <w:sz w:val="18"/>
          <w:szCs w:val="18"/>
        </w:rPr>
      </w:pPr>
      <w:r w:rsidRPr="003F2055">
        <w:rPr>
          <w:b/>
          <w:sz w:val="24"/>
          <w:lang w:val="it-IT"/>
        </w:rPr>
        <w:t>Document care certifică utilizarea resurselor genetice autohtone</w:t>
      </w:r>
      <w:r w:rsidRPr="003F2055">
        <w:rPr>
          <w:sz w:val="24"/>
          <w:lang w:val="it-IT"/>
        </w:rPr>
        <w:t>, document obligatoriu de</w:t>
      </w:r>
      <w:r w:rsidRPr="003F2055">
        <w:rPr>
          <w:b/>
          <w:sz w:val="24"/>
          <w:lang w:val="it-IT"/>
        </w:rPr>
        <w:t xml:space="preserve"> </w:t>
      </w:r>
      <w:r w:rsidRPr="003F2055">
        <w:rPr>
          <w:sz w:val="24"/>
          <w:lang w:val="it-IT"/>
        </w:rPr>
        <w:t xml:space="preserve">prezentat la depunerea Cererii de Finanțare. Soiurile autohtone se regăsesc în Catalogul oficial al soiurilor de plante de cultură din România/ Institutul de Stat pentru Testarea și Înregistrarea Soiurilor (ISTIS)– aprobat anual. In cazul animalelor se va depune Certificatul de origine pentru animalele deţinute de solicitant emis de Asociaţia Crescătorilor de Animale din specia prevăzută în proiect, autorizată de ANZ. </w:t>
      </w:r>
      <w:r w:rsidRPr="003F2055">
        <w:rPr>
          <w:sz w:val="24"/>
        </w:rPr>
        <w:t>Acest document se ataşează numai pentru argumentarea criteriului de selecţie.</w:t>
      </w:r>
      <w:r w:rsidRPr="003F2055">
        <w:rPr>
          <w:rFonts w:ascii="Segoe UI" w:eastAsia="Segoe UI" w:hAnsi="Segoe UI" w:cs="Segoe UI"/>
          <w:b/>
          <w:bCs/>
          <w:color w:val="008080"/>
          <w:w w:val="79"/>
          <w:sz w:val="18"/>
          <w:szCs w:val="18"/>
        </w:rPr>
        <w:t>‐</w:t>
      </w: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t xml:space="preserve"> Cazierul judiciar in original (fără înscrieri privind sancțiuni </w:t>
      </w:r>
      <w:proofErr w:type="gramStart"/>
      <w:r w:rsidRPr="0084380B">
        <w:rPr>
          <w:b/>
          <w:sz w:val="24"/>
        </w:rPr>
        <w:t>economico  financiare</w:t>
      </w:r>
      <w:proofErr w:type="gramEnd"/>
      <w:r w:rsidRPr="0084380B">
        <w:rPr>
          <w:b/>
          <w:sz w:val="24"/>
        </w:rPr>
        <w:t>) al reprezentantului legal, valabil la data încheierii contractului.</w:t>
      </w: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lastRenderedPageBreak/>
        <w:t>Declaraţie pe proprie răspundere privind îndeplinirea criteriului de selecţie privind rasele/soiurile autohtone până la momentul acordării celei de-a doua tranşe de sprijin</w:t>
      </w:r>
    </w:p>
    <w:p w:rsidR="003F2055" w:rsidRPr="0084380B" w:rsidRDefault="003F2055" w:rsidP="003F2055">
      <w:pPr>
        <w:tabs>
          <w:tab w:val="left" w:pos="419"/>
        </w:tabs>
        <w:spacing w:after="0" w:line="236" w:lineRule="auto"/>
        <w:jc w:val="both"/>
        <w:rPr>
          <w:b/>
          <w:sz w:val="24"/>
        </w:rPr>
      </w:pPr>
      <w:proofErr w:type="gramStart"/>
      <w:r w:rsidRPr="0084380B">
        <w:rPr>
          <w:b/>
          <w:sz w:val="24"/>
        </w:rPr>
        <w:t>sau</w:t>
      </w:r>
      <w:proofErr w:type="gramEnd"/>
    </w:p>
    <w:p w:rsidR="003F2055" w:rsidRPr="0084380B" w:rsidRDefault="003F2055" w:rsidP="003F2055">
      <w:pPr>
        <w:tabs>
          <w:tab w:val="left" w:pos="419"/>
        </w:tabs>
        <w:spacing w:after="0" w:line="236" w:lineRule="auto"/>
        <w:jc w:val="both"/>
        <w:rPr>
          <w:b/>
          <w:sz w:val="24"/>
        </w:rPr>
      </w:pPr>
      <w:r w:rsidRPr="0084380B">
        <w:rPr>
          <w:b/>
          <w:sz w:val="24"/>
        </w:rPr>
        <w:t>Document care certifică utilizarea resurselor genetice autohtone</w:t>
      </w:r>
      <w:proofErr w:type="gramStart"/>
      <w:r w:rsidRPr="0084380B">
        <w:rPr>
          <w:b/>
          <w:sz w:val="24"/>
        </w:rPr>
        <w:t>,  document</w:t>
      </w:r>
      <w:proofErr w:type="gramEnd"/>
      <w:r w:rsidRPr="0084380B">
        <w:rPr>
          <w:b/>
          <w:sz w:val="24"/>
        </w:rPr>
        <w:t xml:space="preserve"> obligatoriu de prezentat la depunerea cererii de finanţare. Soiurile autohtone se regăsesc în Catalogul oficial al soiurilor de plante de cultură din România/ Institutul de Stat pentru Testarea și Înregistrarea Soiurilor (ISTIS</w:t>
      </w:r>
      <w:proofErr w:type="gramStart"/>
      <w:r w:rsidRPr="0084380B">
        <w:rPr>
          <w:b/>
          <w:sz w:val="24"/>
        </w:rPr>
        <w:t>)–</w:t>
      </w:r>
      <w:proofErr w:type="gramEnd"/>
      <w:r w:rsidRPr="0084380B">
        <w:rPr>
          <w:b/>
          <w:sz w:val="24"/>
        </w:rPr>
        <w:t xml:space="preserve"> aprobat anual. In cazul animalelor se </w:t>
      </w:r>
      <w:proofErr w:type="gramStart"/>
      <w:r w:rsidRPr="0084380B">
        <w:rPr>
          <w:b/>
          <w:sz w:val="24"/>
        </w:rPr>
        <w:t>va</w:t>
      </w:r>
      <w:proofErr w:type="gramEnd"/>
      <w:r w:rsidRPr="0084380B">
        <w:rPr>
          <w:b/>
          <w:sz w:val="24"/>
        </w:rPr>
        <w:t xml:space="preserve"> depune Certificatul de origine pentru animalele deţinute de solicitant emis de Asociaţia Crescătorilor de Animale din specia prevăzută în proiect, autorizată de ANARZ. </w:t>
      </w:r>
      <w:proofErr w:type="gramStart"/>
      <w:r w:rsidRPr="0084380B">
        <w:rPr>
          <w:b/>
          <w:sz w:val="24"/>
        </w:rPr>
        <w:t>Acest document se ataşează numai pentru argumentarea criteriului de selecţie.</w:t>
      </w:r>
      <w:proofErr w:type="gramEnd"/>
    </w:p>
    <w:p w:rsidR="003F2055" w:rsidRPr="0084380B" w:rsidRDefault="003F2055" w:rsidP="003F2055">
      <w:pPr>
        <w:tabs>
          <w:tab w:val="left" w:pos="419"/>
        </w:tabs>
        <w:spacing w:after="0" w:line="236" w:lineRule="auto"/>
        <w:jc w:val="both"/>
        <w:rPr>
          <w:b/>
          <w:sz w:val="24"/>
        </w:rPr>
      </w:pP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t>În cazul studenţilor, adeverinţă de la instituţia de învăţământ din care să reiasă: anul de studiu, forma de învăţământ (cu frecvenţă/la zi sau fără frecvenţă, etc.) specializarea şi UAT-ul în care este situată unitatea de învăţământ frecventată;</w:t>
      </w: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t>Document emis de ANSVSA, prin care se certifică înregistrarea exploatației comerciale de tip A, conform Ordinului ANSVSA nr. 16 din 16.03.2010</w:t>
      </w: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t xml:space="preserve">Document de la bancă din care </w:t>
      </w:r>
      <w:proofErr w:type="gramStart"/>
      <w:r w:rsidRPr="0084380B">
        <w:rPr>
          <w:b/>
          <w:sz w:val="24"/>
        </w:rPr>
        <w:t>să</w:t>
      </w:r>
      <w:proofErr w:type="gramEnd"/>
      <w:r w:rsidRPr="0084380B">
        <w:rPr>
          <w:b/>
          <w:sz w:val="24"/>
        </w:rPr>
        <w:t xml:space="preserve"> rezulte următoarele: denumirea solicitantului, a unității bancare, adresa, codul IBAN.</w:t>
      </w:r>
    </w:p>
    <w:p w:rsidR="003F2055" w:rsidRPr="0084380B" w:rsidRDefault="003F2055" w:rsidP="003F2055">
      <w:pPr>
        <w:numPr>
          <w:ilvl w:val="0"/>
          <w:numId w:val="84"/>
        </w:numPr>
        <w:tabs>
          <w:tab w:val="left" w:pos="419"/>
        </w:tabs>
        <w:spacing w:after="0" w:line="236" w:lineRule="auto"/>
        <w:jc w:val="both"/>
        <w:rPr>
          <w:b/>
          <w:sz w:val="24"/>
        </w:rPr>
      </w:pPr>
      <w:r w:rsidRPr="0084380B">
        <w:rPr>
          <w:b/>
          <w:sz w:val="24"/>
        </w:rPr>
        <w:t>Autorizația pentru producerea, prelucrarea și comercializarea semințelor certificate și a materialului săditor (în cazul producătorilor de seminţe şi material săditor);</w:t>
      </w:r>
    </w:p>
    <w:p w:rsidR="003F2055" w:rsidRPr="0084380B" w:rsidRDefault="003F2055" w:rsidP="003F2055">
      <w:pPr>
        <w:spacing w:line="0" w:lineRule="atLeast"/>
        <w:jc w:val="both"/>
        <w:rPr>
          <w:sz w:val="24"/>
          <w:lang w:val="it-IT"/>
        </w:rPr>
      </w:pPr>
      <w:r w:rsidRPr="0084380B">
        <w:rPr>
          <w:b/>
          <w:sz w:val="24"/>
          <w:lang w:val="it-IT"/>
        </w:rPr>
        <w:t xml:space="preserve">12. Alte documente justificative </w:t>
      </w:r>
      <w:r w:rsidRPr="0084380B">
        <w:rPr>
          <w:sz w:val="24"/>
          <w:lang w:val="it-IT"/>
        </w:rPr>
        <w:t>(după caz)</w:t>
      </w:r>
    </w:p>
    <w:p w:rsidR="003F2055" w:rsidRPr="003F2055" w:rsidRDefault="003F2055" w:rsidP="003F2055">
      <w:pPr>
        <w:spacing w:line="0" w:lineRule="atLeast"/>
        <w:ind w:right="-424"/>
        <w:rPr>
          <w:rFonts w:ascii="Trebuchet MS" w:eastAsia="Trebuchet MS" w:hAnsi="Trebuchet MS"/>
          <w:b/>
          <w:color w:val="4F81BD" w:themeColor="accent1"/>
          <w:u w:val="single"/>
        </w:rPr>
      </w:pPr>
      <w:bookmarkStart w:id="53" w:name="page76"/>
      <w:bookmarkEnd w:id="53"/>
      <w:r w:rsidRPr="003F2055">
        <w:rPr>
          <w:rFonts w:ascii="Trebuchet MS" w:eastAsia="Trebuchet MS" w:hAnsi="Trebuchet MS"/>
          <w:b/>
          <w:color w:val="4F81BD" w:themeColor="accent1"/>
          <w:u w:val="single"/>
        </w:rPr>
        <w:t>Documentele necesare la Contractare</w:t>
      </w:r>
    </w:p>
    <w:p w:rsidR="003F2055" w:rsidRPr="003F2055" w:rsidRDefault="003F2055" w:rsidP="003F2055">
      <w:pPr>
        <w:numPr>
          <w:ilvl w:val="0"/>
          <w:numId w:val="85"/>
        </w:numPr>
        <w:tabs>
          <w:tab w:val="left" w:pos="720"/>
        </w:tabs>
        <w:spacing w:after="0" w:line="261" w:lineRule="auto"/>
        <w:ind w:right="-424"/>
        <w:jc w:val="both"/>
        <w:rPr>
          <w:b/>
          <w:sz w:val="24"/>
        </w:rPr>
      </w:pPr>
      <w:r w:rsidRPr="003F2055">
        <w:rPr>
          <w:b/>
          <w:sz w:val="24"/>
        </w:rPr>
        <w:t xml:space="preserve">Certificat care să ateste lipsa datoriilor restante </w:t>
      </w:r>
      <w:r w:rsidRPr="003F2055">
        <w:rPr>
          <w:sz w:val="24"/>
        </w:rPr>
        <w:t>fiscale şi sociale emise de Direcţia</w:t>
      </w:r>
      <w:r w:rsidRPr="003F2055">
        <w:rPr>
          <w:b/>
          <w:sz w:val="24"/>
        </w:rPr>
        <w:t xml:space="preserve"> </w:t>
      </w:r>
      <w:r w:rsidRPr="003F2055">
        <w:rPr>
          <w:sz w:val="24"/>
        </w:rPr>
        <w:t>Generală a Finanţelor Publice, iar în cazul în care solicitantul este proprietar asupra imobilelor, se va depune Certificat emis de Primăria de pe raza cărora îşi au sediul social şi punctele de lucru;</w:t>
      </w:r>
    </w:p>
    <w:p w:rsidR="003F2055" w:rsidRPr="003F2055" w:rsidRDefault="003F2055" w:rsidP="003F2055">
      <w:pPr>
        <w:numPr>
          <w:ilvl w:val="0"/>
          <w:numId w:val="85"/>
        </w:numPr>
        <w:tabs>
          <w:tab w:val="left" w:pos="720"/>
        </w:tabs>
        <w:spacing w:after="0" w:line="235" w:lineRule="auto"/>
        <w:ind w:right="-424"/>
        <w:jc w:val="both"/>
        <w:rPr>
          <w:b/>
          <w:sz w:val="24"/>
          <w:lang w:val="it-IT"/>
        </w:rPr>
      </w:pPr>
      <w:r w:rsidRPr="003F2055">
        <w:rPr>
          <w:b/>
          <w:sz w:val="24"/>
          <w:lang w:val="it-IT"/>
        </w:rPr>
        <w:t>Cazierul judiciar in original (fără înscrieri privind sancțiuni economico‐financiare) al reprezentantului legal</w:t>
      </w:r>
      <w:r w:rsidRPr="003F2055">
        <w:rPr>
          <w:sz w:val="24"/>
          <w:lang w:val="it-IT"/>
        </w:rPr>
        <w:t>, valabil la data încheierii contractului -</w:t>
      </w:r>
      <w:r w:rsidRPr="003F2055">
        <w:rPr>
          <w:b/>
          <w:sz w:val="24"/>
          <w:lang w:val="it-IT"/>
        </w:rPr>
        <w:t xml:space="preserve"> </w:t>
      </w:r>
      <w:r w:rsidRPr="003F2055">
        <w:rPr>
          <w:i/>
          <w:sz w:val="24"/>
          <w:lang w:val="it-IT"/>
        </w:rPr>
        <w:t>poate fi solicitat de către</w:t>
      </w:r>
    </w:p>
    <w:p w:rsidR="003F2055" w:rsidRPr="003F2055" w:rsidRDefault="003F2055" w:rsidP="003F2055">
      <w:pPr>
        <w:spacing w:line="236" w:lineRule="auto"/>
        <w:ind w:left="720" w:right="-424"/>
        <w:rPr>
          <w:i/>
          <w:sz w:val="24"/>
          <w:lang w:val="it-IT"/>
        </w:rPr>
      </w:pPr>
      <w:r w:rsidRPr="003F2055">
        <w:rPr>
          <w:i/>
          <w:sz w:val="24"/>
          <w:lang w:val="it-IT"/>
        </w:rPr>
        <w:t>AFIR, în conformitate cu prevederile Legii nr. 290/2004 privind cazierul judiciar, republicată, cu modificările şi completările ulterioare.</w:t>
      </w:r>
    </w:p>
    <w:p w:rsidR="003F2055" w:rsidRPr="003F2055" w:rsidRDefault="003F2055" w:rsidP="003F2055">
      <w:pPr>
        <w:numPr>
          <w:ilvl w:val="0"/>
          <w:numId w:val="85"/>
        </w:numPr>
        <w:tabs>
          <w:tab w:val="left" w:pos="690"/>
        </w:tabs>
        <w:spacing w:after="0" w:line="236" w:lineRule="auto"/>
        <w:ind w:right="-424"/>
        <w:rPr>
          <w:b/>
          <w:sz w:val="24"/>
        </w:rPr>
      </w:pPr>
      <w:r w:rsidRPr="003F2055">
        <w:rPr>
          <w:b/>
          <w:sz w:val="24"/>
        </w:rPr>
        <w:t xml:space="preserve">Document emis de ANSVSA, prin care se certifică înregistrarea exploatație comercială de tip A, </w:t>
      </w:r>
      <w:r w:rsidRPr="003F2055">
        <w:rPr>
          <w:sz w:val="24"/>
        </w:rPr>
        <w:t>conform Ordinului ANSVSA nr. 16 din 16.03.2010;</w:t>
      </w:r>
    </w:p>
    <w:p w:rsidR="003F2055" w:rsidRPr="003F2055" w:rsidRDefault="003F2055" w:rsidP="003F2055">
      <w:pPr>
        <w:numPr>
          <w:ilvl w:val="0"/>
          <w:numId w:val="85"/>
        </w:numPr>
        <w:tabs>
          <w:tab w:val="left" w:pos="618"/>
        </w:tabs>
        <w:spacing w:after="0" w:line="236" w:lineRule="auto"/>
        <w:ind w:right="-424"/>
        <w:rPr>
          <w:b/>
          <w:sz w:val="24"/>
          <w:lang w:val="it-IT"/>
        </w:rPr>
      </w:pPr>
      <w:r w:rsidRPr="003F2055">
        <w:rPr>
          <w:b/>
          <w:sz w:val="24"/>
          <w:lang w:val="it-IT"/>
        </w:rPr>
        <w:t>Document de la banca din care sa rezulte urmatoarele: denumirea solicitantului, a unitatii bancare, adresa, codul IBAN.</w:t>
      </w:r>
    </w:p>
    <w:p w:rsidR="003F2055" w:rsidRPr="003F2055" w:rsidRDefault="003F2055" w:rsidP="003F2055">
      <w:pPr>
        <w:tabs>
          <w:tab w:val="left" w:pos="618"/>
        </w:tabs>
        <w:spacing w:after="0" w:line="236" w:lineRule="auto"/>
        <w:ind w:right="-424"/>
        <w:rPr>
          <w:b/>
          <w:sz w:val="24"/>
          <w:lang w:val="it-IT"/>
        </w:rPr>
      </w:pPr>
    </w:p>
    <w:p w:rsidR="003F2055" w:rsidRPr="003F2055" w:rsidRDefault="003F2055" w:rsidP="003F2055">
      <w:pPr>
        <w:numPr>
          <w:ilvl w:val="0"/>
          <w:numId w:val="100"/>
        </w:numPr>
        <w:spacing w:after="200" w:line="0" w:lineRule="atLeast"/>
        <w:ind w:right="-424"/>
        <w:contextualSpacing/>
        <w:rPr>
          <w:rFonts w:ascii="Trebuchet MS" w:eastAsia="Trebuchet MS" w:hAnsi="Trebuchet MS"/>
          <w:b/>
          <w:color w:val="4F81BD" w:themeColor="accent1"/>
          <w:u w:val="single"/>
        </w:rPr>
      </w:pPr>
      <w:r w:rsidRPr="003F2055">
        <w:rPr>
          <w:rFonts w:ascii="Trebuchet MS" w:eastAsia="Trebuchet MS" w:hAnsi="Trebuchet MS"/>
          <w:b/>
          <w:color w:val="4F81BD" w:themeColor="accent1"/>
          <w:u w:val="single"/>
        </w:rPr>
        <w:t>SPRIJIN IREA FERMELOR MICI</w:t>
      </w:r>
    </w:p>
    <w:p w:rsidR="003F2055" w:rsidRPr="003F2055" w:rsidRDefault="003F2055" w:rsidP="003F2055">
      <w:pPr>
        <w:spacing w:line="0" w:lineRule="atLeast"/>
        <w:rPr>
          <w:rFonts w:ascii="Cambria" w:eastAsia="Cambria" w:hAnsi="Cambria"/>
          <w:b/>
          <w:color w:val="4F81BD"/>
          <w:sz w:val="26"/>
          <w:lang w:val="it-IT"/>
        </w:rPr>
      </w:pPr>
      <w:r w:rsidRPr="003F2055">
        <w:rPr>
          <w:rFonts w:ascii="Cambria" w:eastAsia="Cambria" w:hAnsi="Cambria"/>
          <w:b/>
          <w:color w:val="4F81BD"/>
          <w:sz w:val="26"/>
          <w:lang w:val="it-IT"/>
        </w:rPr>
        <w:t>Documente necesare întocmirii cererii de finațare (numerotate conform poziţiei din cererea de finanţare)</w:t>
      </w:r>
    </w:p>
    <w:p w:rsidR="003F2055" w:rsidRPr="003F2055" w:rsidRDefault="003F2055" w:rsidP="003F2055">
      <w:pPr>
        <w:numPr>
          <w:ilvl w:val="0"/>
          <w:numId w:val="86"/>
        </w:numPr>
        <w:tabs>
          <w:tab w:val="left" w:pos="240"/>
        </w:tabs>
        <w:spacing w:after="0" w:line="0" w:lineRule="atLeast"/>
        <w:jc w:val="both"/>
        <w:rPr>
          <w:b/>
          <w:sz w:val="24"/>
          <w:szCs w:val="24"/>
        </w:rPr>
      </w:pPr>
      <w:r w:rsidRPr="003F2055">
        <w:rPr>
          <w:b/>
          <w:sz w:val="24"/>
          <w:szCs w:val="24"/>
        </w:rPr>
        <w:t>Planul de afaceri pentru dezvoltarea exploataţiei (în original).</w:t>
      </w:r>
    </w:p>
    <w:p w:rsidR="003F2055" w:rsidRPr="003F2055" w:rsidRDefault="003F2055" w:rsidP="003F2055">
      <w:pPr>
        <w:numPr>
          <w:ilvl w:val="0"/>
          <w:numId w:val="86"/>
        </w:numPr>
        <w:tabs>
          <w:tab w:val="left" w:pos="240"/>
        </w:tabs>
        <w:spacing w:after="0" w:line="0" w:lineRule="atLeast"/>
        <w:jc w:val="both"/>
        <w:rPr>
          <w:b/>
          <w:sz w:val="24"/>
          <w:szCs w:val="24"/>
          <w:lang w:val="it-IT"/>
        </w:rPr>
      </w:pPr>
      <w:r w:rsidRPr="003F2055">
        <w:rPr>
          <w:b/>
          <w:sz w:val="24"/>
          <w:szCs w:val="24"/>
          <w:lang w:val="it-IT"/>
        </w:rPr>
        <w:t>Copiile documentelor de proprietate/ folosinţă pentru exploataţia agricolă:</w:t>
      </w:r>
    </w:p>
    <w:p w:rsidR="003F2055" w:rsidRPr="003F2055" w:rsidRDefault="003F2055" w:rsidP="003F2055">
      <w:pPr>
        <w:spacing w:line="0" w:lineRule="atLeast"/>
        <w:jc w:val="both"/>
        <w:rPr>
          <w:b/>
          <w:sz w:val="24"/>
          <w:szCs w:val="24"/>
          <w:lang w:val="it-IT"/>
        </w:rPr>
      </w:pPr>
      <w:r w:rsidRPr="003F2055">
        <w:rPr>
          <w:b/>
          <w:sz w:val="24"/>
          <w:szCs w:val="24"/>
          <w:lang w:val="it-IT"/>
        </w:rPr>
        <w:t>a) Documente pentru terenul agricol:</w:t>
      </w:r>
    </w:p>
    <w:p w:rsidR="003F2055" w:rsidRPr="003F2055" w:rsidRDefault="003F2055" w:rsidP="003F2055">
      <w:pPr>
        <w:spacing w:line="17" w:lineRule="exact"/>
        <w:jc w:val="both"/>
        <w:rPr>
          <w:b/>
          <w:sz w:val="24"/>
          <w:szCs w:val="24"/>
          <w:lang w:val="it-IT"/>
        </w:rPr>
      </w:pPr>
    </w:p>
    <w:p w:rsidR="003F2055" w:rsidRPr="003F2055" w:rsidRDefault="003F2055" w:rsidP="003F2055">
      <w:pPr>
        <w:spacing w:line="197" w:lineRule="auto"/>
        <w:ind w:right="60"/>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documentul care atestă dreptul de proprietate asupra terenului agricol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rsidR="003F2055" w:rsidRPr="003F2055" w:rsidRDefault="003F2055" w:rsidP="003F2055">
      <w:pPr>
        <w:spacing w:line="0" w:lineRule="atLeast"/>
        <w:jc w:val="both"/>
        <w:rPr>
          <w:sz w:val="24"/>
          <w:szCs w:val="24"/>
          <w:lang w:val="it-IT"/>
        </w:rPr>
      </w:pPr>
      <w:r w:rsidRPr="003F2055">
        <w:rPr>
          <w:b/>
          <w:sz w:val="24"/>
          <w:szCs w:val="24"/>
          <w:lang w:val="it-IT"/>
        </w:rPr>
        <w:t>şi/ sau</w:t>
      </w: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tabelul centralizator cu suprafeţele luate în arendă pe categorii de folosinţă şi perioade de arendare, emis de Primărie, semnat de persoanele autorizate conform prevederilor legislaţiei în vigoare (care să conţină sumarul contractelor de arendare valabile la data depunerii Cererii de finanţare)</w:t>
      </w:r>
    </w:p>
    <w:p w:rsidR="003F2055" w:rsidRPr="003F2055" w:rsidRDefault="003F2055" w:rsidP="003F2055">
      <w:pPr>
        <w:spacing w:line="0" w:lineRule="atLeast"/>
        <w:jc w:val="both"/>
        <w:rPr>
          <w:sz w:val="24"/>
          <w:szCs w:val="24"/>
          <w:lang w:val="it-IT"/>
        </w:rPr>
      </w:pPr>
      <w:r w:rsidRPr="003F2055">
        <w:rPr>
          <w:b/>
          <w:sz w:val="24"/>
          <w:szCs w:val="24"/>
          <w:lang w:val="it-IT"/>
        </w:rPr>
        <w:lastRenderedPageBreak/>
        <w:t>şi/ sau</w:t>
      </w: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contractul de concesiune valabil la data depunerii Cererii de finanţare însoţit de adresa emisă de concedent care conţine situaţia privind respectarea clauzelor contractuale, respectarea graficului de realizare a investiţiilor prevăzute în contract şi alte clauze;</w:t>
      </w:r>
    </w:p>
    <w:p w:rsidR="003F2055" w:rsidRPr="003F2055" w:rsidRDefault="003F2055" w:rsidP="003F2055">
      <w:pPr>
        <w:spacing w:line="0" w:lineRule="atLeast"/>
        <w:jc w:val="both"/>
        <w:rPr>
          <w:b/>
          <w:sz w:val="24"/>
          <w:szCs w:val="24"/>
          <w:lang w:val="it-IT"/>
        </w:rPr>
      </w:pPr>
      <w:r w:rsidRPr="003F2055">
        <w:rPr>
          <w:b/>
          <w:sz w:val="24"/>
          <w:szCs w:val="24"/>
          <w:lang w:val="it-IT"/>
        </w:rPr>
        <w:t>şi/ sau</w:t>
      </w:r>
    </w:p>
    <w:p w:rsidR="003F2055" w:rsidRPr="003F2055" w:rsidRDefault="003F2055" w:rsidP="003F2055">
      <w:pPr>
        <w:spacing w:line="184" w:lineRule="auto"/>
        <w:ind w:right="180"/>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contractul de comodat/ contractul de inchiriere/ documentul potrivit caruia suprafata de teren a fost data temporar in administrare/folosinţă</w:t>
      </w:r>
    </w:p>
    <w:p w:rsidR="003F2055" w:rsidRPr="003F2055" w:rsidRDefault="003F2055" w:rsidP="003F2055">
      <w:pPr>
        <w:spacing w:line="0" w:lineRule="atLeast"/>
        <w:jc w:val="both"/>
        <w:rPr>
          <w:b/>
          <w:sz w:val="24"/>
          <w:szCs w:val="24"/>
          <w:lang w:val="it-IT"/>
        </w:rPr>
      </w:pPr>
      <w:r w:rsidRPr="003F2055">
        <w:rPr>
          <w:b/>
          <w:sz w:val="24"/>
          <w:szCs w:val="24"/>
          <w:lang w:val="it-IT"/>
        </w:rPr>
        <w:t>şi/ sau</w:t>
      </w:r>
    </w:p>
    <w:p w:rsidR="003F2055" w:rsidRPr="003F2055" w:rsidRDefault="003F2055" w:rsidP="003F2055">
      <w:pPr>
        <w:spacing w:line="209" w:lineRule="auto"/>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 xml:space="preserve"> </w:t>
      </w:r>
      <w:proofErr w:type="gramStart"/>
      <w:r w:rsidRPr="003F2055">
        <w:rPr>
          <w:sz w:val="24"/>
          <w:szCs w:val="24"/>
          <w:lang w:val="it-IT"/>
        </w:rPr>
        <w:t>document</w:t>
      </w:r>
      <w:proofErr w:type="gramEnd"/>
      <w:r w:rsidRPr="003F2055">
        <w:rPr>
          <w:sz w:val="24"/>
          <w:szCs w:val="24"/>
          <w:lang w:val="it-IT"/>
        </w:rPr>
        <w:t xml:space="preserve"> notarial care atesta constituirea patrimoniului de afectațiune</w:t>
      </w:r>
    </w:p>
    <w:p w:rsidR="003F2055" w:rsidRPr="003F2055" w:rsidRDefault="003F2055" w:rsidP="003F2055">
      <w:pPr>
        <w:spacing w:line="0" w:lineRule="atLeast"/>
        <w:rPr>
          <w:b/>
          <w:sz w:val="24"/>
          <w:szCs w:val="24"/>
          <w:lang w:val="it-IT"/>
        </w:rPr>
      </w:pPr>
      <w:r w:rsidRPr="003F2055">
        <w:rPr>
          <w:b/>
          <w:sz w:val="24"/>
          <w:szCs w:val="24"/>
          <w:lang w:val="it-IT"/>
        </w:rPr>
        <w:t>şi/ sau</w:t>
      </w:r>
    </w:p>
    <w:p w:rsidR="003F2055" w:rsidRPr="003F2055" w:rsidRDefault="003F2055" w:rsidP="003F2055">
      <w:pPr>
        <w:spacing w:line="189" w:lineRule="auto"/>
        <w:ind w:right="-6"/>
        <w:jc w:val="both"/>
        <w:rPr>
          <w:sz w:val="24"/>
          <w:szCs w:val="24"/>
          <w:lang w:val="it-IT"/>
        </w:rPr>
      </w:pPr>
      <w:bookmarkStart w:id="54" w:name="page77"/>
      <w:bookmarkEnd w:id="54"/>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 xml:space="preserve">documentele pentru terenul </w:t>
      </w:r>
      <w:proofErr w:type="gramStart"/>
      <w:r w:rsidRPr="003F2055">
        <w:rPr>
          <w:sz w:val="24"/>
          <w:szCs w:val="24"/>
          <w:lang w:val="it-IT"/>
        </w:rPr>
        <w:t>ce</w:t>
      </w:r>
      <w:proofErr w:type="gramEnd"/>
      <w:r w:rsidRPr="003F2055">
        <w:rPr>
          <w:sz w:val="24"/>
          <w:szCs w:val="24"/>
          <w:lang w:val="it-IT"/>
        </w:rPr>
        <w:t xml:space="preserve"> constituie vatra stupinei: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rsidR="003F2055" w:rsidRPr="003F2055" w:rsidRDefault="003F2055" w:rsidP="003F2055">
      <w:pPr>
        <w:spacing w:line="261" w:lineRule="auto"/>
        <w:ind w:right="-6"/>
        <w:jc w:val="both"/>
        <w:rPr>
          <w:sz w:val="24"/>
          <w:szCs w:val="24"/>
          <w:lang w:val="it-IT"/>
        </w:rPr>
      </w:pPr>
      <w:r w:rsidRPr="003F2055">
        <w:rPr>
          <w:sz w:val="24"/>
          <w:szCs w:val="24"/>
          <w:lang w:val="it-IT"/>
        </w:rPr>
        <w:t>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rsidR="003F2055" w:rsidRPr="003F2055" w:rsidRDefault="003F2055" w:rsidP="003F2055">
      <w:pPr>
        <w:spacing w:line="227" w:lineRule="auto"/>
        <w:ind w:right="-6"/>
        <w:jc w:val="both"/>
        <w:rPr>
          <w:sz w:val="24"/>
          <w:szCs w:val="24"/>
          <w:lang w:val="it-IT"/>
        </w:rPr>
      </w:pPr>
      <w:r w:rsidRPr="003F2055">
        <w:rPr>
          <w:sz w:val="24"/>
          <w:szCs w:val="24"/>
          <w:lang w:val="it-IT"/>
        </w:rPr>
        <w:t>Contractele care conferă dreptul de folosință asupra terenurilor agricole (arendă, concesiune) trebuie să fie încheiate în numele solicitantului şi să fie valabile la momentul depunerii Cererii de finanţare. 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rsidR="003F2055" w:rsidRPr="003F2055" w:rsidRDefault="003F2055" w:rsidP="003F2055">
      <w:pPr>
        <w:spacing w:line="217" w:lineRule="auto"/>
        <w:ind w:right="-6"/>
        <w:contextualSpacing/>
        <w:jc w:val="both"/>
        <w:rPr>
          <w:sz w:val="24"/>
          <w:szCs w:val="24"/>
          <w:lang w:val="it-IT"/>
        </w:rPr>
      </w:pPr>
      <w:r w:rsidRPr="003F2055">
        <w:rPr>
          <w:sz w:val="24"/>
          <w:szCs w:val="24"/>
          <w:lang w:val="it-IT"/>
        </w:rPr>
        <w:t>În cazul în care solicitantul își propune prin proiect construcții noi, documentele solicitate sunt următoarele:</w:t>
      </w:r>
    </w:p>
    <w:p w:rsidR="003F2055" w:rsidRPr="003F2055" w:rsidRDefault="003F2055" w:rsidP="003F2055">
      <w:pPr>
        <w:spacing w:line="217" w:lineRule="auto"/>
        <w:ind w:right="-6"/>
        <w:contextualSpacing/>
        <w:jc w:val="both"/>
        <w:rPr>
          <w:sz w:val="24"/>
          <w:szCs w:val="24"/>
          <w:lang w:val="it-IT"/>
        </w:rPr>
      </w:pPr>
    </w:p>
    <w:p w:rsidR="003F2055" w:rsidRPr="003F2055" w:rsidRDefault="003F2055" w:rsidP="003F2055">
      <w:pPr>
        <w:numPr>
          <w:ilvl w:val="1"/>
          <w:numId w:val="68"/>
        </w:numPr>
        <w:tabs>
          <w:tab w:val="left" w:pos="284"/>
        </w:tabs>
        <w:spacing w:after="200" w:line="217" w:lineRule="auto"/>
        <w:ind w:right="-6"/>
        <w:contextualSpacing/>
        <w:jc w:val="both"/>
        <w:rPr>
          <w:sz w:val="24"/>
          <w:szCs w:val="24"/>
          <w:lang w:val="it-IT"/>
        </w:rPr>
      </w:pPr>
      <w:r w:rsidRPr="003F2055">
        <w:rPr>
          <w:b/>
          <w:sz w:val="24"/>
          <w:szCs w:val="24"/>
          <w:lang w:val="it-IT"/>
        </w:rPr>
        <w:t>Pentru construcții permanente</w:t>
      </w:r>
      <w:r w:rsidRPr="003F2055">
        <w:rPr>
          <w:sz w:val="24"/>
          <w:szCs w:val="24"/>
          <w:lang w:val="it-IT"/>
        </w:rPr>
        <w:t>, conform prevederilor Legii nr 50/ 1991, cu modificările și</w:t>
      </w:r>
    </w:p>
    <w:p w:rsidR="003F2055" w:rsidRPr="003F2055" w:rsidRDefault="003F2055" w:rsidP="003F2055">
      <w:pPr>
        <w:spacing w:line="0" w:lineRule="atLeast"/>
        <w:jc w:val="both"/>
        <w:rPr>
          <w:sz w:val="24"/>
          <w:szCs w:val="24"/>
          <w:lang w:val="it-IT"/>
        </w:rPr>
      </w:pPr>
      <w:r w:rsidRPr="003F2055">
        <w:rPr>
          <w:sz w:val="24"/>
          <w:szCs w:val="24"/>
          <w:lang w:val="it-IT"/>
        </w:rPr>
        <w:t>completările ulterioare:</w:t>
      </w:r>
    </w:p>
    <w:p w:rsidR="003F2055" w:rsidRPr="003F2055" w:rsidRDefault="003F2055" w:rsidP="003F2055">
      <w:pPr>
        <w:spacing w:line="181" w:lineRule="auto"/>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documentul care atestă dreptul real principal asupra construcției: drept de proprietate, uz,</w:t>
      </w:r>
    </w:p>
    <w:p w:rsidR="003F2055" w:rsidRPr="003F2055" w:rsidRDefault="003F2055" w:rsidP="003F2055">
      <w:pPr>
        <w:spacing w:line="225" w:lineRule="auto"/>
        <w:ind w:right="320"/>
        <w:jc w:val="both"/>
        <w:rPr>
          <w:sz w:val="24"/>
          <w:szCs w:val="24"/>
          <w:lang w:val="it-IT"/>
        </w:rPr>
      </w:pPr>
      <w:r w:rsidRPr="003F2055">
        <w:rPr>
          <w:sz w:val="24"/>
          <w:szCs w:val="24"/>
          <w:lang w:val="it-IT"/>
        </w:rPr>
        <w:t>uzufruct, superficie, servitute, concesiune (dobândit prin act autentic notarial de ex: contract de vânzare-cumpărare, de schimb, de donaţie), certificat de moştenitor, act administrativ de restituire, hotărâre judecătorească;</w:t>
      </w:r>
    </w:p>
    <w:p w:rsidR="003F2055" w:rsidRPr="003F2055" w:rsidRDefault="003F2055" w:rsidP="003F2055">
      <w:pPr>
        <w:numPr>
          <w:ilvl w:val="1"/>
          <w:numId w:val="68"/>
        </w:numPr>
        <w:spacing w:after="200" w:line="0" w:lineRule="atLeast"/>
        <w:ind w:left="284" w:hanging="284"/>
        <w:contextualSpacing/>
        <w:jc w:val="both"/>
        <w:rPr>
          <w:sz w:val="24"/>
          <w:szCs w:val="24"/>
          <w:lang w:val="it-IT"/>
        </w:rPr>
      </w:pPr>
      <w:r w:rsidRPr="003F2055">
        <w:rPr>
          <w:b/>
          <w:sz w:val="24"/>
          <w:szCs w:val="24"/>
          <w:lang w:val="it-IT"/>
        </w:rPr>
        <w:t>Pentru construcții provizorii</w:t>
      </w:r>
      <w:r w:rsidRPr="003F2055">
        <w:rPr>
          <w:sz w:val="24"/>
          <w:szCs w:val="24"/>
          <w:lang w:val="it-IT"/>
        </w:rPr>
        <w:t>, conform prevederilor Legii nr 50/ 1991, cu modificările și completările ulterioare:</w:t>
      </w:r>
    </w:p>
    <w:p w:rsidR="003F2055" w:rsidRPr="003F2055" w:rsidRDefault="003F2055" w:rsidP="003F2055">
      <w:pPr>
        <w:spacing w:line="181" w:lineRule="auto"/>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documentul care atestă dreptul real principal asupra construcției: drept de proprietate, uz,</w:t>
      </w:r>
    </w:p>
    <w:p w:rsidR="003F2055" w:rsidRPr="003F2055" w:rsidRDefault="003F2055" w:rsidP="003F2055">
      <w:pPr>
        <w:spacing w:line="225" w:lineRule="auto"/>
        <w:ind w:right="260"/>
        <w:jc w:val="both"/>
        <w:rPr>
          <w:sz w:val="24"/>
          <w:szCs w:val="24"/>
          <w:lang w:val="it-IT"/>
        </w:rPr>
      </w:pPr>
      <w:r w:rsidRPr="003F2055">
        <w:rPr>
          <w:sz w:val="24"/>
          <w:szCs w:val="24"/>
          <w:lang w:val="it-IT"/>
        </w:rPr>
        <w:t>uzufruct, superficie, servitute (dobândit prin act autentic notarial de ex: contract de vânzare-cumpărare, de schimb, de donaţie), certificat de moştenitor, act administrativ de restituire, hotărâre judecătorească, lege;</w:t>
      </w:r>
    </w:p>
    <w:p w:rsidR="003F2055" w:rsidRPr="003F2055" w:rsidRDefault="003F2055" w:rsidP="003F2055">
      <w:pPr>
        <w:spacing w:line="0" w:lineRule="atLeast"/>
        <w:jc w:val="both"/>
        <w:rPr>
          <w:b/>
          <w:sz w:val="24"/>
          <w:szCs w:val="24"/>
          <w:lang w:val="it-IT"/>
        </w:rPr>
      </w:pPr>
      <w:r w:rsidRPr="003F2055">
        <w:rPr>
          <w:b/>
          <w:sz w:val="24"/>
          <w:szCs w:val="24"/>
          <w:lang w:val="it-IT"/>
        </w:rPr>
        <w:t>sau</w:t>
      </w:r>
    </w:p>
    <w:p w:rsidR="003F2055" w:rsidRPr="003F2055" w:rsidRDefault="003F2055" w:rsidP="003F2055">
      <w:pPr>
        <w:spacing w:line="184" w:lineRule="auto"/>
        <w:ind w:right="-6"/>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documentul care atestă dreptul de creanţă asupra construcției dobândit prin: concesiune, comodat, locaţiune.</w:t>
      </w:r>
    </w:p>
    <w:p w:rsidR="003F2055" w:rsidRPr="003F2055" w:rsidRDefault="003F2055" w:rsidP="003F2055">
      <w:pPr>
        <w:spacing w:line="225" w:lineRule="auto"/>
        <w:ind w:right="-6"/>
        <w:jc w:val="both"/>
        <w:rPr>
          <w:sz w:val="24"/>
          <w:szCs w:val="24"/>
          <w:lang w:val="it-IT"/>
        </w:rPr>
      </w:pPr>
      <w:r w:rsidRPr="003F2055">
        <w:rPr>
          <w:sz w:val="24"/>
          <w:szCs w:val="24"/>
          <w:lang w:val="it-IT"/>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rsidR="003F2055" w:rsidRPr="003F2055" w:rsidRDefault="003F2055" w:rsidP="003F2055">
      <w:pPr>
        <w:spacing w:line="224" w:lineRule="auto"/>
        <w:ind w:right="-6"/>
        <w:jc w:val="both"/>
        <w:rPr>
          <w:sz w:val="24"/>
          <w:szCs w:val="24"/>
          <w:lang w:val="it-IT"/>
        </w:rPr>
      </w:pPr>
      <w:r w:rsidRPr="003F2055">
        <w:rPr>
          <w:sz w:val="24"/>
          <w:szCs w:val="24"/>
          <w:lang w:val="it-IT"/>
        </w:rPr>
        <w:lastRenderedPageBreak/>
        <w:t>În cazul terenurilor asupra cărora nu se intervine prin proiect și a clădirilor deja existente, sunt acceptate toate tipurile de documente invocate în secțiunea dedicată documentelor acceptate pentru construcții, după cum urmează:</w:t>
      </w:r>
    </w:p>
    <w:p w:rsidR="003F2055" w:rsidRPr="003F2055" w:rsidRDefault="003F2055" w:rsidP="003F2055">
      <w:pPr>
        <w:numPr>
          <w:ilvl w:val="0"/>
          <w:numId w:val="88"/>
        </w:numPr>
        <w:tabs>
          <w:tab w:val="left" w:pos="156"/>
        </w:tabs>
        <w:spacing w:after="0" w:line="261" w:lineRule="auto"/>
        <w:ind w:right="-6"/>
        <w:jc w:val="both"/>
        <w:rPr>
          <w:sz w:val="24"/>
          <w:szCs w:val="24"/>
          <w:lang w:val="it-IT"/>
        </w:rPr>
      </w:pPr>
      <w:r w:rsidRPr="003F2055">
        <w:rPr>
          <w:sz w:val="24"/>
          <w:szCs w:val="24"/>
          <w:lang w:val="it-IT"/>
        </w:rPr>
        <w:t>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rsidR="003F2055" w:rsidRPr="003F2055" w:rsidRDefault="003F2055" w:rsidP="003F2055">
      <w:pPr>
        <w:spacing w:line="225" w:lineRule="auto"/>
        <w:ind w:right="-6"/>
        <w:jc w:val="both"/>
        <w:rPr>
          <w:rFonts w:ascii="Times New Roman" w:eastAsia="Times New Roman" w:hAnsi="Times New Roman"/>
          <w:sz w:val="24"/>
          <w:szCs w:val="24"/>
          <w:lang w:val="it-IT"/>
        </w:rPr>
      </w:pPr>
      <w:r w:rsidRPr="003F2055">
        <w:rPr>
          <w:sz w:val="24"/>
          <w:szCs w:val="24"/>
          <w:lang w:val="it-IT"/>
        </w:rPr>
        <w:t>De asemenea, precizăm că locațiunea bunurilor imobile și aceea a bunurilor mobile se numește închiriere, iar locațiunea bunurilor agricole poartă denumirea de arendare (conform Codului Civil – Legea 287/ 2009, cu modificările şi completările ulterioare).</w:t>
      </w:r>
      <w:r w:rsidRPr="003F2055">
        <w:rPr>
          <w:rFonts w:ascii="Times New Roman" w:eastAsia="Times New Roman" w:hAnsi="Times New Roman"/>
          <w:sz w:val="24"/>
          <w:szCs w:val="24"/>
          <w:lang w:val="it-IT"/>
        </w:rPr>
        <w:t xml:space="preserve"> </w:t>
      </w:r>
    </w:p>
    <w:p w:rsidR="003F2055" w:rsidRPr="003F2055" w:rsidRDefault="003F2055" w:rsidP="003F2055">
      <w:pPr>
        <w:spacing w:line="228" w:lineRule="auto"/>
        <w:ind w:right="-6"/>
        <w:jc w:val="both"/>
        <w:rPr>
          <w:b/>
          <w:sz w:val="24"/>
          <w:szCs w:val="24"/>
          <w:lang w:val="it-IT"/>
        </w:rPr>
      </w:pPr>
      <w:bookmarkStart w:id="55" w:name="page78"/>
      <w:bookmarkEnd w:id="55"/>
      <w:r w:rsidRPr="003F2055">
        <w:rPr>
          <w:b/>
          <w:sz w:val="24"/>
          <w:szCs w:val="24"/>
          <w:lang w:val="it-IT"/>
        </w:rPr>
        <w:t>Solicitanții care prevăd în Planul de afaceri ca acțiune pentru îndeplinirea obiectivului, cumpărarea terenului pe care se va construi platforma de gestionare a gunoiului de grajd, nu sunt obligați să atașeze la depunerea Cererii de finanțare documente care să ateste proprietatea/ dreptul de folosință pentru amenajarea platformei de gunoi de grajd.</w:t>
      </w:r>
    </w:p>
    <w:p w:rsidR="003F2055" w:rsidRPr="003F2055" w:rsidRDefault="003F2055" w:rsidP="003F2055">
      <w:pPr>
        <w:spacing w:line="228" w:lineRule="auto"/>
        <w:ind w:right="180"/>
        <w:jc w:val="both"/>
        <w:rPr>
          <w:sz w:val="24"/>
          <w:szCs w:val="24"/>
          <w:lang w:val="it-IT"/>
        </w:rPr>
      </w:pPr>
      <w:r w:rsidRPr="003F2055">
        <w:rPr>
          <w:sz w:val="24"/>
          <w:szCs w:val="24"/>
          <w:lang w:val="it-IT"/>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și completările ulterioare.</w:t>
      </w:r>
    </w:p>
    <w:p w:rsidR="003F2055" w:rsidRPr="003F2055" w:rsidRDefault="003F2055" w:rsidP="003F2055">
      <w:pPr>
        <w:spacing w:line="0" w:lineRule="atLeast"/>
        <w:jc w:val="both"/>
        <w:rPr>
          <w:b/>
          <w:sz w:val="24"/>
          <w:szCs w:val="24"/>
          <w:lang w:val="it-IT"/>
        </w:rPr>
      </w:pPr>
      <w:r w:rsidRPr="003F2055">
        <w:rPr>
          <w:b/>
          <w:sz w:val="24"/>
          <w:szCs w:val="24"/>
          <w:lang w:val="it-IT"/>
        </w:rPr>
        <w:t>d) Documente pentru animale, păsări şi familii de albine:</w:t>
      </w:r>
    </w:p>
    <w:p w:rsidR="003F2055" w:rsidRPr="003F2055" w:rsidRDefault="003F2055" w:rsidP="003F2055">
      <w:pPr>
        <w:spacing w:line="18" w:lineRule="exact"/>
        <w:jc w:val="both"/>
        <w:rPr>
          <w:rFonts w:ascii="Times New Roman" w:eastAsia="Times New Roman" w:hAnsi="Times New Roman"/>
          <w:sz w:val="24"/>
          <w:szCs w:val="24"/>
          <w:lang w:val="it-IT"/>
        </w:rPr>
      </w:pPr>
    </w:p>
    <w:p w:rsidR="003F2055" w:rsidRPr="003F2055" w:rsidRDefault="003F2055" w:rsidP="003F2055">
      <w:pPr>
        <w:spacing w:line="189" w:lineRule="auto"/>
        <w:ind w:right="160"/>
        <w:jc w:val="both"/>
        <w:rPr>
          <w:color w:val="FF0000"/>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rFonts w:ascii="Arial" w:eastAsia="Arial" w:hAnsi="Arial" w:cs="Arial"/>
          <w:color w:val="008080"/>
          <w:sz w:val="18"/>
          <w:szCs w:val="18"/>
        </w:rPr>
        <w:t xml:space="preserve"> </w:t>
      </w:r>
      <w:r w:rsidRPr="003F2055">
        <w:rPr>
          <w:color w:val="FF0000"/>
          <w:sz w:val="24"/>
          <w:szCs w:val="24"/>
          <w:lang w:val="it-IT"/>
        </w:rPr>
        <w:t>PAŞAPORTUL emis de ANZ pentru ecvideele (cabalinele) cu rasă şi origine</w:t>
      </w:r>
    </w:p>
    <w:p w:rsidR="003F2055" w:rsidRPr="003F2055" w:rsidRDefault="003F2055" w:rsidP="003F2055">
      <w:pPr>
        <w:spacing w:line="189" w:lineRule="auto"/>
        <w:ind w:right="160"/>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documentul emis de forma asociativă apicolă privind înregistrarea stupilor şi stupinelor constând în numerele plăcuţelor de identificare pentru fiecare stup şi panourile de identificare a stupinelor în conformitate cu prevederile legislaţiei în vigoare, actualizat cu cel mult 30 de zile înaintea datei depunerii Cererii de finanţare;</w:t>
      </w:r>
    </w:p>
    <w:p w:rsidR="003F2055" w:rsidRPr="003F2055" w:rsidRDefault="003F2055" w:rsidP="003F2055">
      <w:pPr>
        <w:spacing w:line="20" w:lineRule="exact"/>
        <w:jc w:val="both"/>
        <w:rPr>
          <w:rFonts w:ascii="Times New Roman" w:eastAsia="Times New Roman" w:hAnsi="Times New Roman"/>
          <w:sz w:val="24"/>
          <w:szCs w:val="24"/>
          <w:lang w:val="it-IT"/>
        </w:rPr>
      </w:pPr>
    </w:p>
    <w:p w:rsidR="003F2055" w:rsidRPr="003F2055" w:rsidRDefault="003F2055" w:rsidP="003F2055">
      <w:pPr>
        <w:spacing w:line="32" w:lineRule="exact"/>
        <w:jc w:val="both"/>
        <w:rPr>
          <w:rFonts w:ascii="Times New Roman" w:eastAsia="Times New Roman" w:hAnsi="Times New Roman"/>
          <w:sz w:val="24"/>
          <w:szCs w:val="24"/>
          <w:lang w:val="it-IT"/>
        </w:rPr>
      </w:pPr>
      <w:r w:rsidRPr="003F2055">
        <w:rPr>
          <w:rFonts w:ascii="Calibri" w:eastAsia="Calibri" w:hAnsi="Calibri"/>
          <w:noProof/>
          <w:sz w:val="24"/>
          <w:szCs w:val="24"/>
        </w:rPr>
        <mc:AlternateContent>
          <mc:Choice Requires="wps">
            <w:drawing>
              <wp:anchor distT="0" distB="0" distL="114300" distR="114300" simplePos="0" relativeHeight="251691008" behindDoc="1" locked="0" layoutInCell="1" allowOverlap="1" wp14:anchorId="63FEC348" wp14:editId="3F969BE4">
                <wp:simplePos x="0" y="0"/>
                <wp:positionH relativeFrom="margin">
                  <wp:align>right</wp:align>
                </wp:positionH>
                <wp:positionV relativeFrom="paragraph">
                  <wp:posOffset>1905</wp:posOffset>
                </wp:positionV>
                <wp:extent cx="6467475" cy="409575"/>
                <wp:effectExtent l="0" t="0" r="28575" b="28575"/>
                <wp:wrapNone/>
                <wp:docPr id="31" name="Dreptunghi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409575"/>
                        </a:xfrm>
                        <a:prstGeom prst="rect">
                          <a:avLst/>
                        </a:prstGeom>
                        <a:solidFill>
                          <a:srgbClr val="FABF8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5A0811" id="Dreptunghi 31" o:spid="_x0000_s1026" style="position:absolute;margin-left:458.05pt;margin-top:.15pt;width:509.25pt;height:32.2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" fillcolor="#fabf8f" strokecolor="white">
                <w10:wrap anchorx="margin"/>
              </v:rect>
            </w:pict>
          </mc:Fallback>
        </mc:AlternateContent>
      </w:r>
    </w:p>
    <w:p w:rsidR="003F2055" w:rsidRPr="003F2055" w:rsidRDefault="003F2055" w:rsidP="003F2055">
      <w:pPr>
        <w:spacing w:line="218" w:lineRule="auto"/>
        <w:jc w:val="both"/>
        <w:rPr>
          <w:b/>
          <w:sz w:val="24"/>
          <w:szCs w:val="24"/>
          <w:lang w:val="it-IT"/>
        </w:rPr>
      </w:pPr>
      <w:r w:rsidRPr="003F2055">
        <w:rPr>
          <w:b/>
          <w:sz w:val="24"/>
          <w:szCs w:val="24"/>
          <w:lang w:val="it-IT"/>
        </w:rPr>
        <w:t>Carnetul stupinei actualizat (care să conțină toate fișele familiilor de albine existente în cadrul exploatației) va fi prezentat la data verificării pe teren a Cererii de finanțare și a Cererii de plată.</w:t>
      </w:r>
      <w:r w:rsidRPr="003F2055">
        <w:rPr>
          <w:sz w:val="24"/>
          <w:szCs w:val="24"/>
          <w:lang w:val="it-IT"/>
        </w:rPr>
        <w:t xml:space="preserve">. </w:t>
      </w:r>
      <w:r w:rsidRPr="003F2055">
        <w:rPr>
          <w:rFonts w:ascii="Wingdings" w:eastAsia="Wingdings" w:hAnsi="Wingdings"/>
          <w:sz w:val="24"/>
          <w:szCs w:val="24"/>
          <w:vertAlign w:val="superscript"/>
        </w:rPr>
        <w:t></w:t>
      </w:r>
    </w:p>
    <w:p w:rsidR="003F2055" w:rsidRPr="003F2055" w:rsidRDefault="003F2055" w:rsidP="003F2055">
      <w:pPr>
        <w:spacing w:line="218" w:lineRule="auto"/>
        <w:jc w:val="both"/>
        <w:rPr>
          <w:sz w:val="24"/>
          <w:szCs w:val="24"/>
        </w:rPr>
      </w:pPr>
      <w:r w:rsidRPr="003F2055">
        <w:rPr>
          <w:b/>
          <w:sz w:val="24"/>
          <w:szCs w:val="24"/>
        </w:rPr>
        <w:t>Pentru exploataţiile mixte şi zootehnice</w:t>
      </w:r>
      <w:r w:rsidRPr="003F2055">
        <w:rPr>
          <w:sz w:val="24"/>
          <w:szCs w:val="24"/>
        </w:rPr>
        <w:t>: Copia Registrului agricol emis de Primărie</w:t>
      </w:r>
      <w:r w:rsidRPr="003F2055">
        <w:rPr>
          <w:b/>
          <w:sz w:val="24"/>
          <w:szCs w:val="24"/>
        </w:rPr>
        <w:t xml:space="preserve"> actualizat cu cel mult 30 de zile înaintea datei depunerii Cererii de finanţare</w:t>
      </w:r>
      <w:r w:rsidRPr="003F2055">
        <w:rPr>
          <w:sz w:val="24"/>
          <w:szCs w:val="24"/>
        </w:rPr>
        <w:t>, din care să rezulte dreptul de folosinţă</w:t>
      </w:r>
      <w:r w:rsidRPr="003F2055">
        <w:rPr>
          <w:b/>
          <w:sz w:val="24"/>
          <w:szCs w:val="24"/>
        </w:rPr>
        <w:t xml:space="preserve"> </w:t>
      </w:r>
      <w:r w:rsidRPr="003F2055">
        <w:rPr>
          <w:sz w:val="24"/>
          <w:szCs w:val="24"/>
        </w:rPr>
        <w:t>(proprietate/ arendă/ concesiune) al terenului, dreptul de proprietate asupra animalelor (toate categoriile de animale domestice şi sălbatice aflate în captivitate în cadrul exploataţiei), cu ştampila</w:t>
      </w:r>
      <w:r w:rsidRPr="003F2055">
        <w:rPr>
          <w:b/>
          <w:sz w:val="24"/>
          <w:szCs w:val="24"/>
        </w:rPr>
        <w:t xml:space="preserve"> </w:t>
      </w:r>
      <w:r w:rsidRPr="003F2055">
        <w:rPr>
          <w:sz w:val="24"/>
          <w:szCs w:val="24"/>
        </w:rPr>
        <w:t xml:space="preserve">primăriei şi menţiunea „Conform cu originalul”. În situaţia în care primăriile nu pot elibera copia Registrului Agricol cu situaţia curentă, se </w:t>
      </w:r>
      <w:proofErr w:type="gramStart"/>
      <w:r w:rsidRPr="003F2055">
        <w:rPr>
          <w:sz w:val="24"/>
          <w:szCs w:val="24"/>
        </w:rPr>
        <w:t>va</w:t>
      </w:r>
      <w:proofErr w:type="gramEnd"/>
      <w:r w:rsidRPr="003F2055">
        <w:rPr>
          <w:sz w:val="24"/>
          <w:szCs w:val="24"/>
        </w:rPr>
        <w:t xml:space="preserve"> depune copia ultimei înregistrari a registrului agricol, după caz însoţită de adeverinţă emisă de primărie privind situaţia curentă.</w:t>
      </w:r>
    </w:p>
    <w:p w:rsidR="003F2055" w:rsidRPr="003F2055" w:rsidRDefault="003F2055" w:rsidP="003F2055">
      <w:pPr>
        <w:spacing w:line="218" w:lineRule="auto"/>
        <w:jc w:val="both"/>
        <w:rPr>
          <w:sz w:val="24"/>
          <w:szCs w:val="24"/>
        </w:rPr>
      </w:pPr>
      <w:r w:rsidRPr="003F2055">
        <w:rPr>
          <w:b/>
          <w:sz w:val="24"/>
          <w:szCs w:val="24"/>
        </w:rPr>
        <w:t xml:space="preserve">Pentru exploatațiile vegetale: </w:t>
      </w:r>
      <w:r w:rsidRPr="003F2055">
        <w:rPr>
          <w:sz w:val="24"/>
          <w:szCs w:val="24"/>
        </w:rPr>
        <w:t>Copia Registrului agricol emis de Primărie</w:t>
      </w:r>
      <w:r w:rsidRPr="003F2055">
        <w:rPr>
          <w:b/>
          <w:sz w:val="24"/>
          <w:szCs w:val="24"/>
        </w:rPr>
        <w:t xml:space="preserve"> actualizată în anul depunerii Cererii de finanțare</w:t>
      </w:r>
      <w:r w:rsidRPr="003F2055">
        <w:rPr>
          <w:sz w:val="24"/>
          <w:szCs w:val="24"/>
        </w:rPr>
        <w:t xml:space="preserve">, din care </w:t>
      </w:r>
      <w:proofErr w:type="gramStart"/>
      <w:r w:rsidRPr="003F2055">
        <w:rPr>
          <w:sz w:val="24"/>
          <w:szCs w:val="24"/>
        </w:rPr>
        <w:t>să</w:t>
      </w:r>
      <w:proofErr w:type="gramEnd"/>
      <w:r w:rsidRPr="003F2055">
        <w:rPr>
          <w:sz w:val="24"/>
          <w:szCs w:val="24"/>
        </w:rPr>
        <w:t xml:space="preserve"> rezulte dreptul de folosinţă (proprietate/ arendă/</w:t>
      </w:r>
      <w:r w:rsidRPr="003F2055">
        <w:rPr>
          <w:b/>
          <w:sz w:val="24"/>
          <w:szCs w:val="24"/>
        </w:rPr>
        <w:t xml:space="preserve"> </w:t>
      </w:r>
      <w:r w:rsidRPr="003F2055">
        <w:rPr>
          <w:sz w:val="24"/>
          <w:szCs w:val="24"/>
        </w:rPr>
        <w:t>concesiune) al terenului, dreptul de proprietate asupra animalelor (toate categoriile de animale domestice şi sălbatice aflate în captivitate în cadrul exploataţiei), cu ştampila primăriei şi menţiunea</w:t>
      </w:r>
    </w:p>
    <w:p w:rsidR="003F2055" w:rsidRPr="003F2055" w:rsidRDefault="003F2055" w:rsidP="003F2055">
      <w:pPr>
        <w:spacing w:line="218" w:lineRule="auto"/>
        <w:jc w:val="both"/>
        <w:rPr>
          <w:b/>
          <w:sz w:val="24"/>
          <w:szCs w:val="24"/>
          <w:lang w:val="it-IT"/>
        </w:rPr>
      </w:pPr>
      <w:r w:rsidRPr="003F2055">
        <w:rPr>
          <w:sz w:val="24"/>
          <w:szCs w:val="24"/>
        </w:rPr>
        <w:t>„</w:t>
      </w:r>
      <w:proofErr w:type="gramStart"/>
      <w:r w:rsidRPr="003F2055">
        <w:rPr>
          <w:sz w:val="24"/>
          <w:szCs w:val="24"/>
        </w:rPr>
        <w:t>Conform</w:t>
      </w:r>
      <w:proofErr w:type="gramEnd"/>
      <w:r w:rsidRPr="003F2055">
        <w:rPr>
          <w:sz w:val="24"/>
          <w:szCs w:val="24"/>
        </w:rPr>
        <w:t xml:space="preserve"> cu originalul”.</w:t>
      </w:r>
    </w:p>
    <w:p w:rsidR="003F2055" w:rsidRPr="003F2055" w:rsidRDefault="003F2055" w:rsidP="003F2055">
      <w:pPr>
        <w:numPr>
          <w:ilvl w:val="0"/>
          <w:numId w:val="91"/>
        </w:numPr>
        <w:tabs>
          <w:tab w:val="left" w:pos="233"/>
        </w:tabs>
        <w:spacing w:after="0" w:line="214" w:lineRule="auto"/>
        <w:ind w:right="-6"/>
        <w:jc w:val="both"/>
        <w:rPr>
          <w:b/>
          <w:sz w:val="24"/>
          <w:szCs w:val="24"/>
        </w:rPr>
      </w:pPr>
      <w:r w:rsidRPr="003F2055">
        <w:rPr>
          <w:sz w:val="24"/>
          <w:szCs w:val="24"/>
        </w:rPr>
        <w:t>Copiile situaţiilor financiare pentru anii „n” și „n-1”, unde „n” este anul anterior anului în care solicitantul depune Cererea de finanțare, înregistrate la Administraţia Financiară:</w:t>
      </w:r>
    </w:p>
    <w:p w:rsidR="003F2055" w:rsidRPr="003F2055" w:rsidRDefault="003F2055" w:rsidP="003F2055">
      <w:pPr>
        <w:spacing w:line="282" w:lineRule="exact"/>
        <w:ind w:right="-6"/>
        <w:jc w:val="both"/>
        <w:rPr>
          <w:sz w:val="24"/>
          <w:szCs w:val="24"/>
          <w:lang w:val="it-IT"/>
        </w:rPr>
      </w:pPr>
      <w:r w:rsidRPr="003F2055">
        <w:rPr>
          <w:sz w:val="24"/>
          <w:szCs w:val="24"/>
          <w:lang w:val="it-IT"/>
        </w:rPr>
        <w:t xml:space="preserve">a) Pentru Societățile comerciale: </w:t>
      </w:r>
    </w:p>
    <w:p w:rsidR="003F2055" w:rsidRPr="003F2055" w:rsidRDefault="003F2055" w:rsidP="003F2055">
      <w:pPr>
        <w:spacing w:line="282" w:lineRule="exact"/>
        <w:ind w:right="-6"/>
        <w:jc w:val="both"/>
        <w:rPr>
          <w:rFonts w:ascii="Times New Roman" w:eastAsia="Times New Roman" w:hAnsi="Times New Roman"/>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Bilanţul (cod10);</w:t>
      </w:r>
    </w:p>
    <w:p w:rsidR="003F2055" w:rsidRPr="003F2055" w:rsidRDefault="003F2055" w:rsidP="003F2055">
      <w:pPr>
        <w:spacing w:line="1" w:lineRule="exact"/>
        <w:ind w:right="-6"/>
        <w:jc w:val="both"/>
        <w:rPr>
          <w:b/>
          <w:sz w:val="24"/>
          <w:szCs w:val="24"/>
          <w:lang w:val="it-IT"/>
        </w:rPr>
      </w:pPr>
    </w:p>
    <w:p w:rsidR="003F2055" w:rsidRPr="003F2055" w:rsidRDefault="003F2055" w:rsidP="003F2055">
      <w:pPr>
        <w:spacing w:line="182" w:lineRule="auto"/>
        <w:ind w:right="-6"/>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Contul de profit şi pierderi (cod 20);</w:t>
      </w:r>
    </w:p>
    <w:p w:rsidR="003F2055" w:rsidRPr="003F2055" w:rsidRDefault="003F2055" w:rsidP="003F2055">
      <w:pPr>
        <w:spacing w:line="182" w:lineRule="auto"/>
        <w:ind w:right="-6"/>
        <w:jc w:val="both"/>
        <w:rPr>
          <w:sz w:val="24"/>
          <w:szCs w:val="24"/>
          <w:lang w:val="it-IT"/>
        </w:rPr>
      </w:pPr>
      <w:r w:rsidRPr="003F2055">
        <w:rPr>
          <w:rFonts w:ascii="Wingdings" w:eastAsia="Wingdings" w:hAnsi="Wingdings"/>
          <w:sz w:val="24"/>
          <w:szCs w:val="24"/>
          <w:vertAlign w:val="superscript"/>
        </w:rPr>
        <w:lastRenderedPageBreak/>
        <w:t></w:t>
      </w:r>
      <w:r w:rsidRPr="003F2055">
        <w:rPr>
          <w:rFonts w:ascii="Wingdings" w:eastAsia="Wingdings" w:hAnsi="Wingdings"/>
          <w:sz w:val="24"/>
          <w:szCs w:val="24"/>
          <w:vertAlign w:val="superscript"/>
        </w:rPr>
        <w:t></w:t>
      </w:r>
      <w:r w:rsidRPr="003F2055">
        <w:rPr>
          <w:sz w:val="24"/>
          <w:szCs w:val="24"/>
          <w:lang w:val="it-IT"/>
        </w:rPr>
        <w:t>Datele informative (cod 30);</w:t>
      </w:r>
    </w:p>
    <w:p w:rsidR="003F2055" w:rsidRPr="003F2055" w:rsidRDefault="003F2055" w:rsidP="003F2055">
      <w:pPr>
        <w:spacing w:line="186" w:lineRule="auto"/>
        <w:ind w:right="-6"/>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Situaţia activelor imobilizate (cod 40);</w:t>
      </w:r>
    </w:p>
    <w:p w:rsidR="003F2055" w:rsidRPr="003F2055" w:rsidRDefault="003F2055" w:rsidP="003F2055">
      <w:pPr>
        <w:spacing w:line="0" w:lineRule="atLeast"/>
        <w:ind w:right="-6"/>
        <w:jc w:val="both"/>
        <w:rPr>
          <w:b/>
          <w:sz w:val="24"/>
          <w:szCs w:val="24"/>
          <w:lang w:val="it-IT"/>
        </w:rPr>
      </w:pPr>
      <w:r w:rsidRPr="003F2055">
        <w:rPr>
          <w:b/>
          <w:sz w:val="24"/>
          <w:szCs w:val="24"/>
          <w:lang w:val="it-IT"/>
        </w:rPr>
        <w:t>ȘI/ SAU</w:t>
      </w:r>
    </w:p>
    <w:p w:rsidR="003F2055" w:rsidRPr="003F2055" w:rsidRDefault="003F2055" w:rsidP="003F2055">
      <w:pPr>
        <w:tabs>
          <w:tab w:val="left" w:pos="10059"/>
        </w:tabs>
        <w:spacing w:line="180" w:lineRule="auto"/>
        <w:ind w:right="-6"/>
        <w:jc w:val="both"/>
        <w:rPr>
          <w:sz w:val="24"/>
          <w:szCs w:val="24"/>
          <w:lang w:val="it-I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Declaraţia de inactivitate (pentru societățile înființate în anii „n” și/ sau „n-1”, care nu au avut activitate).</w:t>
      </w:r>
    </w:p>
    <w:p w:rsidR="003F2055" w:rsidRPr="003F2055" w:rsidRDefault="003F2055" w:rsidP="003F2055">
      <w:pPr>
        <w:tabs>
          <w:tab w:val="left" w:pos="10059"/>
        </w:tabs>
        <w:spacing w:line="0" w:lineRule="atLeast"/>
        <w:ind w:right="-6"/>
        <w:jc w:val="both"/>
        <w:rPr>
          <w:sz w:val="24"/>
          <w:szCs w:val="24"/>
          <w:lang w:val="it-IT"/>
        </w:rPr>
      </w:pPr>
      <w:r w:rsidRPr="003F2055">
        <w:rPr>
          <w:sz w:val="24"/>
          <w:szCs w:val="24"/>
          <w:lang w:val="it-IT"/>
        </w:rPr>
        <w:t>Societățile comerciale înființate în anul 2017 nu au obligația depunerii acestor documente.</w:t>
      </w:r>
    </w:p>
    <w:p w:rsidR="003F2055" w:rsidRPr="003F2055" w:rsidRDefault="003F2055" w:rsidP="003F2055">
      <w:pPr>
        <w:numPr>
          <w:ilvl w:val="0"/>
          <w:numId w:val="92"/>
        </w:numPr>
        <w:tabs>
          <w:tab w:val="left" w:pos="242"/>
          <w:tab w:val="left" w:pos="10059"/>
        </w:tabs>
        <w:spacing w:after="0" w:line="204" w:lineRule="auto"/>
        <w:ind w:right="-6"/>
        <w:jc w:val="both"/>
        <w:rPr>
          <w:sz w:val="24"/>
          <w:szCs w:val="24"/>
          <w:lang w:val="it-IT"/>
        </w:rPr>
      </w:pPr>
      <w:r w:rsidRPr="003F2055">
        <w:rPr>
          <w:sz w:val="24"/>
          <w:szCs w:val="24"/>
          <w:lang w:val="it-IT"/>
        </w:rPr>
        <w:t xml:space="preserve">Pentru persoane fizice autorizate, întreprinderi individuale şi întreprinderi familiale: </w:t>
      </w: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it-IT"/>
        </w:rPr>
        <w:t>Declaraţia privind veniturile realizate (Formularul 200 - cod 14.13.01.13);</w:t>
      </w:r>
    </w:p>
    <w:p w:rsidR="003F2055" w:rsidRPr="003F2055" w:rsidRDefault="003F2055" w:rsidP="003F2055">
      <w:pPr>
        <w:tabs>
          <w:tab w:val="left" w:pos="10059"/>
        </w:tabs>
        <w:spacing w:line="0" w:lineRule="atLeast"/>
        <w:ind w:right="-6"/>
        <w:jc w:val="both"/>
        <w:rPr>
          <w:b/>
          <w:sz w:val="24"/>
          <w:szCs w:val="24"/>
        </w:rPr>
      </w:pPr>
      <w:r w:rsidRPr="003F2055">
        <w:rPr>
          <w:b/>
          <w:sz w:val="24"/>
          <w:szCs w:val="24"/>
        </w:rPr>
        <w:t>Și/SAU</w:t>
      </w:r>
    </w:p>
    <w:p w:rsidR="003F2055" w:rsidRPr="003F2055" w:rsidRDefault="003F2055" w:rsidP="003F2055">
      <w:pPr>
        <w:tabs>
          <w:tab w:val="left" w:pos="10059"/>
        </w:tabs>
        <w:spacing w:line="183" w:lineRule="auto"/>
        <w:ind w:right="-6"/>
        <w:jc w:val="both"/>
        <w:rPr>
          <w:sz w:val="24"/>
          <w:szCs w:val="24"/>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rPr>
        <w:t>Declaraţia privind veniturile din activităţi agricole - impunere pe normele de venit (Formularul 221</w:t>
      </w:r>
    </w:p>
    <w:p w:rsidR="003F2055" w:rsidRPr="003F2055" w:rsidRDefault="003F2055" w:rsidP="003F2055">
      <w:pPr>
        <w:numPr>
          <w:ilvl w:val="0"/>
          <w:numId w:val="93"/>
        </w:numPr>
        <w:tabs>
          <w:tab w:val="left" w:pos="120"/>
          <w:tab w:val="left" w:pos="10059"/>
        </w:tabs>
        <w:spacing w:after="0" w:line="197" w:lineRule="auto"/>
        <w:ind w:right="-6"/>
        <w:jc w:val="both"/>
        <w:rPr>
          <w:sz w:val="24"/>
          <w:szCs w:val="24"/>
        </w:rPr>
      </w:pPr>
      <w:r w:rsidRPr="003F2055">
        <w:rPr>
          <w:sz w:val="24"/>
          <w:szCs w:val="24"/>
        </w:rPr>
        <w:t>cod 14.13.01.13/ 9), în cazul solicitanților care în anii „n”și „n-1”, sunt autorizaţi conform OUG. 44/</w:t>
      </w:r>
      <w:bookmarkStart w:id="56" w:name="page79"/>
      <w:bookmarkEnd w:id="56"/>
    </w:p>
    <w:p w:rsidR="003F2055" w:rsidRPr="003F2055" w:rsidRDefault="003F2055" w:rsidP="003F2055">
      <w:pPr>
        <w:tabs>
          <w:tab w:val="left" w:pos="10059"/>
        </w:tabs>
        <w:spacing w:line="217" w:lineRule="auto"/>
        <w:ind w:right="-6"/>
        <w:jc w:val="both"/>
        <w:rPr>
          <w:sz w:val="24"/>
          <w:szCs w:val="24"/>
        </w:rPr>
      </w:pPr>
      <w:proofErr w:type="gramStart"/>
      <w:r w:rsidRPr="003F2055">
        <w:rPr>
          <w:sz w:val="24"/>
          <w:szCs w:val="24"/>
        </w:rPr>
        <w:t>2008, cu modificările şi completările ulterioare, care au optat pentru calcularea venitului net pe bază de norme de venit.</w:t>
      </w:r>
      <w:proofErr w:type="gramEnd"/>
    </w:p>
    <w:p w:rsidR="003F2055" w:rsidRPr="003F2055" w:rsidRDefault="003F2055" w:rsidP="003F2055">
      <w:pPr>
        <w:tabs>
          <w:tab w:val="left" w:pos="10059"/>
        </w:tabs>
        <w:spacing w:line="217" w:lineRule="auto"/>
        <w:ind w:right="-6"/>
        <w:jc w:val="both"/>
        <w:rPr>
          <w:b/>
          <w:sz w:val="24"/>
          <w:szCs w:val="24"/>
        </w:rPr>
      </w:pPr>
      <w:proofErr w:type="gramStart"/>
      <w:r w:rsidRPr="003F2055">
        <w:rPr>
          <w:sz w:val="24"/>
          <w:szCs w:val="24"/>
        </w:rPr>
        <w:t>Persoanele fizice autorizate, întreprinderile individuale și întreprinderile familiale înființate în anul 2017 nu au obligația depunerii acestor documente</w:t>
      </w:r>
      <w:r w:rsidRPr="003F2055">
        <w:rPr>
          <w:b/>
          <w:sz w:val="24"/>
          <w:szCs w:val="24"/>
        </w:rPr>
        <w:t>.</w:t>
      </w:r>
      <w:proofErr w:type="gramEnd"/>
    </w:p>
    <w:p w:rsidR="003F2055" w:rsidRPr="0084380B" w:rsidRDefault="003F2055" w:rsidP="003F2055">
      <w:pPr>
        <w:numPr>
          <w:ilvl w:val="0"/>
          <w:numId w:val="94"/>
        </w:numPr>
        <w:tabs>
          <w:tab w:val="left" w:pos="233"/>
          <w:tab w:val="left" w:pos="10059"/>
        </w:tabs>
        <w:spacing w:after="0" w:line="217" w:lineRule="auto"/>
        <w:ind w:right="-6"/>
        <w:jc w:val="both"/>
        <w:rPr>
          <w:sz w:val="24"/>
          <w:szCs w:val="24"/>
        </w:rPr>
      </w:pPr>
      <w:r w:rsidRPr="0084380B">
        <w:rPr>
          <w:sz w:val="24"/>
          <w:szCs w:val="24"/>
        </w:rPr>
        <w:t>Certificatul 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3F2055" w:rsidRPr="003F2055" w:rsidRDefault="003F2055" w:rsidP="003F2055">
      <w:pPr>
        <w:numPr>
          <w:ilvl w:val="0"/>
          <w:numId w:val="94"/>
        </w:numPr>
        <w:tabs>
          <w:tab w:val="left" w:pos="233"/>
          <w:tab w:val="left" w:pos="10059"/>
        </w:tabs>
        <w:spacing w:after="0" w:line="217" w:lineRule="auto"/>
        <w:ind w:right="-6"/>
        <w:jc w:val="both"/>
        <w:rPr>
          <w:b/>
          <w:sz w:val="24"/>
          <w:szCs w:val="24"/>
        </w:rPr>
      </w:pPr>
      <w:r w:rsidRPr="003F2055">
        <w:rPr>
          <w:sz w:val="24"/>
          <w:szCs w:val="24"/>
        </w:rPr>
        <w:t>Copia actului de identitate al reprezentantului legal de proiect (asociat unic/ asociat majoritar/ administrator);</w:t>
      </w:r>
    </w:p>
    <w:p w:rsidR="003F2055" w:rsidRPr="003F2055" w:rsidRDefault="003F2055" w:rsidP="003F2055">
      <w:pPr>
        <w:numPr>
          <w:ilvl w:val="0"/>
          <w:numId w:val="94"/>
        </w:numPr>
        <w:tabs>
          <w:tab w:val="left" w:pos="228"/>
          <w:tab w:val="left" w:pos="10059"/>
        </w:tabs>
        <w:spacing w:after="0" w:line="231" w:lineRule="auto"/>
        <w:ind w:right="-6"/>
        <w:jc w:val="both"/>
        <w:rPr>
          <w:b/>
          <w:sz w:val="24"/>
          <w:szCs w:val="24"/>
        </w:rPr>
      </w:pPr>
      <w:r w:rsidRPr="003F2055">
        <w:rPr>
          <w:sz w:val="24"/>
          <w:szCs w:val="24"/>
        </w:rPr>
        <w:t>Hotărârea Adunării Generale a Asociaților (AGA) persoanei juridice,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rsidR="003F2055" w:rsidRPr="003F2055" w:rsidRDefault="003F2055" w:rsidP="003F2055">
      <w:pPr>
        <w:numPr>
          <w:ilvl w:val="0"/>
          <w:numId w:val="94"/>
        </w:numPr>
        <w:tabs>
          <w:tab w:val="left" w:pos="233"/>
          <w:tab w:val="left" w:pos="10059"/>
        </w:tabs>
        <w:spacing w:after="0" w:line="227" w:lineRule="auto"/>
        <w:ind w:right="-6"/>
        <w:jc w:val="both"/>
        <w:rPr>
          <w:b/>
          <w:sz w:val="24"/>
          <w:szCs w:val="24"/>
        </w:rPr>
      </w:pPr>
      <w:r w:rsidRPr="003F2055">
        <w:rPr>
          <w:sz w:val="24"/>
          <w:szCs w:val="24"/>
        </w:rPr>
        <w:t>Documentele care demonstrează gradul de rudenie între asociaţi/ membrii familiei din cadrul microîntreprinderii/ întreprinderii mici (copiile actelor de identitate, alte documente relevante);</w:t>
      </w:r>
    </w:p>
    <w:p w:rsidR="003F2055" w:rsidRPr="003F2055" w:rsidRDefault="003F2055" w:rsidP="003F2055">
      <w:pPr>
        <w:numPr>
          <w:ilvl w:val="0"/>
          <w:numId w:val="94"/>
        </w:numPr>
        <w:tabs>
          <w:tab w:val="left" w:pos="233"/>
          <w:tab w:val="left" w:pos="10059"/>
        </w:tabs>
        <w:spacing w:after="0" w:line="227" w:lineRule="auto"/>
        <w:ind w:right="-6"/>
        <w:jc w:val="both"/>
        <w:rPr>
          <w:b/>
          <w:sz w:val="24"/>
          <w:szCs w:val="24"/>
        </w:rPr>
      </w:pPr>
      <w:r w:rsidRPr="003F2055">
        <w:rPr>
          <w:sz w:val="24"/>
          <w:szCs w:val="24"/>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3F2055" w:rsidRPr="003F2055" w:rsidRDefault="003F2055" w:rsidP="003F2055">
      <w:pPr>
        <w:tabs>
          <w:tab w:val="left" w:pos="10059"/>
        </w:tabs>
        <w:spacing w:line="0" w:lineRule="atLeast"/>
        <w:ind w:right="-6"/>
        <w:jc w:val="both"/>
        <w:rPr>
          <w:rFonts w:ascii="Wingdings" w:eastAsia="Wingdings" w:hAnsi="Wingdings"/>
          <w:sz w:val="24"/>
          <w:szCs w:val="24"/>
          <w:vertAlign w:val="superscript"/>
        </w:rPr>
      </w:pPr>
      <w:r w:rsidRPr="003F2055">
        <w:rPr>
          <w:i/>
          <w:sz w:val="24"/>
          <w:szCs w:val="24"/>
        </w:rPr>
        <w:t>Pentru eligibilitate</w:t>
      </w:r>
      <w:proofErr w:type="gramStart"/>
      <w:r w:rsidRPr="003F2055">
        <w:rPr>
          <w:i/>
          <w:sz w:val="24"/>
          <w:szCs w:val="24"/>
        </w:rPr>
        <w:t>:</w:t>
      </w:r>
      <w:r w:rsidRPr="003F2055">
        <w:rPr>
          <w:rFonts w:ascii="Wingdings" w:eastAsia="Wingdings" w:hAnsi="Wingdings"/>
          <w:sz w:val="24"/>
          <w:szCs w:val="24"/>
          <w:vertAlign w:val="superscript"/>
        </w:rPr>
        <w:t></w:t>
      </w:r>
      <w:proofErr w:type="gramEnd"/>
    </w:p>
    <w:p w:rsidR="003F2055" w:rsidRPr="003F2055" w:rsidRDefault="003F2055" w:rsidP="003F2055">
      <w:pPr>
        <w:tabs>
          <w:tab w:val="left" w:pos="10059"/>
        </w:tabs>
        <w:spacing w:line="0" w:lineRule="atLeast"/>
        <w:ind w:right="-6"/>
        <w:jc w:val="both"/>
        <w:rPr>
          <w:rFonts w:ascii="Wingdings" w:eastAsia="Wingdings" w:hAnsi="Wingdings"/>
          <w:sz w:val="24"/>
          <w:szCs w:val="24"/>
          <w:vertAlign w:val="superscript"/>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rPr>
        <w:t xml:space="preserve">documentul care atestă absolvirea învăţământului minim de 8 clase se ataşează în cazul în care solicitantul nu are studii superioare/ postliceale/ liceale în domeniul agricol/ agro-alimentar/ veterinar/ economiei agrare; </w:t>
      </w:r>
      <w:r w:rsidRPr="003F2055">
        <w:rPr>
          <w:rFonts w:ascii="Wingdings" w:eastAsia="Wingdings" w:hAnsi="Wingdings"/>
          <w:sz w:val="24"/>
          <w:szCs w:val="24"/>
          <w:vertAlign w:val="superscript"/>
        </w:rPr>
        <w:t></w:t>
      </w:r>
    </w:p>
    <w:p w:rsidR="003F2055" w:rsidRPr="003F2055" w:rsidRDefault="003F2055" w:rsidP="003F2055">
      <w:pPr>
        <w:tabs>
          <w:tab w:val="left" w:pos="10059"/>
        </w:tabs>
        <w:spacing w:line="198" w:lineRule="auto"/>
        <w:ind w:right="-6"/>
        <w:jc w:val="both"/>
        <w:rPr>
          <w:i/>
          <w:sz w:val="24"/>
          <w:szCs w:val="24"/>
          <w:lang w:val="es-ES"/>
        </w:rPr>
      </w:pPr>
      <w:r w:rsidRPr="003F2055">
        <w:rPr>
          <w:i/>
          <w:sz w:val="24"/>
          <w:szCs w:val="24"/>
          <w:lang w:val="es-ES"/>
        </w:rPr>
        <w:t>Pentru acordarea punctajului în cadrul criteriilor de selecție:</w:t>
      </w:r>
    </w:p>
    <w:p w:rsidR="003F2055" w:rsidRPr="003F2055" w:rsidRDefault="003F2055" w:rsidP="003F2055">
      <w:pPr>
        <w:tabs>
          <w:tab w:val="left" w:pos="10059"/>
        </w:tabs>
        <w:spacing w:line="185" w:lineRule="auto"/>
        <w:ind w:right="-6"/>
        <w:jc w:val="both"/>
        <w:rPr>
          <w:rFonts w:ascii="Wingdings" w:eastAsia="Wingdings" w:hAnsi="Wingdings"/>
          <w:sz w:val="24"/>
          <w:szCs w:val="24"/>
          <w:vertAlign w:val="superscript"/>
          <w:lang w:val="es-ES"/>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es-ES"/>
        </w:rPr>
        <w:t xml:space="preserve">diploma de absolvire se ataşează în cazul studiilor superioare (diploma de doctor, diploma de disertație, diploma de licenţă) </w:t>
      </w:r>
      <w:r w:rsidRPr="003F2055">
        <w:rPr>
          <w:rFonts w:ascii="Wingdings" w:eastAsia="Wingdings" w:hAnsi="Wingdings"/>
          <w:sz w:val="24"/>
          <w:szCs w:val="24"/>
          <w:vertAlign w:val="superscript"/>
        </w:rPr>
        <w:t></w:t>
      </w:r>
    </w:p>
    <w:p w:rsidR="003F2055" w:rsidRPr="003F2055" w:rsidRDefault="003F2055" w:rsidP="003F2055">
      <w:pPr>
        <w:tabs>
          <w:tab w:val="left" w:pos="10059"/>
        </w:tabs>
        <w:spacing w:line="185" w:lineRule="auto"/>
        <w:ind w:right="-6"/>
        <w:jc w:val="both"/>
        <w:rPr>
          <w:rFonts w:ascii="Wingdings" w:eastAsia="Wingdings" w:hAnsi="Wingdings"/>
          <w:sz w:val="24"/>
          <w:szCs w:val="24"/>
          <w:vertAlign w:val="superscript"/>
          <w:lang w:val="es-ES"/>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es-ES"/>
        </w:rPr>
        <w:t xml:space="preserve">diploma de absolvire a studiilor postliceale (diploma/ certificatul de absolvire)/ liceale (diploma de bacalaureat) în domeniul agricol/ agro-alimentar/ veterinar/economiei agrare; </w:t>
      </w:r>
      <w:r w:rsidRPr="003F2055">
        <w:rPr>
          <w:rFonts w:ascii="Wingdings" w:eastAsia="Wingdings" w:hAnsi="Wingdings"/>
          <w:sz w:val="24"/>
          <w:szCs w:val="24"/>
          <w:vertAlign w:val="superscript"/>
        </w:rPr>
        <w:t></w:t>
      </w:r>
    </w:p>
    <w:p w:rsidR="003F2055" w:rsidRPr="003F2055" w:rsidRDefault="003F2055" w:rsidP="003F2055">
      <w:pPr>
        <w:tabs>
          <w:tab w:val="left" w:pos="10059"/>
        </w:tabs>
        <w:spacing w:line="181" w:lineRule="auto"/>
        <w:ind w:right="-6"/>
        <w:jc w:val="both"/>
        <w:rPr>
          <w:rFonts w:ascii="Wingdings" w:eastAsia="Wingdings" w:hAnsi="Wingdings"/>
          <w:sz w:val="24"/>
          <w:szCs w:val="24"/>
          <w:vertAlign w:val="superscript"/>
          <w:lang w:val="es-ES"/>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es-ES"/>
        </w:rPr>
        <w:t xml:space="preserve">certificatul de calificare profesională se ataşează în cazul cursurilor de calificare/ recalificare în domeniul agricol/ agro-alimentar/ veterinar/economiei agrare realizate de către furnizori de formare profesională </w:t>
      </w:r>
      <w:proofErr w:type="gramStart"/>
      <w:r w:rsidRPr="003F2055">
        <w:rPr>
          <w:sz w:val="24"/>
          <w:szCs w:val="24"/>
          <w:lang w:val="es-ES"/>
        </w:rPr>
        <w:t>a</w:t>
      </w:r>
      <w:proofErr w:type="gramEnd"/>
      <w:r w:rsidRPr="003F2055">
        <w:rPr>
          <w:sz w:val="24"/>
          <w:szCs w:val="24"/>
          <w:lang w:val="es-ES"/>
        </w:rPr>
        <w:t xml:space="preserve"> adulţilor autorizaţi pentru respectivul program de formare profesională (minim Nivelul I). De asemenea, sunt acceptate și certificatele de absolvire a cursurilor de calificare emise de ANCA în domeniul agricol, agro-alimentar, veterinar sau economie agrară. </w:t>
      </w:r>
      <w:r w:rsidRPr="003F2055">
        <w:rPr>
          <w:rFonts w:ascii="Wingdings" w:eastAsia="Wingdings" w:hAnsi="Wingdings"/>
          <w:sz w:val="24"/>
          <w:szCs w:val="24"/>
          <w:vertAlign w:val="superscript"/>
        </w:rPr>
        <w:t></w:t>
      </w:r>
    </w:p>
    <w:p w:rsidR="003F2055" w:rsidRPr="003F2055" w:rsidRDefault="003F2055" w:rsidP="003F2055">
      <w:pPr>
        <w:tabs>
          <w:tab w:val="left" w:pos="10059"/>
        </w:tabs>
        <w:spacing w:line="185" w:lineRule="auto"/>
        <w:ind w:right="-6"/>
        <w:jc w:val="both"/>
        <w:rPr>
          <w:rFonts w:ascii="Wingdings" w:eastAsia="Wingdings" w:hAnsi="Wingdings"/>
          <w:sz w:val="24"/>
          <w:szCs w:val="24"/>
          <w:vertAlign w:val="superscript"/>
          <w:lang w:val="es-ES"/>
        </w:rPr>
      </w:pPr>
      <w:r w:rsidRPr="003F2055">
        <w:rPr>
          <w:rFonts w:ascii="Wingdings" w:eastAsia="Wingdings" w:hAnsi="Wingdings"/>
          <w:sz w:val="24"/>
          <w:szCs w:val="24"/>
          <w:vertAlign w:val="superscript"/>
        </w:rPr>
        <w:t></w:t>
      </w:r>
      <w:r w:rsidRPr="003F2055">
        <w:rPr>
          <w:rFonts w:ascii="Wingdings" w:eastAsia="Wingdings" w:hAnsi="Wingdings"/>
          <w:sz w:val="24"/>
          <w:szCs w:val="24"/>
          <w:vertAlign w:val="superscript"/>
        </w:rPr>
        <w:t></w:t>
      </w:r>
      <w:r w:rsidRPr="003F2055">
        <w:rPr>
          <w:sz w:val="24"/>
          <w:szCs w:val="24"/>
          <w:lang w:val="es-ES"/>
        </w:rPr>
        <w:t xml:space="preserve">document de recunoaștere a competențelor profesionale obținute pe alte </w:t>
      </w:r>
      <w:proofErr w:type="gramStart"/>
      <w:r w:rsidRPr="003F2055">
        <w:rPr>
          <w:sz w:val="24"/>
          <w:szCs w:val="24"/>
          <w:lang w:val="es-ES"/>
        </w:rPr>
        <w:t>căi</w:t>
      </w:r>
      <w:proofErr w:type="gramEnd"/>
      <w:r w:rsidRPr="003F2055">
        <w:rPr>
          <w:sz w:val="24"/>
          <w:szCs w:val="24"/>
          <w:lang w:val="es-ES"/>
        </w:rPr>
        <w:t xml:space="preserve"> decât cele formale, care trebuie de asemenea să fie autorizat de Autoritatea Națională pentru Calificări; </w:t>
      </w:r>
      <w:r w:rsidRPr="003F2055">
        <w:rPr>
          <w:rFonts w:ascii="Wingdings" w:eastAsia="Wingdings" w:hAnsi="Wingdings"/>
          <w:sz w:val="24"/>
          <w:szCs w:val="24"/>
          <w:vertAlign w:val="superscript"/>
        </w:rPr>
        <w:t></w:t>
      </w:r>
    </w:p>
    <w:p w:rsidR="003F2055" w:rsidRPr="003F2055" w:rsidRDefault="003F2055" w:rsidP="003F2055">
      <w:pPr>
        <w:tabs>
          <w:tab w:val="left" w:pos="10059"/>
        </w:tabs>
        <w:spacing w:line="183" w:lineRule="auto"/>
        <w:ind w:right="-6"/>
        <w:jc w:val="both"/>
        <w:rPr>
          <w:sz w:val="24"/>
          <w:szCs w:val="24"/>
          <w:lang w:val="it-IT"/>
        </w:rPr>
      </w:pPr>
      <w:r w:rsidRPr="003F2055">
        <w:rPr>
          <w:rFonts w:ascii="Wingdings" w:eastAsia="Wingdings" w:hAnsi="Wingdings"/>
          <w:sz w:val="24"/>
          <w:szCs w:val="24"/>
          <w:vertAlign w:val="superscript"/>
        </w:rPr>
        <w:lastRenderedPageBreak/>
        <w:t></w:t>
      </w:r>
      <w:r w:rsidRPr="003F2055">
        <w:rPr>
          <w:rFonts w:ascii="Wingdings" w:eastAsia="Wingdings" w:hAnsi="Wingdings"/>
          <w:sz w:val="24"/>
          <w:szCs w:val="24"/>
          <w:vertAlign w:val="superscript"/>
        </w:rPr>
        <w:t></w:t>
      </w:r>
      <w:r w:rsidRPr="003F2055">
        <w:rPr>
          <w:sz w:val="24"/>
          <w:szCs w:val="24"/>
          <w:lang w:val="es-ES"/>
        </w:rPr>
        <w:t xml:space="preserve">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 </w:t>
      </w:r>
      <w:r w:rsidRPr="003F2055">
        <w:rPr>
          <w:rFonts w:ascii="Wingdings" w:eastAsia="Wingdings" w:hAnsi="Wingdings"/>
          <w:sz w:val="24"/>
          <w:szCs w:val="24"/>
          <w:vertAlign w:val="superscript"/>
        </w:rPr>
        <w:t></w:t>
      </w:r>
      <w:r w:rsidRPr="003F2055">
        <w:rPr>
          <w:sz w:val="24"/>
          <w:szCs w:val="24"/>
          <w:lang w:val="es-ES"/>
        </w:rPr>
        <w:t xml:space="preserve">Furnizorii de formare profesională </w:t>
      </w:r>
      <w:proofErr w:type="gramStart"/>
      <w:r w:rsidRPr="003F2055">
        <w:rPr>
          <w:sz w:val="24"/>
          <w:szCs w:val="24"/>
          <w:lang w:val="es-ES"/>
        </w:rPr>
        <w:t>a</w:t>
      </w:r>
      <w:proofErr w:type="gramEnd"/>
      <w:r w:rsidRPr="003F2055">
        <w:rPr>
          <w:sz w:val="24"/>
          <w:szCs w:val="24"/>
          <w:lang w:val="es-ES"/>
        </w:rPr>
        <w:t xml:space="preserve"> adulţilor autorizaţi se regăsesc în </w:t>
      </w:r>
      <w:r w:rsidRPr="003F2055">
        <w:rPr>
          <w:i/>
          <w:sz w:val="24"/>
          <w:szCs w:val="24"/>
          <w:lang w:val="es-ES"/>
        </w:rPr>
        <w:t>Registrul Național al Furnizorilor</w:t>
      </w:r>
      <w:r w:rsidRPr="003F2055">
        <w:rPr>
          <w:sz w:val="24"/>
          <w:szCs w:val="24"/>
          <w:lang w:val="es-ES"/>
        </w:rPr>
        <w:t xml:space="preserve"> </w:t>
      </w:r>
      <w:r w:rsidRPr="003F2055">
        <w:rPr>
          <w:i/>
          <w:sz w:val="24"/>
          <w:szCs w:val="24"/>
          <w:lang w:val="es-ES"/>
        </w:rPr>
        <w:t xml:space="preserve">de Formare Profesională a Adulților (RNFFPA) </w:t>
      </w:r>
      <w:r w:rsidRPr="003F2055">
        <w:rPr>
          <w:sz w:val="24"/>
          <w:szCs w:val="24"/>
          <w:lang w:val="es-ES"/>
        </w:rPr>
        <w:t>publicat la adresa http://www.anc.edu.ro/?page_id=34.</w:t>
      </w:r>
      <w:r w:rsidRPr="003F2055">
        <w:rPr>
          <w:i/>
          <w:sz w:val="24"/>
          <w:szCs w:val="24"/>
          <w:lang w:val="es-ES"/>
        </w:rPr>
        <w:t xml:space="preserve"> </w:t>
      </w:r>
      <w:r w:rsidRPr="003F2055">
        <w:rPr>
          <w:sz w:val="24"/>
          <w:szCs w:val="24"/>
          <w:lang w:val="it-IT"/>
        </w:rPr>
        <w:t>Nivelul I de calificare profesională are o durată de minim 360 ore, pentru certificatele eliberate până la 1 ianuarie 2016 și 80 ore pentru cele eliberate ulterior, conform prevederilor legale în vigoare.</w:t>
      </w:r>
    </w:p>
    <w:p w:rsidR="003F2055" w:rsidRPr="003F2055" w:rsidRDefault="003F2055" w:rsidP="003F2055">
      <w:pPr>
        <w:tabs>
          <w:tab w:val="left" w:pos="10059"/>
        </w:tabs>
        <w:spacing w:line="228" w:lineRule="auto"/>
        <w:ind w:right="-6"/>
        <w:jc w:val="both"/>
        <w:rPr>
          <w:sz w:val="24"/>
          <w:szCs w:val="24"/>
          <w:lang w:val="it-IT"/>
        </w:rPr>
      </w:pPr>
      <w:r w:rsidRPr="003F2055">
        <w:rPr>
          <w:sz w:val="24"/>
          <w:szCs w:val="24"/>
          <w:lang w:val="it-IT"/>
        </w:rPr>
        <w:t xml:space="preserve">Centrele de evaluare şi certificare a competenţelor profesionale obţinute pe alte căi decât cele formale autorizate se regăsesc în </w:t>
      </w:r>
      <w:r w:rsidRPr="003F2055">
        <w:rPr>
          <w:i/>
          <w:sz w:val="24"/>
          <w:szCs w:val="24"/>
          <w:lang w:val="it-IT"/>
        </w:rPr>
        <w:t>Registrul naţional al centrelor de evaluare şi certificare a competenţelor</w:t>
      </w:r>
      <w:r w:rsidRPr="003F2055">
        <w:rPr>
          <w:sz w:val="24"/>
          <w:szCs w:val="24"/>
          <w:lang w:val="it-IT"/>
        </w:rPr>
        <w:t xml:space="preserve"> </w:t>
      </w:r>
      <w:r w:rsidRPr="003F2055">
        <w:rPr>
          <w:i/>
          <w:sz w:val="24"/>
          <w:szCs w:val="24"/>
          <w:lang w:val="it-IT"/>
        </w:rPr>
        <w:t xml:space="preserve">profesionale obţinute pe alte căi decât cele formale </w:t>
      </w:r>
      <w:r w:rsidRPr="003F2055">
        <w:rPr>
          <w:sz w:val="24"/>
          <w:szCs w:val="24"/>
          <w:lang w:val="it-IT"/>
        </w:rPr>
        <w:t>publicat la adresa</w:t>
      </w:r>
      <w:r w:rsidRPr="003F2055">
        <w:rPr>
          <w:i/>
          <w:sz w:val="24"/>
          <w:szCs w:val="24"/>
          <w:lang w:val="it-IT"/>
        </w:rPr>
        <w:t xml:space="preserve"> </w:t>
      </w:r>
      <w:r w:rsidRPr="003F2055">
        <w:rPr>
          <w:sz w:val="24"/>
          <w:szCs w:val="24"/>
          <w:lang w:val="it-IT"/>
        </w:rPr>
        <w:t>http://www.anc.edu.ro/.</w:t>
      </w:r>
    </w:p>
    <w:p w:rsidR="003F2055" w:rsidRPr="003F2055" w:rsidRDefault="003F2055" w:rsidP="003F2055">
      <w:pPr>
        <w:tabs>
          <w:tab w:val="left" w:pos="10059"/>
        </w:tabs>
        <w:spacing w:line="253" w:lineRule="auto"/>
        <w:ind w:right="-6"/>
        <w:jc w:val="both"/>
        <w:rPr>
          <w:sz w:val="24"/>
          <w:szCs w:val="24"/>
          <w:lang w:val="it-IT"/>
        </w:rPr>
      </w:pPr>
      <w:r w:rsidRPr="003F2055">
        <w:rPr>
          <w:sz w:val="24"/>
          <w:szCs w:val="24"/>
          <w:lang w:val="it-IT"/>
        </w:rPr>
        <w:t>În cazul în care solicitantul care a absolvit în ultimele 12 luni până la data depunerii Cererii de finanţare, nu poate prezenta la Cererea de finanțare copia diplomei de studii superioare (diploma de doctor, diploma de disertație, diploma de licenţă), postliceale (diploma/ certificatul de absolvire)/ liceale</w:t>
      </w:r>
      <w:bookmarkStart w:id="57" w:name="page80"/>
      <w:bookmarkEnd w:id="57"/>
      <w:r w:rsidRPr="003F2055">
        <w:rPr>
          <w:sz w:val="24"/>
          <w:szCs w:val="24"/>
          <w:lang w:val="it-IT"/>
        </w:rPr>
        <w:t xml:space="preserv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institutia de învățământ absolvită, cu condiţia prezentării diplomei de studii/ certificatului de absolvire sau documentului echivalent în original în vederea acordării celei de-a doua tranşe de sprijin</w:t>
      </w:r>
      <w:r w:rsidRPr="003F2055">
        <w:rPr>
          <w:b/>
          <w:sz w:val="24"/>
          <w:szCs w:val="24"/>
          <w:lang w:val="it-IT"/>
        </w:rPr>
        <w:t>;</w:t>
      </w:r>
      <w:r w:rsidRPr="003F2055">
        <w:rPr>
          <w:sz w:val="24"/>
          <w:szCs w:val="24"/>
          <w:lang w:val="it-IT"/>
        </w:rPr>
        <w:t xml:space="preserve"> în caz contrar acesta, va fi declarat neeligibil și se vor recupera sumele plătite în prima tranșă.</w:t>
      </w:r>
    </w:p>
    <w:p w:rsidR="003F2055" w:rsidRPr="003F2055" w:rsidRDefault="003F2055" w:rsidP="003F2055">
      <w:pPr>
        <w:numPr>
          <w:ilvl w:val="0"/>
          <w:numId w:val="94"/>
        </w:numPr>
        <w:tabs>
          <w:tab w:val="left" w:pos="284"/>
          <w:tab w:val="left" w:pos="10059"/>
        </w:tabs>
        <w:spacing w:after="200" w:line="204" w:lineRule="auto"/>
        <w:ind w:right="-6"/>
        <w:contextualSpacing/>
        <w:jc w:val="both"/>
        <w:rPr>
          <w:sz w:val="24"/>
          <w:szCs w:val="24"/>
          <w:lang w:val="it-IT"/>
        </w:rPr>
      </w:pPr>
      <w:r w:rsidRPr="003F2055">
        <w:rPr>
          <w:sz w:val="24"/>
          <w:szCs w:val="24"/>
          <w:lang w:val="it-IT"/>
        </w:rPr>
        <w:t>Cazierul judiciar, în original, al reprezentantului legal care să ateste lipsa înscrierilor care privesc sancţiuni penale în domeniul economico-financiar, valabil la data încheierii contractului - poate fi solicitat de către AFIR, în conformitate cu prevederile Legii nr.290/2004 privind cazierul judiciar, republicată, cu modificările şi completările ulterioare.</w:t>
      </w:r>
    </w:p>
    <w:p w:rsidR="003F2055" w:rsidRPr="003F2055" w:rsidRDefault="003F2055" w:rsidP="003F2055">
      <w:pPr>
        <w:tabs>
          <w:tab w:val="left" w:pos="284"/>
          <w:tab w:val="left" w:pos="10059"/>
        </w:tabs>
        <w:spacing w:line="204" w:lineRule="auto"/>
        <w:ind w:right="-6"/>
        <w:contextualSpacing/>
        <w:jc w:val="both"/>
        <w:rPr>
          <w:b/>
          <w:sz w:val="24"/>
          <w:szCs w:val="24"/>
          <w:lang w:val="it-IT"/>
        </w:rPr>
      </w:pPr>
    </w:p>
    <w:p w:rsidR="003F2055" w:rsidRPr="003F2055" w:rsidRDefault="003F2055" w:rsidP="003F2055">
      <w:pPr>
        <w:tabs>
          <w:tab w:val="left" w:pos="284"/>
          <w:tab w:val="left" w:pos="10059"/>
        </w:tabs>
        <w:spacing w:line="204" w:lineRule="auto"/>
        <w:ind w:right="-6"/>
        <w:contextualSpacing/>
        <w:jc w:val="both"/>
        <w:rPr>
          <w:rFonts w:ascii="Wingdings" w:eastAsia="Wingdings" w:hAnsi="Wingdings"/>
          <w:sz w:val="24"/>
          <w:szCs w:val="24"/>
          <w:vertAlign w:val="superscript"/>
        </w:rPr>
      </w:pPr>
      <w:r w:rsidRPr="003F2055">
        <w:rPr>
          <w:b/>
          <w:sz w:val="24"/>
          <w:szCs w:val="24"/>
          <w:lang w:val="it-IT"/>
        </w:rPr>
        <w:t>10.</w:t>
      </w:r>
      <w:r w:rsidRPr="003F2055">
        <w:rPr>
          <w:sz w:val="24"/>
          <w:szCs w:val="24"/>
          <w:lang w:val="it-IT"/>
        </w:rPr>
        <w:t>Copia/ copiile documentului/ documentelor care certifică utilizarea resurselor genetice autohtone</w:t>
      </w:r>
      <w:r w:rsidRPr="003F2055">
        <w:rPr>
          <w:b/>
          <w:sz w:val="24"/>
          <w:szCs w:val="24"/>
          <w:lang w:val="it-IT"/>
        </w:rPr>
        <w:t xml:space="preserve"> </w:t>
      </w:r>
    </w:p>
    <w:p w:rsidR="003F2055" w:rsidRPr="003F2055" w:rsidRDefault="003F2055" w:rsidP="003F2055">
      <w:pPr>
        <w:tabs>
          <w:tab w:val="left" w:pos="10059"/>
        </w:tabs>
        <w:spacing w:line="204" w:lineRule="auto"/>
        <w:ind w:right="-6"/>
        <w:jc w:val="both"/>
        <w:rPr>
          <w:sz w:val="24"/>
          <w:szCs w:val="24"/>
          <w:lang w:val="it-IT"/>
        </w:rPr>
      </w:pPr>
      <w:r w:rsidRPr="003F2055">
        <w:rPr>
          <w:sz w:val="24"/>
          <w:szCs w:val="24"/>
          <w:lang w:val="it-IT"/>
        </w:rPr>
        <w:t>a)în cazul soiurilor de plante de cultură autohtone se vor ataşa copiile:</w:t>
      </w:r>
    </w:p>
    <w:p w:rsidR="003F2055" w:rsidRPr="003F2055" w:rsidRDefault="003F2055" w:rsidP="003F2055">
      <w:pPr>
        <w:tabs>
          <w:tab w:val="left" w:pos="10059"/>
        </w:tabs>
        <w:spacing w:line="204" w:lineRule="auto"/>
        <w:ind w:right="-6"/>
        <w:jc w:val="both"/>
        <w:rPr>
          <w:sz w:val="24"/>
          <w:szCs w:val="24"/>
          <w:lang w:val="it-IT"/>
        </w:rPr>
      </w:pPr>
      <w:r w:rsidRPr="003F2055">
        <w:rPr>
          <w:sz w:val="24"/>
          <w:szCs w:val="24"/>
          <w:lang w:val="it-IT"/>
        </w:rPr>
        <w:t>- facturi fiscale de achizitie a semintei certificate</w:t>
      </w:r>
    </w:p>
    <w:p w:rsidR="003F2055" w:rsidRPr="003F2055" w:rsidRDefault="003F2055" w:rsidP="003F2055">
      <w:pPr>
        <w:tabs>
          <w:tab w:val="left" w:pos="10059"/>
        </w:tabs>
        <w:spacing w:line="204" w:lineRule="auto"/>
        <w:ind w:right="-6"/>
        <w:jc w:val="both"/>
        <w:rPr>
          <w:sz w:val="24"/>
          <w:szCs w:val="24"/>
          <w:lang w:val="it-IT"/>
        </w:rPr>
      </w:pPr>
      <w:r w:rsidRPr="003F2055">
        <w:rPr>
          <w:sz w:val="24"/>
          <w:szCs w:val="24"/>
          <w:lang w:val="it-IT"/>
        </w:rPr>
        <w:t>- documentul oficial de certificare a lotului de samanta cu mentiunea însămânţare”/ buletinului de analiză oficial cu mențiunea „sămânţă admisă pentru însămânţare”/buletinului de analiză oficial cu mențiunea „Necesar propriu” şi „Interzisă comercializarea”/documentului de calitate şi conformitate al furnizorului/ oricărui alt document echivalentdocumentelor menţionate emis într-un stat membru al Uniunii Europene sau într-o ţară terţă care are echivalenţă conform Deciziei Consiliului 2003/ 17/ CE/ etichetei oficiale;</w:t>
      </w:r>
    </w:p>
    <w:p w:rsidR="003F2055" w:rsidRPr="003F2055" w:rsidRDefault="003F2055" w:rsidP="003F2055">
      <w:pPr>
        <w:spacing w:line="0" w:lineRule="atLeast"/>
        <w:jc w:val="both"/>
        <w:rPr>
          <w:b/>
          <w:sz w:val="24"/>
          <w:szCs w:val="24"/>
          <w:lang w:val="it-IT"/>
        </w:rPr>
      </w:pPr>
      <w:r w:rsidRPr="003F2055">
        <w:rPr>
          <w:sz w:val="24"/>
          <w:szCs w:val="24"/>
          <w:lang w:val="it-IT"/>
        </w:rPr>
        <w:t>b)în cazul speciilor autohtone de animale se va ataşa:</w:t>
      </w:r>
    </w:p>
    <w:p w:rsidR="003F2055" w:rsidRPr="003F2055" w:rsidRDefault="003F2055" w:rsidP="003F2055">
      <w:pPr>
        <w:spacing w:line="218" w:lineRule="auto"/>
        <w:ind w:right="-6"/>
        <w:jc w:val="both"/>
        <w:rPr>
          <w:sz w:val="24"/>
          <w:szCs w:val="24"/>
          <w:lang w:val="it-IT"/>
        </w:rPr>
      </w:pPr>
      <w:r w:rsidRPr="003F2055">
        <w:rPr>
          <w:sz w:val="24"/>
          <w:szCs w:val="24"/>
          <w:lang w:val="it-IT"/>
        </w:rPr>
        <w:t>Certificatul de origine pentru animalele detinute de solicitant emis de catre Asociatiile/ Organizatiile crescătorilor de animale, acreditate pentru întocmirea şi menţinerea registrului genealogic din specia prevăzută în proiect, autorizată de ANZ;</w:t>
      </w:r>
    </w:p>
    <w:p w:rsidR="003F2055" w:rsidRPr="003F2055" w:rsidRDefault="003F2055" w:rsidP="003F2055">
      <w:pPr>
        <w:spacing w:line="218" w:lineRule="auto"/>
        <w:ind w:right="-6"/>
        <w:jc w:val="both"/>
        <w:rPr>
          <w:sz w:val="24"/>
          <w:szCs w:val="24"/>
          <w:lang w:val="it-IT"/>
        </w:rPr>
      </w:pPr>
      <w:r w:rsidRPr="003F2055">
        <w:rPr>
          <w:b/>
          <w:sz w:val="24"/>
          <w:szCs w:val="24"/>
          <w:lang w:val="it-IT"/>
        </w:rPr>
        <w:t>11</w:t>
      </w:r>
      <w:r w:rsidRPr="003F2055">
        <w:rPr>
          <w:sz w:val="24"/>
          <w:szCs w:val="24"/>
          <w:lang w:val="it-IT"/>
        </w:rPr>
        <w:t>. Copia Contractului de colectare a gunoiului de grajd încheiat între solicitant și deținătorul platformei</w:t>
      </w:r>
      <w:r w:rsidRPr="003F2055">
        <w:rPr>
          <w:b/>
          <w:sz w:val="24"/>
          <w:szCs w:val="24"/>
          <w:lang w:val="it-IT"/>
        </w:rPr>
        <w:t xml:space="preserve"> sau</w:t>
      </w:r>
    </w:p>
    <w:p w:rsidR="003F2055" w:rsidRPr="003F2055" w:rsidRDefault="003F2055" w:rsidP="003F2055">
      <w:pPr>
        <w:spacing w:line="217" w:lineRule="auto"/>
        <w:ind w:right="-6"/>
        <w:jc w:val="both"/>
        <w:rPr>
          <w:sz w:val="24"/>
          <w:szCs w:val="24"/>
          <w:lang w:val="it-IT"/>
        </w:rPr>
      </w:pPr>
      <w:r w:rsidRPr="003F2055">
        <w:rPr>
          <w:sz w:val="24"/>
          <w:szCs w:val="24"/>
          <w:lang w:val="it-IT"/>
        </w:rPr>
        <w:t>Copia Adeverinței emisă de Primăria Comunei pe teritoriul căreia se regăsește platforma comunală, din care să rezulte faptul că aceasta va prelua gunoiul de grajd din exploatația solicitantului;</w:t>
      </w:r>
    </w:p>
    <w:p w:rsidR="003F2055" w:rsidRPr="0084380B" w:rsidRDefault="003F2055" w:rsidP="003F2055">
      <w:pPr>
        <w:spacing w:line="0" w:lineRule="atLeast"/>
        <w:ind w:right="-6"/>
        <w:jc w:val="both"/>
        <w:rPr>
          <w:sz w:val="24"/>
          <w:szCs w:val="24"/>
          <w:lang w:val="it-IT"/>
        </w:rPr>
      </w:pPr>
      <w:r w:rsidRPr="0084380B">
        <w:rPr>
          <w:b/>
          <w:sz w:val="24"/>
          <w:szCs w:val="24"/>
          <w:lang w:val="es-ES"/>
        </w:rPr>
        <w:t xml:space="preserve">12. </w:t>
      </w:r>
      <w:r w:rsidRPr="0084380B">
        <w:rPr>
          <w:sz w:val="24"/>
          <w:szCs w:val="24"/>
          <w:lang w:val="it-IT"/>
        </w:rPr>
        <w:t>Documentul emis de ANSVSA prin care se certifică înregistrarea exploataţiei ca   fiind   exploataţie   comercială   de   tip   A,   conform   prevederilor   Ordinului nr.16/2010, cu modificările şi completările ulterioare</w:t>
      </w:r>
    </w:p>
    <w:p w:rsidR="003F2055" w:rsidRPr="003F2055" w:rsidRDefault="003F2055" w:rsidP="003F2055">
      <w:pPr>
        <w:spacing w:line="0" w:lineRule="atLeast"/>
        <w:ind w:right="-6"/>
        <w:jc w:val="both"/>
        <w:rPr>
          <w:sz w:val="24"/>
          <w:szCs w:val="24"/>
          <w:lang w:val="es-ES"/>
        </w:rPr>
      </w:pPr>
      <w:r w:rsidRPr="003F2055">
        <w:rPr>
          <w:b/>
          <w:sz w:val="24"/>
          <w:szCs w:val="24"/>
          <w:lang w:val="es-ES"/>
        </w:rPr>
        <w:lastRenderedPageBreak/>
        <w:t>13.</w:t>
      </w:r>
      <w:r w:rsidRPr="003F2055">
        <w:rPr>
          <w:sz w:val="24"/>
          <w:szCs w:val="24"/>
          <w:lang w:val="es-ES"/>
        </w:rPr>
        <w:t xml:space="preserve"> Copiile documentelor emise de autoritățile de mediu, sanitar, sanitar-veterinar, dacă este cazul;</w:t>
      </w:r>
    </w:p>
    <w:p w:rsidR="003F2055" w:rsidRPr="003F2055" w:rsidRDefault="003F2055" w:rsidP="003F2055">
      <w:pPr>
        <w:spacing w:line="236" w:lineRule="auto"/>
        <w:ind w:right="-6"/>
        <w:jc w:val="both"/>
        <w:rPr>
          <w:sz w:val="24"/>
          <w:szCs w:val="24"/>
          <w:lang w:val="it-IT"/>
        </w:rPr>
      </w:pPr>
      <w:r w:rsidRPr="003F2055">
        <w:rPr>
          <w:b/>
          <w:sz w:val="24"/>
          <w:szCs w:val="24"/>
          <w:lang w:val="it-IT"/>
        </w:rPr>
        <w:t>14</w:t>
      </w:r>
      <w:r w:rsidRPr="003F2055">
        <w:rPr>
          <w:sz w:val="24"/>
          <w:szCs w:val="24"/>
          <w:lang w:val="it-IT"/>
        </w:rPr>
        <w:t xml:space="preserve">. </w:t>
      </w:r>
      <w:r w:rsidRPr="003F2055">
        <w:rPr>
          <w:sz w:val="24"/>
          <w:szCs w:val="24"/>
          <w:lang w:val="es-ES"/>
        </w:rPr>
        <w:t>Documentul emis de instituţia financiar-bancară în care să se menţioneze denumirea şi adresa instituţiei financiar-bancare, titularul contului, CUI-ul titularului şi codul IBAN al contului prin care se derulează proiectul FEADR</w:t>
      </w:r>
      <w:r w:rsidRPr="003F2055">
        <w:rPr>
          <w:rFonts w:ascii="Arial" w:eastAsia="Arial" w:hAnsi="Arial" w:cs="Arial"/>
          <w:color w:val="008080"/>
          <w:sz w:val="18"/>
          <w:szCs w:val="18"/>
        </w:rPr>
        <w:t>.</w:t>
      </w:r>
    </w:p>
    <w:p w:rsidR="003F2055" w:rsidRPr="003F2055" w:rsidRDefault="003F2055" w:rsidP="003F2055">
      <w:pPr>
        <w:spacing w:line="236" w:lineRule="auto"/>
        <w:ind w:right="-6"/>
        <w:jc w:val="both"/>
        <w:rPr>
          <w:sz w:val="24"/>
          <w:szCs w:val="24"/>
          <w:lang w:val="it-IT"/>
        </w:rPr>
      </w:pPr>
      <w:r w:rsidRPr="003F2055">
        <w:rPr>
          <w:sz w:val="24"/>
          <w:szCs w:val="24"/>
          <w:lang w:val="it-IT"/>
        </w:rPr>
        <w:t xml:space="preserve"> </w:t>
      </w:r>
      <w:r w:rsidRPr="003F2055">
        <w:rPr>
          <w:b/>
          <w:sz w:val="24"/>
          <w:szCs w:val="24"/>
          <w:lang w:val="it-IT"/>
        </w:rPr>
        <w:t>15.</w:t>
      </w:r>
      <w:r w:rsidRPr="003F2055">
        <w:rPr>
          <w:sz w:val="24"/>
          <w:szCs w:val="24"/>
          <w:lang w:val="it-IT"/>
        </w:rPr>
        <w:t xml:space="preserve"> Alte documente justificative pe care solicitantul le consideră relevante pentru proiect (dacă este</w:t>
      </w:r>
      <w:r w:rsidRPr="003F2055">
        <w:rPr>
          <w:b/>
          <w:sz w:val="24"/>
          <w:szCs w:val="24"/>
          <w:lang w:val="it-IT"/>
        </w:rPr>
        <w:t xml:space="preserve"> </w:t>
      </w:r>
      <w:r w:rsidRPr="003F2055">
        <w:rPr>
          <w:sz w:val="24"/>
          <w:szCs w:val="24"/>
          <w:lang w:val="it-IT"/>
        </w:rPr>
        <w:t>cazul).</w:t>
      </w:r>
    </w:p>
    <w:p w:rsidR="003F2055" w:rsidRPr="003F2055" w:rsidRDefault="003F2055" w:rsidP="003F2055">
      <w:pPr>
        <w:keepNext/>
        <w:keepLines/>
        <w:spacing w:before="200" w:after="0"/>
        <w:outlineLvl w:val="1"/>
        <w:rPr>
          <w:rFonts w:asciiTheme="majorHAnsi" w:eastAsiaTheme="majorEastAsia" w:hAnsiTheme="majorHAnsi" w:cstheme="majorBidi"/>
          <w:b/>
          <w:bCs/>
          <w:color w:val="4F81BD" w:themeColor="accent1"/>
          <w:sz w:val="26"/>
          <w:szCs w:val="26"/>
          <w:lang w:val="it-IT"/>
        </w:rPr>
      </w:pPr>
      <w:bookmarkStart w:id="58" w:name="_Toc491840420"/>
      <w:r w:rsidRPr="003F2055">
        <w:rPr>
          <w:rFonts w:asciiTheme="majorHAnsi" w:eastAsiaTheme="majorEastAsia" w:hAnsiTheme="majorHAnsi" w:cstheme="majorBidi"/>
          <w:b/>
          <w:bCs/>
          <w:color w:val="4F81BD" w:themeColor="accent1"/>
          <w:sz w:val="26"/>
          <w:szCs w:val="26"/>
          <w:lang w:val="it-IT"/>
        </w:rPr>
        <w:t>Documentele necesare în vederea semnării deciziei de finanţare</w:t>
      </w:r>
      <w:bookmarkEnd w:id="58"/>
    </w:p>
    <w:p w:rsidR="003F2055" w:rsidRPr="003F2055" w:rsidRDefault="003F2055" w:rsidP="003F2055">
      <w:pPr>
        <w:numPr>
          <w:ilvl w:val="0"/>
          <w:numId w:val="96"/>
        </w:numPr>
        <w:tabs>
          <w:tab w:val="left" w:pos="233"/>
        </w:tabs>
        <w:spacing w:after="0" w:line="225" w:lineRule="auto"/>
        <w:ind w:right="-6"/>
        <w:jc w:val="both"/>
        <w:rPr>
          <w:b/>
          <w:sz w:val="23"/>
          <w:lang w:val="it-IT"/>
        </w:rPr>
      </w:pPr>
      <w:bookmarkStart w:id="59" w:name="page81"/>
      <w:bookmarkEnd w:id="59"/>
      <w:r w:rsidRPr="003F2055">
        <w:rPr>
          <w:sz w:val="23"/>
          <w:lang w:val="it-IT"/>
        </w:rPr>
        <w:t>Certificatul 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3F2055" w:rsidRPr="003F2055" w:rsidRDefault="003F2055" w:rsidP="003F2055">
      <w:pPr>
        <w:numPr>
          <w:ilvl w:val="0"/>
          <w:numId w:val="96"/>
        </w:numPr>
        <w:tabs>
          <w:tab w:val="left" w:pos="233"/>
        </w:tabs>
        <w:spacing w:after="0" w:line="228" w:lineRule="auto"/>
        <w:ind w:right="-6"/>
        <w:jc w:val="both"/>
        <w:rPr>
          <w:b/>
          <w:sz w:val="23"/>
          <w:lang w:val="it-IT"/>
        </w:rPr>
      </w:pPr>
      <w:r w:rsidRPr="003F2055">
        <w:rPr>
          <w:sz w:val="23"/>
          <w:lang w:val="it-IT"/>
        </w:rPr>
        <w:t xml:space="preserve">Cazierul judiciar, în original, al reprezentantului legal care să ateste lipsa înscrierilor care privesc sancţiuni penale în domeniul economico-financiar, valabil la data încheierii contractului - </w:t>
      </w:r>
      <w:r w:rsidRPr="003F2055">
        <w:rPr>
          <w:i/>
          <w:sz w:val="23"/>
          <w:lang w:val="it-IT"/>
        </w:rPr>
        <w:t>poate fi</w:t>
      </w:r>
      <w:r w:rsidRPr="003F2055">
        <w:rPr>
          <w:sz w:val="23"/>
          <w:lang w:val="it-IT"/>
        </w:rPr>
        <w:t xml:space="preserve"> </w:t>
      </w:r>
      <w:r w:rsidRPr="003F2055">
        <w:rPr>
          <w:i/>
          <w:sz w:val="23"/>
          <w:lang w:val="it-IT"/>
        </w:rPr>
        <w:t>solicitat de către AFIR, în conformitate cu prevederile Legii nr. 290/ 2004 privind cazierul judiciar, republicată, cu modificările şi completările ulterioare</w:t>
      </w:r>
      <w:r w:rsidRPr="003F2055">
        <w:rPr>
          <w:sz w:val="23"/>
          <w:lang w:val="it-IT"/>
        </w:rPr>
        <w:t>.</w:t>
      </w:r>
    </w:p>
    <w:p w:rsidR="003F2055" w:rsidRPr="003F2055" w:rsidRDefault="003F2055" w:rsidP="003F2055">
      <w:pPr>
        <w:numPr>
          <w:ilvl w:val="0"/>
          <w:numId w:val="96"/>
        </w:numPr>
        <w:tabs>
          <w:tab w:val="left" w:pos="233"/>
        </w:tabs>
        <w:spacing w:after="0" w:line="225" w:lineRule="auto"/>
        <w:ind w:right="-6"/>
        <w:jc w:val="both"/>
        <w:rPr>
          <w:b/>
          <w:sz w:val="23"/>
          <w:lang w:val="it-IT"/>
        </w:rPr>
      </w:pPr>
      <w:r w:rsidRPr="003F2055">
        <w:rPr>
          <w:sz w:val="23"/>
          <w:lang w:val="it-IT"/>
        </w:rPr>
        <w:t>Documentul emis de ANSVSA prin care se certifică înregistrarea exploatației ca fiind exploataţie comercială de tip A, conform prevederilor Ordinului nr. 16/2010, cu modificările şi completările ulterioare.</w:t>
      </w:r>
    </w:p>
    <w:p w:rsidR="003F2055" w:rsidRPr="003F2055" w:rsidRDefault="003F2055" w:rsidP="003F2055">
      <w:pPr>
        <w:numPr>
          <w:ilvl w:val="0"/>
          <w:numId w:val="96"/>
        </w:numPr>
        <w:tabs>
          <w:tab w:val="left" w:pos="233"/>
          <w:tab w:val="left" w:pos="10065"/>
        </w:tabs>
        <w:spacing w:after="0" w:line="225" w:lineRule="auto"/>
        <w:ind w:right="-6"/>
        <w:jc w:val="both"/>
        <w:rPr>
          <w:b/>
          <w:sz w:val="23"/>
          <w:lang w:val="it-IT"/>
        </w:rPr>
      </w:pPr>
      <w:r w:rsidRPr="003F2055">
        <w:rPr>
          <w:sz w:val="23"/>
          <w:lang w:val="it-IT"/>
        </w:rPr>
        <w:t>Documentul emis de instituţia financiar-bancară în care să se menţioneze denumirea şi adresa instituţiei financiar-bancare, titularul contului, CUI-ul titularului şi codul IBAN al contului prin care se derulează proiectul FEADR.</w:t>
      </w:r>
    </w:p>
    <w:p w:rsidR="00AA6860" w:rsidRDefault="00AA6860" w:rsidP="00AA6860"/>
    <w:p w:rsidR="00AA6860" w:rsidRDefault="00AA6860" w:rsidP="00AA6860"/>
    <w:p w:rsidR="00AA6860" w:rsidRDefault="00AA6860" w:rsidP="00AA6860"/>
    <w:p w:rsidR="00AA6860" w:rsidRDefault="00AA6860"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265772" w:rsidRDefault="00265772" w:rsidP="00AA6860"/>
    <w:p w:rsidR="00AA6860" w:rsidRDefault="00AA6860" w:rsidP="00AA6860"/>
    <w:p w:rsidR="00AA6860" w:rsidRPr="00AA6860" w:rsidRDefault="00AA6860" w:rsidP="00AA6860"/>
    <w:p w:rsidR="00F255C7" w:rsidRDefault="00F255C7" w:rsidP="00F255C7">
      <w:pPr>
        <w:pStyle w:val="Heading2"/>
      </w:pPr>
      <w:bookmarkStart w:id="60" w:name="_Toc491840421"/>
      <w:r>
        <w:t>Anexe</w:t>
      </w:r>
      <w:bookmarkEnd w:id="60"/>
    </w:p>
    <w:p w:rsidR="00F255C7" w:rsidRDefault="00F255C7">
      <w:pPr>
        <w:spacing w:after="200" w:line="276" w:lineRule="auto"/>
        <w:rPr>
          <w:sz w:val="24"/>
        </w:rPr>
      </w:pPr>
      <w:r>
        <w:rPr>
          <w:sz w:val="24"/>
        </w:rPr>
        <w:t xml:space="preserve"> Anexa 1 – Model Cerere de finanțare </w:t>
      </w:r>
    </w:p>
    <w:p w:rsidR="00F255C7" w:rsidRDefault="00F255C7">
      <w:pPr>
        <w:spacing w:after="200" w:line="276" w:lineRule="auto"/>
        <w:rPr>
          <w:highlight w:val="yellow"/>
          <w:lang w:val="ro-RO"/>
        </w:rPr>
      </w:pPr>
      <w:r>
        <w:rPr>
          <w:sz w:val="24"/>
        </w:rPr>
        <w:t>Anexa 2 – Model Plan de Afaceri</w:t>
      </w:r>
      <w:r>
        <w:rPr>
          <w:highlight w:val="yellow"/>
          <w:lang w:val="ro-RO"/>
        </w:rPr>
        <w:t xml:space="preserve"> </w:t>
      </w:r>
    </w:p>
    <w:p w:rsidR="00F255C7" w:rsidRDefault="00F255C7">
      <w:pPr>
        <w:spacing w:after="200" w:line="276" w:lineRule="auto"/>
        <w:rPr>
          <w:highlight w:val="yellow"/>
          <w:lang w:val="ro-RO"/>
        </w:rPr>
      </w:pPr>
      <w:r>
        <w:rPr>
          <w:sz w:val="24"/>
        </w:rPr>
        <w:t xml:space="preserve"> Anexa 3 – Model Contract de finanțare</w:t>
      </w:r>
      <w:r>
        <w:rPr>
          <w:highlight w:val="yellow"/>
          <w:lang w:val="ro-RO"/>
        </w:rPr>
        <w:t xml:space="preserve"> </w:t>
      </w:r>
    </w:p>
    <w:p w:rsidR="00F255C7" w:rsidRDefault="00F255C7" w:rsidP="00F255C7">
      <w:pPr>
        <w:spacing w:line="0" w:lineRule="atLeast"/>
        <w:rPr>
          <w:sz w:val="24"/>
        </w:rPr>
      </w:pPr>
      <w:r>
        <w:rPr>
          <w:sz w:val="24"/>
        </w:rPr>
        <w:t xml:space="preserve"> </w:t>
      </w:r>
      <w:proofErr w:type="gramStart"/>
      <w:r>
        <w:rPr>
          <w:sz w:val="24"/>
        </w:rPr>
        <w:t>Anexa 4 - Lista cu UAT care se regăsesc în zonele montane (ZM), menționate la art.</w:t>
      </w:r>
      <w:proofErr w:type="gramEnd"/>
      <w:r>
        <w:rPr>
          <w:sz w:val="24"/>
        </w:rPr>
        <w:t xml:space="preserve"> 32 </w:t>
      </w:r>
      <w:proofErr w:type="gramStart"/>
      <w:r>
        <w:rPr>
          <w:sz w:val="24"/>
        </w:rPr>
        <w:t>R(</w:t>
      </w:r>
      <w:proofErr w:type="gramEnd"/>
      <w:r>
        <w:rPr>
          <w:sz w:val="24"/>
        </w:rPr>
        <w:t>UE)</w:t>
      </w:r>
    </w:p>
    <w:p w:rsidR="00F255C7" w:rsidRDefault="00F255C7" w:rsidP="00F255C7">
      <w:pPr>
        <w:spacing w:line="43" w:lineRule="exact"/>
        <w:rPr>
          <w:rFonts w:ascii="Times New Roman" w:eastAsia="Times New Roman" w:hAnsi="Times New Roman"/>
        </w:rPr>
      </w:pPr>
    </w:p>
    <w:p w:rsidR="00F255C7" w:rsidRDefault="00F255C7" w:rsidP="00F255C7">
      <w:pPr>
        <w:spacing w:after="200" w:line="276" w:lineRule="auto"/>
        <w:rPr>
          <w:sz w:val="24"/>
        </w:rPr>
      </w:pPr>
      <w:proofErr w:type="gramStart"/>
      <w:r>
        <w:rPr>
          <w:sz w:val="24"/>
        </w:rPr>
        <w:t>nr</w:t>
      </w:r>
      <w:proofErr w:type="gramEnd"/>
      <w:r>
        <w:rPr>
          <w:sz w:val="24"/>
        </w:rPr>
        <w:t xml:space="preserve">. 1305/2013 </w:t>
      </w:r>
    </w:p>
    <w:p w:rsidR="00F255C7" w:rsidRDefault="00F255C7" w:rsidP="00F255C7">
      <w:pPr>
        <w:spacing w:after="200" w:line="276" w:lineRule="auto"/>
        <w:rPr>
          <w:sz w:val="24"/>
        </w:rPr>
      </w:pPr>
      <w:r>
        <w:rPr>
          <w:sz w:val="24"/>
        </w:rPr>
        <w:t>.Anexa 5 – Fişa Măsurii M19/2B/1</w:t>
      </w:r>
    </w:p>
    <w:p w:rsidR="00F255C7" w:rsidRDefault="00F255C7" w:rsidP="00F255C7">
      <w:pPr>
        <w:spacing w:line="0" w:lineRule="atLeast"/>
        <w:rPr>
          <w:sz w:val="24"/>
        </w:rPr>
      </w:pPr>
      <w:r>
        <w:rPr>
          <w:sz w:val="24"/>
        </w:rPr>
        <w:t>Anexa  6  – Sinteza  studiului privind  „Zonarea  potențialului  de  producție  agricolă  şi  a</w:t>
      </w:r>
    </w:p>
    <w:p w:rsidR="00F255C7" w:rsidRDefault="00F255C7" w:rsidP="00F255C7">
      <w:pPr>
        <w:spacing w:line="43" w:lineRule="exact"/>
        <w:rPr>
          <w:rFonts w:ascii="Times New Roman" w:eastAsia="Times New Roman" w:hAnsi="Times New Roman"/>
        </w:rPr>
      </w:pPr>
    </w:p>
    <w:p w:rsidR="00F255C7" w:rsidRDefault="00F255C7" w:rsidP="00F255C7">
      <w:pPr>
        <w:spacing w:line="0" w:lineRule="atLeast"/>
        <w:rPr>
          <w:sz w:val="24"/>
        </w:rPr>
      </w:pPr>
      <w:proofErr w:type="gramStart"/>
      <w:r>
        <w:rPr>
          <w:sz w:val="24"/>
        </w:rPr>
        <w:t>potenţialului</w:t>
      </w:r>
      <w:proofErr w:type="gramEnd"/>
      <w:r>
        <w:rPr>
          <w:sz w:val="24"/>
        </w:rPr>
        <w:t xml:space="preserve"> de dezvoltare a investiţiilor în activităţile de procesare agro-alimentară, estimarea</w:t>
      </w:r>
    </w:p>
    <w:p w:rsidR="00F255C7" w:rsidRDefault="00F255C7" w:rsidP="00F255C7">
      <w:pPr>
        <w:spacing w:line="43" w:lineRule="exact"/>
        <w:rPr>
          <w:rFonts w:ascii="Times New Roman" w:eastAsia="Times New Roman" w:hAnsi="Times New Roman"/>
        </w:rPr>
      </w:pPr>
    </w:p>
    <w:p w:rsidR="00F255C7" w:rsidRDefault="00F255C7" w:rsidP="00F255C7">
      <w:pPr>
        <w:spacing w:after="200" w:line="276" w:lineRule="auto"/>
        <w:rPr>
          <w:sz w:val="24"/>
        </w:rPr>
      </w:pPr>
      <w:proofErr w:type="gramStart"/>
      <w:r>
        <w:rPr>
          <w:sz w:val="24"/>
        </w:rPr>
        <w:t>necesarului</w:t>
      </w:r>
      <w:proofErr w:type="gramEnd"/>
      <w:r>
        <w:rPr>
          <w:sz w:val="24"/>
        </w:rPr>
        <w:t xml:space="preserve"> de stocare și procesare pe zone”</w:t>
      </w:r>
    </w:p>
    <w:p w:rsidR="00F255C7" w:rsidRDefault="00F255C7" w:rsidP="00F255C7">
      <w:pPr>
        <w:spacing w:after="200" w:line="276" w:lineRule="auto"/>
        <w:rPr>
          <w:sz w:val="24"/>
        </w:rPr>
      </w:pPr>
      <w:r>
        <w:rPr>
          <w:sz w:val="24"/>
        </w:rPr>
        <w:t>Anexa 7 - Acte Normative utile</w:t>
      </w:r>
    </w:p>
    <w:p w:rsidR="00F255C7" w:rsidRDefault="00F255C7" w:rsidP="00F255C7">
      <w:pPr>
        <w:spacing w:line="0" w:lineRule="atLeast"/>
        <w:rPr>
          <w:sz w:val="24"/>
        </w:rPr>
      </w:pPr>
      <w:r>
        <w:rPr>
          <w:sz w:val="24"/>
        </w:rPr>
        <w:t>Anexa 8 – „Codul de bune practici agricole pentru protecția apelor împotriva poluării cu nitrați</w:t>
      </w:r>
    </w:p>
    <w:p w:rsidR="00F255C7" w:rsidRDefault="00F255C7" w:rsidP="00F255C7">
      <w:pPr>
        <w:spacing w:line="45" w:lineRule="exact"/>
        <w:rPr>
          <w:rFonts w:ascii="Times New Roman" w:eastAsia="Times New Roman" w:hAnsi="Times New Roman"/>
        </w:rPr>
      </w:pPr>
    </w:p>
    <w:p w:rsidR="00F255C7" w:rsidRDefault="00F255C7" w:rsidP="00F255C7">
      <w:pPr>
        <w:spacing w:after="200" w:line="276" w:lineRule="auto"/>
        <w:rPr>
          <w:sz w:val="24"/>
        </w:rPr>
      </w:pPr>
      <w:proofErr w:type="gramStart"/>
      <w:r>
        <w:rPr>
          <w:sz w:val="24"/>
        </w:rPr>
        <w:t>din</w:t>
      </w:r>
      <w:proofErr w:type="gramEnd"/>
      <w:r>
        <w:rPr>
          <w:sz w:val="24"/>
        </w:rPr>
        <w:t xml:space="preserve"> surse agricole” şi „Calculator - Cod Bune Practici Agricole”</w:t>
      </w:r>
    </w:p>
    <w:p w:rsidR="00F255C7" w:rsidRDefault="00F255C7" w:rsidP="00F255C7">
      <w:pPr>
        <w:spacing w:line="0" w:lineRule="atLeast"/>
        <w:rPr>
          <w:sz w:val="24"/>
        </w:rPr>
      </w:pPr>
      <w:proofErr w:type="gramStart"/>
      <w:r>
        <w:rPr>
          <w:sz w:val="24"/>
        </w:rPr>
        <w:t>Anexa 9 – Ordonanță de Urgență nr.</w:t>
      </w:r>
      <w:proofErr w:type="gramEnd"/>
      <w:r>
        <w:rPr>
          <w:sz w:val="24"/>
        </w:rPr>
        <w:t xml:space="preserve"> 3 din 2015 pentru aprobarea schemelor de plăți care se</w:t>
      </w:r>
    </w:p>
    <w:p w:rsidR="00F255C7" w:rsidRDefault="00F255C7" w:rsidP="00F255C7">
      <w:pPr>
        <w:spacing w:line="43" w:lineRule="exact"/>
        <w:rPr>
          <w:rFonts w:ascii="Times New Roman" w:eastAsia="Times New Roman" w:hAnsi="Times New Roman"/>
        </w:rPr>
      </w:pPr>
    </w:p>
    <w:p w:rsidR="00F255C7" w:rsidRDefault="00F255C7" w:rsidP="00F255C7">
      <w:pPr>
        <w:spacing w:line="0" w:lineRule="atLeast"/>
        <w:rPr>
          <w:sz w:val="24"/>
        </w:rPr>
      </w:pPr>
      <w:proofErr w:type="gramStart"/>
      <w:r>
        <w:rPr>
          <w:sz w:val="24"/>
        </w:rPr>
        <w:t>aplică</w:t>
      </w:r>
      <w:proofErr w:type="gramEnd"/>
      <w:r>
        <w:rPr>
          <w:sz w:val="24"/>
        </w:rPr>
        <w:t xml:space="preserve"> în agricultură în perioada 2015-2020 și pentru modificarea art. 2 din Legea nr. 36/1991</w:t>
      </w:r>
    </w:p>
    <w:p w:rsidR="00F255C7" w:rsidRDefault="00F255C7" w:rsidP="00F255C7">
      <w:pPr>
        <w:spacing w:line="45" w:lineRule="exact"/>
        <w:rPr>
          <w:rFonts w:ascii="Times New Roman" w:eastAsia="Times New Roman" w:hAnsi="Times New Roman"/>
        </w:rPr>
      </w:pPr>
    </w:p>
    <w:p w:rsidR="00F255C7" w:rsidRDefault="00F255C7" w:rsidP="00F255C7">
      <w:pPr>
        <w:spacing w:after="200" w:line="276" w:lineRule="auto"/>
        <w:rPr>
          <w:sz w:val="24"/>
        </w:rPr>
      </w:pPr>
      <w:proofErr w:type="gramStart"/>
      <w:r>
        <w:rPr>
          <w:sz w:val="24"/>
        </w:rPr>
        <w:t>privind</w:t>
      </w:r>
      <w:proofErr w:type="gramEnd"/>
      <w:r>
        <w:rPr>
          <w:rFonts w:ascii="Times New Roman" w:eastAsia="Times New Roman" w:hAnsi="Times New Roman"/>
        </w:rPr>
        <w:tab/>
      </w:r>
      <w:r>
        <w:rPr>
          <w:sz w:val="24"/>
        </w:rPr>
        <w:t>societățile</w:t>
      </w:r>
      <w:r>
        <w:rPr>
          <w:rFonts w:ascii="Times New Roman" w:eastAsia="Times New Roman" w:hAnsi="Times New Roman"/>
        </w:rPr>
        <w:tab/>
      </w:r>
      <w:r>
        <w:rPr>
          <w:sz w:val="24"/>
        </w:rPr>
        <w:t>agricole</w:t>
      </w:r>
      <w:r>
        <w:rPr>
          <w:rFonts w:ascii="Times New Roman" w:eastAsia="Times New Roman" w:hAnsi="Times New Roman"/>
        </w:rPr>
        <w:tab/>
      </w:r>
      <w:r>
        <w:rPr>
          <w:sz w:val="24"/>
        </w:rPr>
        <w:t>și</w:t>
      </w:r>
      <w:r>
        <w:rPr>
          <w:rFonts w:ascii="Times New Roman" w:eastAsia="Times New Roman" w:hAnsi="Times New Roman"/>
        </w:rPr>
        <w:tab/>
      </w:r>
      <w:r>
        <w:rPr>
          <w:sz w:val="24"/>
        </w:rPr>
        <w:t>alte</w:t>
      </w:r>
      <w:r>
        <w:rPr>
          <w:rFonts w:ascii="Times New Roman" w:eastAsia="Times New Roman" w:hAnsi="Times New Roman"/>
        </w:rPr>
        <w:tab/>
      </w:r>
      <w:r>
        <w:rPr>
          <w:sz w:val="24"/>
        </w:rPr>
        <w:t>forme</w:t>
      </w:r>
      <w:r>
        <w:rPr>
          <w:rFonts w:ascii="Times New Roman" w:eastAsia="Times New Roman" w:hAnsi="Times New Roman"/>
        </w:rPr>
        <w:tab/>
      </w:r>
      <w:r>
        <w:rPr>
          <w:sz w:val="24"/>
        </w:rPr>
        <w:t>de</w:t>
      </w:r>
      <w:r>
        <w:rPr>
          <w:rFonts w:ascii="Times New Roman" w:eastAsia="Times New Roman" w:hAnsi="Times New Roman"/>
        </w:rPr>
        <w:tab/>
      </w:r>
      <w:r>
        <w:rPr>
          <w:sz w:val="24"/>
        </w:rPr>
        <w:t>asociere</w:t>
      </w:r>
      <w:r>
        <w:rPr>
          <w:rFonts w:ascii="Times New Roman" w:eastAsia="Times New Roman" w:hAnsi="Times New Roman"/>
        </w:rPr>
        <w:tab/>
      </w:r>
      <w:r>
        <w:rPr>
          <w:sz w:val="24"/>
        </w:rPr>
        <w:t>în</w:t>
      </w:r>
      <w:r>
        <w:rPr>
          <w:rFonts w:ascii="Times New Roman" w:eastAsia="Times New Roman" w:hAnsi="Times New Roman"/>
        </w:rPr>
        <w:tab/>
      </w:r>
      <w:r>
        <w:rPr>
          <w:sz w:val="24"/>
        </w:rPr>
        <w:t>agricultură</w:t>
      </w:r>
    </w:p>
    <w:p w:rsidR="00F255C7" w:rsidRDefault="00F255C7" w:rsidP="00F255C7">
      <w:pPr>
        <w:spacing w:line="0" w:lineRule="atLeast"/>
        <w:ind w:left="7"/>
        <w:rPr>
          <w:sz w:val="24"/>
        </w:rPr>
      </w:pPr>
      <w:r>
        <w:rPr>
          <w:sz w:val="24"/>
        </w:rPr>
        <w:t>Anexa 10 – Anexa aferentă Subprogramului Tematic Pomicol din cadrul national legislativ de</w:t>
      </w:r>
    </w:p>
    <w:p w:rsidR="00F255C7" w:rsidRDefault="00F255C7" w:rsidP="00F255C7">
      <w:pPr>
        <w:spacing w:line="45" w:lineRule="exact"/>
        <w:rPr>
          <w:rFonts w:ascii="Times New Roman" w:eastAsia="Times New Roman" w:hAnsi="Times New Roman"/>
        </w:rPr>
      </w:pPr>
    </w:p>
    <w:p w:rsidR="00F255C7" w:rsidRDefault="00F255C7" w:rsidP="00F255C7">
      <w:pPr>
        <w:spacing w:after="200" w:line="276" w:lineRule="auto"/>
        <w:rPr>
          <w:sz w:val="24"/>
        </w:rPr>
      </w:pPr>
      <w:r>
        <w:rPr>
          <w:sz w:val="24"/>
        </w:rPr>
        <w:t>Implementare</w:t>
      </w:r>
    </w:p>
    <w:p w:rsidR="00F255C7" w:rsidRDefault="00F255C7" w:rsidP="00F255C7">
      <w:pPr>
        <w:spacing w:after="200" w:line="276" w:lineRule="auto"/>
        <w:rPr>
          <w:sz w:val="24"/>
        </w:rPr>
      </w:pPr>
      <w:proofErr w:type="gramStart"/>
      <w:r>
        <w:rPr>
          <w:sz w:val="24"/>
        </w:rPr>
        <w:t>Anexa 11 - OMADR nr.</w:t>
      </w:r>
      <w:proofErr w:type="gramEnd"/>
      <w:r>
        <w:rPr>
          <w:sz w:val="24"/>
        </w:rPr>
        <w:t xml:space="preserve"> 397/2003 pentru aprobarea Nominalizării arealelor viticole şi încadrării localităţilor pe regiuni viticole, podgorii şi centre viticole</w:t>
      </w:r>
    </w:p>
    <w:p w:rsidR="00F255C7" w:rsidRDefault="00F255C7" w:rsidP="00F255C7">
      <w:pPr>
        <w:spacing w:line="276" w:lineRule="auto"/>
        <w:ind w:left="7"/>
        <w:jc w:val="both"/>
        <w:rPr>
          <w:sz w:val="24"/>
        </w:rPr>
      </w:pPr>
      <w:proofErr w:type="gramStart"/>
      <w:r>
        <w:rPr>
          <w:sz w:val="24"/>
        </w:rPr>
        <w:t>Anexa 12 - ORDIN nr.</w:t>
      </w:r>
      <w:proofErr w:type="gramEnd"/>
      <w:r>
        <w:rPr>
          <w:sz w:val="24"/>
        </w:rPr>
        <w:t xml:space="preserve"> 247 / 2012 pentru aprobarea listei denumirilor de origine controlată (DOC), a listei indicaţiilor geografice şi a menţiunilor tradiţionale ale vinurilor admise pentru utilizare în România</w:t>
      </w:r>
    </w:p>
    <w:p w:rsidR="00F255C7" w:rsidRDefault="00F255C7" w:rsidP="00F255C7">
      <w:pPr>
        <w:spacing w:line="0" w:lineRule="atLeast"/>
        <w:ind w:left="7"/>
        <w:rPr>
          <w:sz w:val="24"/>
        </w:rPr>
      </w:pPr>
      <w:r>
        <w:rPr>
          <w:sz w:val="24"/>
        </w:rPr>
        <w:t>Anexa 13 - Lista Asociaţiilor crescătorilor de animale acreditate de Agenţia Naţională pentru Zootehnie</w:t>
      </w:r>
    </w:p>
    <w:p w:rsidR="00F255C7" w:rsidRPr="00F255C7" w:rsidRDefault="00F255C7" w:rsidP="00F255C7">
      <w:pPr>
        <w:spacing w:line="0" w:lineRule="atLeast"/>
        <w:ind w:left="7"/>
        <w:rPr>
          <w:sz w:val="24"/>
        </w:rPr>
      </w:pPr>
      <w:r>
        <w:rPr>
          <w:sz w:val="24"/>
        </w:rPr>
        <w:t>Anexa 15 - Lista UAT-urilor din Zonele cu Constrangeri Semnificative, Lista UAT-urilor din</w:t>
      </w:r>
    </w:p>
    <w:p w:rsidR="00F255C7" w:rsidRDefault="00F255C7" w:rsidP="00F255C7">
      <w:pPr>
        <w:spacing w:line="0" w:lineRule="atLeast"/>
        <w:ind w:left="7"/>
        <w:rPr>
          <w:sz w:val="24"/>
        </w:rPr>
      </w:pPr>
      <w:r>
        <w:rPr>
          <w:sz w:val="24"/>
        </w:rPr>
        <w:t>Zonele cu Constrangeri Specifice, Lista UAT-urilor din Zonele Normale</w:t>
      </w:r>
    </w:p>
    <w:p w:rsidR="00F255C7" w:rsidRDefault="00F255C7" w:rsidP="00F255C7">
      <w:pPr>
        <w:spacing w:line="276" w:lineRule="auto"/>
        <w:ind w:left="7"/>
        <w:rPr>
          <w:sz w:val="24"/>
        </w:rPr>
      </w:pPr>
      <w:r>
        <w:rPr>
          <w:sz w:val="24"/>
        </w:rPr>
        <w:lastRenderedPageBreak/>
        <w:t>Anexa 16 - Instrucţiuni privind evitarea creării de condiţii artificiale în accesarea PNDR 2014-</w:t>
      </w:r>
      <w:r w:rsidR="00265772">
        <w:rPr>
          <w:sz w:val="24"/>
        </w:rPr>
        <w:t>2020</w:t>
      </w:r>
    </w:p>
    <w:p w:rsidR="00F255C7" w:rsidRDefault="00F255C7" w:rsidP="00AA6860">
      <w:pPr>
        <w:spacing w:after="200" w:line="276" w:lineRule="auto"/>
        <w:rPr>
          <w:sz w:val="24"/>
        </w:rPr>
      </w:pPr>
    </w:p>
    <w:sectPr w:rsidR="00F255C7" w:rsidSect="00F255C7">
      <w:headerReference w:type="default" r:id="rId20"/>
      <w:footerReference w:type="default" r:id="rId21"/>
      <w:headerReference w:type="first" r:id="rId22"/>
      <w:footerReference w:type="first" r:id="rId23"/>
      <w:pgSz w:w="11900" w:h="16841"/>
      <w:pgMar w:top="1127" w:right="1120" w:bottom="1" w:left="1140" w:header="0" w:footer="0" w:gutter="0"/>
      <w:cols w:space="0" w:equalWidth="0">
        <w:col w:w="96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EE" w:rsidRDefault="00FE5DEE" w:rsidP="002055F5">
      <w:pPr>
        <w:spacing w:after="0" w:line="240" w:lineRule="auto"/>
      </w:pPr>
      <w:r>
        <w:separator/>
      </w:r>
    </w:p>
  </w:endnote>
  <w:endnote w:type="continuationSeparator" w:id="0">
    <w:p w:rsidR="00FE5DEE" w:rsidRDefault="00FE5DEE" w:rsidP="0020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Calibri-Bold">
    <w:altName w:val="Arial"/>
    <w:panose1 w:val="00000000000000000000"/>
    <w:charset w:val="00"/>
    <w:family w:val="swiss"/>
    <w:notTrueType/>
    <w:pitch w:val="default"/>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TTE241EE18t00">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67333"/>
      <w:docPartObj>
        <w:docPartGallery w:val="Page Numbers (Bottom of Page)"/>
        <w:docPartUnique/>
      </w:docPartObj>
    </w:sdtPr>
    <w:sdtEndPr>
      <w:rPr>
        <w:noProof/>
      </w:rPr>
    </w:sdtEndPr>
    <w:sdtContent>
      <w:p w:rsidR="002A559B" w:rsidRDefault="002A559B">
        <w:pPr>
          <w:pStyle w:val="Footer"/>
          <w:jc w:val="right"/>
        </w:pPr>
        <w:r>
          <w:fldChar w:fldCharType="begin"/>
        </w:r>
        <w:r>
          <w:instrText xml:space="preserve"> PAGE   \* MERGEFORMAT </w:instrText>
        </w:r>
        <w:r>
          <w:fldChar w:fldCharType="separate"/>
        </w:r>
        <w:r w:rsidR="009E6128">
          <w:rPr>
            <w:noProof/>
          </w:rPr>
          <w:t>10</w:t>
        </w:r>
        <w:r>
          <w:rPr>
            <w:noProof/>
          </w:rPr>
          <w:fldChar w:fldCharType="end"/>
        </w:r>
      </w:p>
    </w:sdtContent>
  </w:sdt>
  <w:p w:rsidR="002A559B" w:rsidRDefault="002A5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9B" w:rsidRDefault="002A559B" w:rsidP="00E23F27">
    <w:pPr>
      <w:pBdr>
        <w:bottom w:val="single" w:sz="8" w:space="2" w:color="000000"/>
      </w:pBdr>
      <w:spacing w:after="0"/>
      <w:jc w:val="center"/>
    </w:pPr>
    <w:r w:rsidRPr="00164147">
      <w:t xml:space="preserve">Jud. Sibiu, Com. Porumbacu de Jos, nr. 253, cod 557190, Tel: 0269522101, e-mail: </w:t>
    </w:r>
    <w:hyperlink r:id="rId1" w:history="1">
      <w:r w:rsidRPr="00164147">
        <w:rPr>
          <w:rStyle w:val="Hyperlink"/>
        </w:rPr>
        <w:t>tara_oltului@yahoo.com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EE" w:rsidRDefault="00FE5DEE" w:rsidP="002055F5">
      <w:pPr>
        <w:spacing w:after="0" w:line="240" w:lineRule="auto"/>
      </w:pPr>
      <w:r>
        <w:separator/>
      </w:r>
    </w:p>
  </w:footnote>
  <w:footnote w:type="continuationSeparator" w:id="0">
    <w:p w:rsidR="00FE5DEE" w:rsidRDefault="00FE5DEE" w:rsidP="002055F5">
      <w:pPr>
        <w:spacing w:after="0" w:line="240" w:lineRule="auto"/>
      </w:pPr>
      <w:r>
        <w:continuationSeparator/>
      </w:r>
    </w:p>
  </w:footnote>
  <w:footnote w:id="1">
    <w:p w:rsidR="002A559B" w:rsidRDefault="002A559B" w:rsidP="003F305B">
      <w:pPr>
        <w:pStyle w:val="FootnoteText"/>
        <w:jc w:val="both"/>
      </w:pPr>
    </w:p>
    <w:p w:rsidR="002A559B" w:rsidRDefault="002A559B" w:rsidP="003F305B">
      <w:pPr>
        <w:pStyle w:val="FootnoteText"/>
        <w:jc w:val="both"/>
      </w:pPr>
      <w:r>
        <w:rPr>
          <w:rStyle w:val="FootnoteReference"/>
        </w:rPr>
        <w:footnoteRef/>
      </w:r>
      <w:r>
        <w:t xml:space="preserve"> </w:t>
      </w:r>
      <w:r w:rsidRPr="00937084">
        <w:t xml:space="preserve"> În cazul exploataţiilor mixte când proiectul a fost încadrat pe sectorul vegetal/zootehnic (aceasta reprezentând componenta majoritară măsurată în SO din total exploataţie), analiza SO a grupei de cultură/animale se </w:t>
      </w:r>
      <w:proofErr w:type="gramStart"/>
      <w:r w:rsidRPr="00937084">
        <w:t>va</w:t>
      </w:r>
      <w:proofErr w:type="gramEnd"/>
      <w:r w:rsidRPr="00937084">
        <w:t xml:space="preserve"> face comparativ cu totalul SO al sectorului vegetal/zootehnic, nu cu total SO al exploataţiei.</w:t>
      </w:r>
    </w:p>
    <w:p w:rsidR="002A559B" w:rsidRDefault="002A559B" w:rsidP="003F305B">
      <w:pPr>
        <w:pStyle w:val="FootnoteText"/>
        <w:jc w:val="both"/>
      </w:pPr>
    </w:p>
    <w:p w:rsidR="002A559B" w:rsidRDefault="002A559B" w:rsidP="003F305B">
      <w:pPr>
        <w:pStyle w:val="FootnoteText"/>
        <w:jc w:val="both"/>
      </w:pPr>
    </w:p>
    <w:p w:rsidR="002A559B" w:rsidRDefault="002A559B" w:rsidP="003F305B">
      <w:pPr>
        <w:pStyle w:val="FootnoteText"/>
        <w:jc w:val="both"/>
      </w:pPr>
    </w:p>
    <w:p w:rsidR="002A559B" w:rsidRDefault="002A559B" w:rsidP="003F305B">
      <w:pPr>
        <w:pStyle w:val="FootnoteText"/>
        <w:jc w:val="both"/>
      </w:pPr>
    </w:p>
    <w:p w:rsidR="002A559B" w:rsidRDefault="002A559B" w:rsidP="003F305B">
      <w:pPr>
        <w:pStyle w:val="FootnoteText"/>
        <w:jc w:val="both"/>
      </w:pPr>
    </w:p>
    <w:p w:rsidR="002A559B" w:rsidRPr="00937084" w:rsidRDefault="002A559B" w:rsidP="003F305B">
      <w:pPr>
        <w:pStyle w:val="FootnoteText"/>
        <w:jc w:val="both"/>
      </w:pPr>
    </w:p>
    <w:p w:rsidR="002A559B" w:rsidRDefault="002A559B" w:rsidP="003F305B">
      <w:pPr>
        <w:pStyle w:val="FootnoteText"/>
        <w:jc w:val="both"/>
      </w:pPr>
    </w:p>
  </w:footnote>
  <w:footnote w:id="2">
    <w:p w:rsidR="002A559B" w:rsidRPr="006E5976" w:rsidRDefault="002A559B" w:rsidP="008D3BD5">
      <w:pPr>
        <w:pStyle w:val="FootnoteText"/>
      </w:pPr>
      <w:r w:rsidRPr="006E5976">
        <w:rPr>
          <w:rStyle w:val="FootnoteReference"/>
        </w:rPr>
        <w:footnoteRef/>
      </w:r>
      <w:r w:rsidRPr="006E5976">
        <w:t xml:space="preserve"> conform Capitolului 4.4 - Dicţionarul de termeni şi condiţii</w:t>
      </w:r>
    </w:p>
  </w:footnote>
  <w:footnote w:id="3">
    <w:p w:rsidR="002A559B" w:rsidRDefault="002A559B" w:rsidP="008D3BD5">
      <w:pPr>
        <w:pStyle w:val="FootnoteText"/>
      </w:pPr>
      <w:r w:rsidRPr="005956D1">
        <w:rPr>
          <w:rStyle w:val="FootnoteReference"/>
        </w:rPr>
        <w:footnoteRef/>
      </w:r>
      <w:r w:rsidRPr="005956D1">
        <w:t xml:space="preserve"> </w:t>
      </w:r>
      <w:proofErr w:type="gramStart"/>
      <w:r w:rsidRPr="005956D1">
        <w:rPr>
          <w:rFonts w:cs="Arial"/>
          <w:lang w:val="fr-FR"/>
        </w:rPr>
        <w:t>conform</w:t>
      </w:r>
      <w:proofErr w:type="gramEnd"/>
      <w:r w:rsidRPr="005956D1">
        <w:rPr>
          <w:rFonts w:cs="Arial"/>
          <w:lang w:val="fr-FR"/>
        </w:rPr>
        <w:t xml:space="preserve"> Capitolului 4.4 - Dicţionarul de termeni şi condiţii</w:t>
      </w:r>
    </w:p>
  </w:footnote>
  <w:footnote w:id="4">
    <w:p w:rsidR="002A559B" w:rsidRPr="006E5976" w:rsidRDefault="002A559B" w:rsidP="00F6300E">
      <w:pPr>
        <w:pStyle w:val="FootnoteText"/>
      </w:pPr>
      <w:r w:rsidRPr="006E5976">
        <w:rPr>
          <w:rStyle w:val="FootnoteReference"/>
        </w:rPr>
        <w:footnoteRef/>
      </w:r>
      <w:r w:rsidRPr="006E5976">
        <w:t xml:space="preserve"> conform Capitolului 4.4 - Dicţionarul de termeni şi condiţii</w:t>
      </w:r>
    </w:p>
  </w:footnote>
  <w:footnote w:id="5">
    <w:p w:rsidR="002A559B" w:rsidRDefault="002A559B" w:rsidP="00F6300E">
      <w:pPr>
        <w:pStyle w:val="FootnoteText"/>
      </w:pPr>
      <w:r>
        <w:rPr>
          <w:rStyle w:val="FootnoteReference"/>
        </w:rPr>
        <w:footnoteRef/>
      </w:r>
      <w:r>
        <w:t xml:space="preserve"> </w:t>
      </w:r>
      <w:r w:rsidRPr="00B72338">
        <w:t xml:space="preserve">Studiul avizat de ICDP poate reprezenta o acțiune pentru îndeplinirea obiectivelor obligatorii propuse a fi realizate conform Planului de </w:t>
      </w:r>
      <w:r>
        <w:t>A</w:t>
      </w:r>
      <w:r w:rsidRPr="00B72338">
        <w:t>faceri</w:t>
      </w:r>
    </w:p>
  </w:footnote>
  <w:footnote w:id="6">
    <w:p w:rsidR="002A559B" w:rsidRDefault="002A559B" w:rsidP="00F6300E">
      <w:pPr>
        <w:pStyle w:val="FootnoteText"/>
      </w:pPr>
      <w:r>
        <w:rPr>
          <w:rStyle w:val="FootnoteReference"/>
        </w:rPr>
        <w:footnoteRef/>
      </w:r>
      <w:r>
        <w:t xml:space="preserve"> </w:t>
      </w:r>
      <w:r w:rsidRPr="006E5976">
        <w:t>conform Capitolului 4.4 - Dicţionarul de termeni şi condiţii</w:t>
      </w:r>
    </w:p>
  </w:footnote>
  <w:footnote w:id="7">
    <w:p w:rsidR="002A559B" w:rsidRDefault="002A559B" w:rsidP="00F6300E">
      <w:pPr>
        <w:pStyle w:val="FootnoteText"/>
      </w:pPr>
      <w:r>
        <w:rPr>
          <w:rStyle w:val="FootnoteReference"/>
        </w:rPr>
        <w:footnoteRef/>
      </w:r>
      <w:r>
        <w:t xml:space="preserve"> </w:t>
      </w:r>
      <w:r w:rsidRPr="007D7D36">
        <w:t>conform Capitolului 4.4 - Dicţionarul de termeni şi condiţii</w:t>
      </w:r>
    </w:p>
  </w:footnote>
  <w:footnote w:id="8">
    <w:p w:rsidR="002A559B" w:rsidRPr="006E5976" w:rsidRDefault="002A559B" w:rsidP="00254538">
      <w:pPr>
        <w:pStyle w:val="FootnoteText"/>
      </w:pPr>
      <w:r w:rsidRPr="006E5976">
        <w:rPr>
          <w:rStyle w:val="FootnoteReference"/>
        </w:rPr>
        <w:footnoteRef/>
      </w:r>
      <w:r w:rsidRPr="006E5976">
        <w:t xml:space="preserve"> conform Capitolului 4.4 - Dicţionarul de termeni şi condiţii</w:t>
      </w:r>
    </w:p>
  </w:footnote>
  <w:footnote w:id="9">
    <w:p w:rsidR="002A559B" w:rsidRPr="002D5E30" w:rsidRDefault="002A559B" w:rsidP="008D3BD5">
      <w:pPr>
        <w:pStyle w:val="FootnoteText"/>
        <w:jc w:val="both"/>
        <w:rPr>
          <w:sz w:val="18"/>
          <w:szCs w:val="18"/>
        </w:rPr>
      </w:pPr>
      <w:r w:rsidRPr="006E5976">
        <w:rPr>
          <w:rStyle w:val="FootnoteReference"/>
        </w:rPr>
        <w:footnoteRef/>
      </w:r>
      <w:r w:rsidRPr="006E5976">
        <w:t xml:space="preserve"> </w:t>
      </w:r>
      <w:r w:rsidRPr="002D5E30">
        <w:rPr>
          <w:rFonts w:ascii="Calibri" w:hAnsi="Calibri" w:cs="Calibri"/>
          <w:sz w:val="18"/>
          <w:szCs w:val="18"/>
        </w:rPr>
        <w:t>Coeficienții SO 2010  sunt  calculați  de compartimentul RICA - MADR, în baza legislaţiei CE aferente</w:t>
      </w:r>
      <w:r w:rsidRPr="002D5E30" w:rsidDel="009537F4">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9B" w:rsidRDefault="002A559B">
    <w:pPr>
      <w:pStyle w:val="Header"/>
    </w:pPr>
    <w:r>
      <w:rPr>
        <w:noProof/>
        <w:sz w:val="24"/>
        <w:szCs w:val="24"/>
      </w:rPr>
      <mc:AlternateContent>
        <mc:Choice Requires="wpg">
          <w:drawing>
            <wp:anchor distT="0" distB="0" distL="114300" distR="114300" simplePos="0" relativeHeight="251661312" behindDoc="0" locked="0" layoutInCell="1" allowOverlap="1">
              <wp:simplePos x="0" y="0"/>
              <wp:positionH relativeFrom="column">
                <wp:posOffset>-390525</wp:posOffset>
              </wp:positionH>
              <wp:positionV relativeFrom="paragraph">
                <wp:posOffset>66675</wp:posOffset>
              </wp:positionV>
              <wp:extent cx="6865620" cy="6743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74370"/>
                        <a:chOff x="1164" y="17"/>
                        <a:chExt cx="10812" cy="1297"/>
                      </a:xfrm>
                    </wpg:grpSpPr>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00" y="138"/>
                          <a:ext cx="1235"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75" y="143"/>
                          <a:ext cx="1010" cy="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79" y="90"/>
                          <a:ext cx="1597"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 descr="Description: http://www.madr.ro/images/headers/antet-r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69" y="17"/>
                          <a:ext cx="3310"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descr="Description: C:\Users\user\AppData\Local\Temp\Sigla_Românie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64" y="94"/>
                          <a:ext cx="86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30" y="32"/>
                          <a:ext cx="177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80CD33" id="Group 2" o:spid="_x0000_s1026" style="position:absolute;margin-left:-30.75pt;margin-top:5.25pt;width:540.6pt;height:53.1pt;z-index:251661312"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AyvSiNhOgAAYToAABUAAABkcnMvbWVkaWEvaW1hZ2U1LmpwZWf/2P/gABBKRklGAAEBAQDc&#10;ANwAAP/bAEMAAgEBAgEBAgICAgICAgIDBQMDAwMDBgQEAwUHBgcHBwYHBwgJCwkICAoIBwcKDQoK&#10;CwwMDAwHCQ4PDQwOCwwMDP/bAEMBAgICAwMDBgMDBgwIBwgMDAwMDAwMDAwMDAwMDAwMDAwMDAwM&#10;DAwMDAwMDAwMDAwMDAwMDAwMDAwMDAwMDAwMDP/AABEIALoA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A0JjCAAAA2gAAAA8AAABkcnMvZG93bnJldi54bWxEj0FrwkAUhO8F/8PyBG91YyxFo6uooHjp&#10;odZDj8/sMwlm3wvZVeO/7xYEj8PMfMPMl52r1Y1aXwkbGA0TUMS52IoLA8ef7fsElA/IFmthMvAg&#10;D8tF722OmZU7f9PtEAoVIewzNFCG0GRa+7wkh34oDXH0ztI6DFG2hbYt3iPc1TpNkk/tsOK4UGJD&#10;m5Lyy+HqDEzkt5vmx91lL+JP6/Sr+kjHD2MG/W41AxWoC6/ws723BsbwfyXeAL3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wNCYwgAAANoAAAAPAAAAAAAAAAAAAAAAAJ8C&#10;AABkcnMvZG93bnJldi54bWxQSwUGAAAAAAQABAD3AAAAjgMAAAAA&#10;">
                <v:imagedata r:id="rId7" o:title=""/>
              </v:shape>
              <v:shape id="Picture 8" o:spid="_x0000_s1028"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tTzTCAAAA2gAAAA8AAABkcnMvZG93bnJldi54bWxEj0GLwjAUhO+C/yE8wduaKiJajSKissgi&#10;u1VEb4/m2Rabl9JktfvvjbDgcZiZb5jZojGluFPtCssK+r0IBHFqdcGZguNh8zEG4TyyxtIyKfgj&#10;B4t5uzXDWNsH/9A98ZkIEHYxKsi9r2IpXZqTQdezFXHwrrY26IOsM6lrfAS4KeUgikbSYMFhIceK&#10;Vjmlt+TXKHDr/W3sv/W1OZ0nlx1t073NvpTqdprlFISnxr/D/+1PrWAIryvhBsj5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U80wgAAANoAAAAPAAAAAAAAAAAAAAAAAJ8C&#10;AABkcnMvZG93bnJldi54bWxQSwUGAAAAAAQABAD3AAAAjgMAAAAA&#10;">
                <v:imagedata r:id="rId8" o:title=""/>
              </v:shape>
              <v:shape id="Picture 9" o:spid="_x0000_s1029"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f9bBAAAA2gAAAA8AAABkcnMvZG93bnJldi54bWxEj09rwkAUxO8Fv8PyBG/1pQVFU1cpStWD&#10;F//dH9nXJJh9u2TXmH77bqHgcZiZ3zCLVW8b1XEbaica3sYZKJbCmVpKDZfz1+sMVIgkhhonrOGH&#10;A6yWg5cF5cY95MjdKZYqQSTkpKGK0eeIoajYUhg7z5K8b9daikm2JZqWHgluG3zPsilaqiUtVOR5&#10;XXFxO92tht11ezwIY7e73zbn+WGL6D1qPRr2nx+gIvfxGf5v742GCfxdSTcA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f9bBAAAA2gAAAA8AAAAAAAAAAAAAAAAAnwIA&#10;AGRycy9kb3ducmV2LnhtbFBLBQYAAAAABAAEAPcAAACNAwAAAAA=&#10;">
                <v:imagedata r:id="rId9" o:title=""/>
              </v:shape>
              <v:shape id="Picture 15" o:spid="_x0000_s1030"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3ZuXAAAAA2gAAAA8AAABkcnMvZG93bnJldi54bWxEj0GLwjAUhO8L+x/CW/C2TfUgWo0iywY8&#10;uVr9AY/m2Rabl5JErf9+Iwgeh5n5hlmuB9uJG/nQOlYwznIQxJUzLdcKTkf9PQMRIrLBzjEpeFCA&#10;9erzY4mFcXc+0K2MtUgQDgUqaGLsCylD1ZDFkLmeOHln5y3GJH0tjcd7gttOTvJ8Ki22nBYa7Omn&#10;oepSXq0CW2ofdJzM/+rdof1Frc+P/Vip0dewWYCINMR3+NXeGgVTeF5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dm5cAAAADaAAAADwAAAAAAAAAAAAAAAACfAgAA&#10;ZHJzL2Rvd25yZXYueG1sUEsFBgAAAAAEAAQA9wAAAIwDAAAAAA==&#10;">
                <v:imagedata r:id="rId10" o:title="antet-ro-new"/>
              </v:shape>
              <v:shape id="Picture 16" o:spid="_x0000_s1031"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ArMnDAAAA2gAAAA8AAABkcnMvZG93bnJldi54bWxEj09rwkAUxO+C32F5Qm91o9Ja02xExNKi&#10;F6vS8yP7zB+zb0N2G9Nv3xUEj8PM/IZJlr2pRUetKy0rmIwjEMSZ1SXnCk7Hj+c3EM4ja6wtk4I/&#10;crBMh4MEY22v/E3dweciQNjFqKDwvomldFlBBt3YNsTBO9vWoA+yzaVu8RrgppbTKHqVBksOCwU2&#10;tC4ouxx+jYLOfkZNX7njSznb7Otqu1v8VDulnkb96h2Ep94/wvf2l1Ywh9uVc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CsycMAAADaAAAADwAAAAAAAAAAAAAAAACf&#10;AgAAZHJzL2Rvd25yZXYueG1sUEsFBgAAAAAEAAQA9wAAAI8DAAAAAA==&#10;">
                <v:imagedata r:id="rId11" o:title="Sigla_României-1"/>
              </v:shape>
              <v:shape id="Picture 17" o:spid="_x0000_s1032"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4buzEAAAA2wAAAA8AAABkcnMvZG93bnJldi54bWxET0trwkAQvgv9D8sUejOb+qKm2YgoBUGl&#10;rXrpbchOk7TZ2ZDdaPz33YLgbT6+56SL3tTiTK2rLCt4jmIQxLnVFRcKTse34QsI55E11pZJwZUc&#10;LLKHQYqJthf+pPPBFyKEsEtQQel9k0jp8pIMusg2xIH7tq1BH2BbSN3iJYSbWo7ieCYNVhwaSmxo&#10;VVL+e+iMgsnkZ7Zazo/v64/pqN6N99vuq9sq9fTYL19BeOr9XXxzb3SYP4X/X8I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4buzEAAAA2wAAAA8AAAAAAAAAAAAAAAAA&#10;nwIAAGRycy9kb3ducmV2LnhtbFBLBQYAAAAABAAEAPcAAACQAwAAAAA=&#10;">
                <v:imagedata r:id="rId12"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9B" w:rsidRDefault="002A559B">
    <w:pPr>
      <w:pStyle w:val="Header"/>
    </w:pP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-397510</wp:posOffset>
              </wp:positionH>
              <wp:positionV relativeFrom="paragraph">
                <wp:posOffset>-250190</wp:posOffset>
              </wp:positionV>
              <wp:extent cx="6865620" cy="8235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23595"/>
                        <a:chOff x="1164" y="17"/>
                        <a:chExt cx="10812" cy="1297"/>
                      </a:xfrm>
                    </wpg:grpSpPr>
                    <pic:pic xmlns:pic="http://schemas.openxmlformats.org/drawingml/2006/picture">
                      <pic:nvPicPr>
                        <pic:cNvPr id="9"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00" y="138"/>
                          <a:ext cx="1235"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75" y="143"/>
                          <a:ext cx="1010" cy="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79" y="90"/>
                          <a:ext cx="1597"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descr="Description: http://www.madr.ro/images/headers/antet-r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69" y="17"/>
                          <a:ext cx="3310"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descr="Description: C:\Users\user\AppData\Local\Temp\Sigla_Românie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64" y="94"/>
                          <a:ext cx="86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30" y="32"/>
                          <a:ext cx="177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DE03F3" id="Group 8" o:spid="_x0000_s1026" style="position:absolute;margin-left:-31.3pt;margin-top:-19.7pt;width:540.6pt;height:64.85pt;z-index:251659264"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o53LDAAAA2gAAAA8AAABkcnMvZG93bnJldi54bWxEj0FrwkAUhO9C/8PyCr3pxrSIRldphRYv&#10;PRg9eHxmn0kw+17Irhr/fbcgeBxm5htmsepdo67U+VrYwHiUgCIuxNZcGtjvvodTUD4gW2yEycCd&#10;PKyWL4MFZlZuvKVrHkoVIewzNFCF0GZa+6Iih34kLXH0TtI5DFF2pbYd3iLcNTpNkol2WHNcqLCl&#10;dUXFOb84A1M59LNi/3PeiPjjV/pbf6Tvd2PeXvvPOahAfXiGH+2NNTCD/yvxBu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jncsMAAADaAAAADwAAAAAAAAAAAAAAAACf&#10;AgAAZHJzL2Rvd25yZXYueG1sUEsFBgAAAAAEAAQA9wAAAI8DAAAAAA==&#10;">
                <v:imagedata r:id="rId7" o:title=""/>
              </v:shape>
              <v:shape id="Picture 8" o:spid="_x0000_s1028"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KjXFAAAA2wAAAA8AAABkcnMvZG93bnJldi54bWxEj09rwkAQxe8Fv8MyQm91o4ei0Y2UoqUU&#10;EZsW0duQnfzB7GzIbjV++86h0NsM7817v1mtB9eqK/Wh8WxgOklAERfeNlwZ+P7aPs1BhYhssfVM&#10;Bu4UYJ2NHlaYWn/jT7rmsVISwiFFA3WMXap1KGpyGCa+Ixat9L3DKGtfadvjTcJdq2dJ8qwdNiwN&#10;NXb0WlNxyX+cgbDZX+bxYMvheFqcP+it2PtqZ8zjeHhZgoo0xH/z3/W7FXyhl19kAJ3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KCo1xQAAANsAAAAPAAAAAAAAAAAAAAAA&#10;AJ8CAABkcnMvZG93bnJldi54bWxQSwUGAAAAAAQABAD3AAAAkQMAAAAA&#10;">
                <v:imagedata r:id="rId8" o:title=""/>
              </v:shape>
              <v:shape id="Picture 9" o:spid="_x0000_s1029"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jmYu/AAAA2wAAAA8AAABkcnMvZG93bnJldi54bWxET0trwkAQvhf8D8sI3urEHqSNriJKtQcv&#10;vu5DdkyC2dklu8b4791Cobf5+J4zX/a2UR23oXaiYTLOQLEUztRSajifvt8/QYVIYqhxwhqeHGC5&#10;GLzNKTfuIQfujrFUKURCThqqGH2OGIqKLYWx8yyJu7rWUkywLdG09EjhtsGPLJuipVpSQ0We1xUX&#10;t+Pdathdtoe9MHa7+21z+tpvEb1HrUfDfjUDFbmP/+I/949J8yfw+0s6AB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I5mLvwAAANsAAAAPAAAAAAAAAAAAAAAAAJ8CAABk&#10;cnMvZG93bnJldi54bWxQSwUGAAAAAAQABAD3AAAAiwMAAAAA&#10;">
                <v:imagedata r:id="rId9" o:title=""/>
              </v:shape>
              <v:shape id="Picture 15" o:spid="_x0000_s1030"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8/GnAAAAA2wAAAA8AAABkcnMvZG93bnJldi54bWxET0tqwzAQ3RdyBzGB7Go5XoTWtRJKiSCr&#10;tHZ7gMGa2KbWyEhKYt++KhS6m8f7TnWY7Shu5MPgWME2y0EQt84M3Cn4+tSPTyBCRDY4OiYFCwU4&#10;7FcPFZbG3bmmWxM7kUI4lKigj3EqpQxtTxZD5ibixF2ctxgT9J00Hu8p3I6yyPOdtDhwauhxoree&#10;2u/mahXYRvugY/H83p3r4YhaX5aPrVKb9fz6AiLSHP/Ff+6TSfML+P0lHSD3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zz8acAAAADbAAAADwAAAAAAAAAAAAAAAACfAgAA&#10;ZHJzL2Rvd25yZXYueG1sUEsFBgAAAAAEAAQA9wAAAIwDAAAAAA==&#10;">
                <v:imagedata r:id="rId10" o:title="antet-ro-new"/>
              </v:shape>
              <v:shape id="Picture 16" o:spid="_x0000_s1031"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0PXvAAAAA2wAAAA8AAABkcnMvZG93bnJldi54bWxET0uLwjAQvgv+hzDC3jRVUXarUUQURS+u&#10;Lp6HZraPbSalydb6740geJuP7znzZWtK0VDtcssKhoMIBHFidc6pgp/Ltv8JwnlkjaVlUnAnB8tF&#10;tzPHWNsbf1Nz9qkIIexiVJB5X8VSuiQjg25gK+LA/draoA+wTqWu8RbCTSlHUTSVBnMODRlWtM4o&#10;+Tv/GwWN3UVVW7jLJB9vTmVxOH5di6NSH712NQPhqfVv8cu912H+GJ6/hAPk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zQ9e8AAAADbAAAADwAAAAAAAAAAAAAAAACfAgAA&#10;ZHJzL2Rvd25yZXYueG1sUEsFBgAAAAAEAAQA9wAAAIwDAAAAAA==&#10;">
                <v:imagedata r:id="rId11" o:title="Sigla_României-1"/>
              </v:shape>
              <v:shape id="Picture 17" o:spid="_x0000_s1032"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0y3fEAAAA2wAAAA8AAABkcnMvZG93bnJldi54bWxET01rwkAQvRf6H5Yp9FY3tVE0dRVRBCFK&#10;W/XibchOk9TsbMhuTPrvu4LQ2zze58wWvanElRpXWlbwOohAEGdWl5wrOB03LxMQziNrrCyTgl9y&#10;sJg/Psww0bbjL7oefC5CCLsEFRTe14mULivIoBvYmjhw37Yx6ANscqkb7EK4qeQwisbSYMmhocCa&#10;VgVll0NrFMTxz3i1nB4/1p+jYbV726ftuU2Ven7ql+8gPPX+X3x3b3WYH8Ptl3CAn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0y3fEAAAA2wAAAA8AAAAAAAAAAAAAAAAA&#10;nwIAAGRycy9kb3ducmV2LnhtbFBLBQYAAAAABAAEAPcAAACQAwAAAAA=&#10;">
                <v:imagedata r:id="rId1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1AF"/>
      </v:shape>
    </w:pict>
  </w:numPicBullet>
  <w:numPicBullet w:numPicBulletId="1">
    <w:pict>
      <v:shape id="_x0000_i1029" type="#_x0000_t75" style="width:11.25pt;height:11.25pt" o:bullet="t">
        <v:imagedata r:id="rId2" o:title="mso1D"/>
      </v:shape>
    </w:pict>
  </w:numPicBullet>
  <w:abstractNum w:abstractNumId="0">
    <w:nsid w:val="00000036"/>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6"/>
    <w:multiLevelType w:val="hybridMultilevel"/>
    <w:tmpl w:val="6C80EC7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7"/>
    <w:multiLevelType w:val="hybridMultilevel"/>
    <w:tmpl w:val="379E2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8"/>
    <w:multiLevelType w:val="hybridMultilevel"/>
    <w:tmpl w:val="D59A32B0"/>
    <w:lvl w:ilvl="0" w:tplc="0409000B">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9"/>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A"/>
    <w:multiLevelType w:val="hybridMultilevel"/>
    <w:tmpl w:val="4C9B090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6B"/>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6C"/>
    <w:multiLevelType w:val="hybridMultilevel"/>
    <w:tmpl w:val="1DF029D2"/>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6D"/>
    <w:multiLevelType w:val="hybridMultilevel"/>
    <w:tmpl w:val="5675FF36"/>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E"/>
    <w:multiLevelType w:val="hybridMultilevel"/>
    <w:tmpl w:val="3DD1509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6F"/>
    <w:multiLevelType w:val="hybridMultilevel"/>
    <w:tmpl w:val="3DB012B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70"/>
    <w:multiLevelType w:val="hybridMultilevel"/>
    <w:tmpl w:val="2708C9A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71"/>
    <w:multiLevelType w:val="hybridMultilevel"/>
    <w:tmpl w:val="5B25ACE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72"/>
    <w:multiLevelType w:val="hybridMultilevel"/>
    <w:tmpl w:val="175DFCF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73"/>
    <w:multiLevelType w:val="hybridMultilevel"/>
    <w:tmpl w:val="4F97E3E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76"/>
    <w:multiLevelType w:val="hybridMultilevel"/>
    <w:tmpl w:val="5915FF3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77"/>
    <w:multiLevelType w:val="hybridMultilevel"/>
    <w:tmpl w:val="56438D1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78"/>
    <w:multiLevelType w:val="hybridMultilevel"/>
    <w:tmpl w:val="519E314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79"/>
    <w:multiLevelType w:val="hybridMultilevel"/>
    <w:tmpl w:val="2C6E4A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7A"/>
    <w:multiLevelType w:val="hybridMultilevel"/>
    <w:tmpl w:val="17A1B5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7B"/>
    <w:multiLevelType w:val="hybridMultilevel"/>
    <w:tmpl w:val="4DF72E4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7C"/>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7D"/>
    <w:multiLevelType w:val="hybridMultilevel"/>
    <w:tmpl w:val="5D888A08"/>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7E"/>
    <w:multiLevelType w:val="hybridMultilevel"/>
    <w:tmpl w:val="2A082C70"/>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7F"/>
    <w:multiLevelType w:val="hybridMultilevel"/>
    <w:tmpl w:val="5EC6AFD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80"/>
    <w:multiLevelType w:val="hybridMultilevel"/>
    <w:tmpl w:val="19E21BB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81"/>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82"/>
    <w:multiLevelType w:val="hybridMultilevel"/>
    <w:tmpl w:val="57A61A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83"/>
    <w:multiLevelType w:val="hybridMultilevel"/>
    <w:tmpl w:val="5399C6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84"/>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1525739"/>
    <w:multiLevelType w:val="hybridMultilevel"/>
    <w:tmpl w:val="447EEE84"/>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01D45F22"/>
    <w:multiLevelType w:val="hybridMultilevel"/>
    <w:tmpl w:val="BDE4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28B4C57"/>
    <w:multiLevelType w:val="hybridMultilevel"/>
    <w:tmpl w:val="5CAA6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4FE36BC"/>
    <w:multiLevelType w:val="hybridMultilevel"/>
    <w:tmpl w:val="1208226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0622691F"/>
    <w:multiLevelType w:val="hybridMultilevel"/>
    <w:tmpl w:val="0038D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95647C8"/>
    <w:multiLevelType w:val="hybridMultilevel"/>
    <w:tmpl w:val="320C61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0A046586"/>
    <w:multiLevelType w:val="hybridMultilevel"/>
    <w:tmpl w:val="4F002830"/>
    <w:lvl w:ilvl="0" w:tplc="9C9CAE3E">
      <w:start w:val="1"/>
      <w:numFmt w:val="bullet"/>
      <w:lvlText w:val=""/>
      <w:lvlPicBulletId w:val="0"/>
      <w:lvlJc w:val="left"/>
      <w:pPr>
        <w:ind w:left="1211"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F1B42DD"/>
    <w:multiLevelType w:val="hybridMultilevel"/>
    <w:tmpl w:val="D7D8F614"/>
    <w:lvl w:ilvl="0" w:tplc="04180015">
      <w:start w:val="1"/>
      <w:numFmt w:val="upperLetter"/>
      <w:lvlText w:val="%1."/>
      <w:lvlJc w:val="left"/>
      <w:pPr>
        <w:ind w:left="720" w:hanging="360"/>
      </w:pPr>
    </w:lvl>
    <w:lvl w:ilvl="1" w:tplc="0418000B">
      <w:start w:val="1"/>
      <w:numFmt w:val="bullet"/>
      <w:lvlText w:val=""/>
      <w:lvlJc w:val="left"/>
      <w:pPr>
        <w:ind w:left="1440" w:hanging="360"/>
      </w:pPr>
      <w:rPr>
        <w:rFonts w:ascii="Wingdings" w:hAnsi="Wingding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10FB30BB"/>
    <w:multiLevelType w:val="hybridMultilevel"/>
    <w:tmpl w:val="7124F9C0"/>
    <w:lvl w:ilvl="0" w:tplc="04180007">
      <w:start w:val="1"/>
      <w:numFmt w:val="bullet"/>
      <w:lvlText w:val=""/>
      <w:lvlPicBulletId w:val="1"/>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14C56FC3"/>
    <w:multiLevelType w:val="hybridMultilevel"/>
    <w:tmpl w:val="CAFCE452"/>
    <w:lvl w:ilvl="0" w:tplc="0418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85E038A"/>
    <w:multiLevelType w:val="hybridMultilevel"/>
    <w:tmpl w:val="D2C8F098"/>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1AAC7194"/>
    <w:multiLevelType w:val="hybridMultilevel"/>
    <w:tmpl w:val="7B90CB30"/>
    <w:lvl w:ilvl="0" w:tplc="0418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AC07FAA"/>
    <w:multiLevelType w:val="hybridMultilevel"/>
    <w:tmpl w:val="7F544468"/>
    <w:lvl w:ilvl="0" w:tplc="49DCE512">
      <w:start w:val="1"/>
      <w:numFmt w:val="decimal"/>
      <w:lvlText w:val="%1."/>
      <w:lvlJc w:val="left"/>
      <w:pPr>
        <w:ind w:left="720" w:hanging="360"/>
      </w:pPr>
      <w:rPr>
        <w:rFonts w:hint="default"/>
        <w:color w:val="548DD4" w:themeColor="text2" w:themeTint="9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1ACB1361"/>
    <w:multiLevelType w:val="hybridMultilevel"/>
    <w:tmpl w:val="6EB0F68C"/>
    <w:lvl w:ilvl="0" w:tplc="6B9A54C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1B902C14"/>
    <w:multiLevelType w:val="hybridMultilevel"/>
    <w:tmpl w:val="48205354"/>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BD321F2"/>
    <w:multiLevelType w:val="hybridMultilevel"/>
    <w:tmpl w:val="E3B682C4"/>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6">
    <w:nsid w:val="1C452831"/>
    <w:multiLevelType w:val="hybridMultilevel"/>
    <w:tmpl w:val="457ADA62"/>
    <w:lvl w:ilvl="0" w:tplc="A4F864FA">
      <w:start w:val="1"/>
      <w:numFmt w:val="decimal"/>
      <w:lvlText w:val="%1."/>
      <w:lvlJc w:val="left"/>
      <w:pPr>
        <w:ind w:left="360" w:hanging="360"/>
      </w:pPr>
      <w:rPr>
        <w:rFonts w:ascii="Calibri" w:hAnsi="Calibri"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071529"/>
    <w:multiLevelType w:val="hybridMultilevel"/>
    <w:tmpl w:val="E982A68A"/>
    <w:lvl w:ilvl="0" w:tplc="04180015">
      <w:start w:val="1"/>
      <w:numFmt w:val="upperLetter"/>
      <w:lvlText w:val="%1."/>
      <w:lvlJc w:val="left"/>
      <w:pPr>
        <w:ind w:left="720" w:hanging="360"/>
      </w:pPr>
    </w:lvl>
    <w:lvl w:ilvl="1" w:tplc="775EE836">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1FA07877"/>
    <w:multiLevelType w:val="hybridMultilevel"/>
    <w:tmpl w:val="A2D8BA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9">
    <w:nsid w:val="21696D8A"/>
    <w:multiLevelType w:val="hybridMultilevel"/>
    <w:tmpl w:val="3B8843D8"/>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23D72E4B"/>
    <w:multiLevelType w:val="hybridMultilevel"/>
    <w:tmpl w:val="584018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24493211"/>
    <w:multiLevelType w:val="hybridMultilevel"/>
    <w:tmpl w:val="D90AD176"/>
    <w:lvl w:ilvl="0" w:tplc="04180007">
      <w:start w:val="1"/>
      <w:numFmt w:val="bullet"/>
      <w:lvlText w:val=""/>
      <w:lvlPicBulletId w:val="0"/>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52">
    <w:nsid w:val="2581056A"/>
    <w:multiLevelType w:val="hybridMultilevel"/>
    <w:tmpl w:val="C1882528"/>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A2215CC"/>
    <w:multiLevelType w:val="hybridMultilevel"/>
    <w:tmpl w:val="CB5C0B4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AEA7E25"/>
    <w:multiLevelType w:val="hybridMultilevel"/>
    <w:tmpl w:val="381E39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B010673"/>
    <w:multiLevelType w:val="hybridMultilevel"/>
    <w:tmpl w:val="121E8482"/>
    <w:lvl w:ilvl="0" w:tplc="5156A362">
      <w:start w:val="1"/>
      <w:numFmt w:val="bullet"/>
      <w:lvlText w:val="□"/>
      <w:lvlJc w:val="left"/>
      <w:pPr>
        <w:ind w:left="720" w:hanging="360"/>
      </w:pPr>
      <w:rPr>
        <w:rFonts w:ascii="Trebuchet MS" w:hAnsi="Trebuchet MS" w:hint="default"/>
        <w:color w:val="984806"/>
        <w:sz w:val="24"/>
        <w:szCs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2D24719D"/>
    <w:multiLevelType w:val="hybridMultilevel"/>
    <w:tmpl w:val="B73E5756"/>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7">
    <w:nsid w:val="2EA5240A"/>
    <w:multiLevelType w:val="hybridMultilevel"/>
    <w:tmpl w:val="BD028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F5465D0"/>
    <w:multiLevelType w:val="hybridMultilevel"/>
    <w:tmpl w:val="523669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30956F1F"/>
    <w:multiLevelType w:val="hybridMultilevel"/>
    <w:tmpl w:val="8926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2187B1F"/>
    <w:multiLevelType w:val="hybridMultilevel"/>
    <w:tmpl w:val="678280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332A1C90"/>
    <w:multiLevelType w:val="hybridMultilevel"/>
    <w:tmpl w:val="EBE683AA"/>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33521C15"/>
    <w:multiLevelType w:val="multilevel"/>
    <w:tmpl w:val="3FB20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37947878"/>
    <w:multiLevelType w:val="hybridMultilevel"/>
    <w:tmpl w:val="BF12A9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385A1DF9"/>
    <w:multiLevelType w:val="hybridMultilevel"/>
    <w:tmpl w:val="1AEAE432"/>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A662A7E"/>
    <w:multiLevelType w:val="hybridMultilevel"/>
    <w:tmpl w:val="557A959E"/>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3D3C714F"/>
    <w:multiLevelType w:val="hybridMultilevel"/>
    <w:tmpl w:val="1C78A260"/>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7">
    <w:nsid w:val="3E341012"/>
    <w:multiLevelType w:val="hybridMultilevel"/>
    <w:tmpl w:val="D210411E"/>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39E414A"/>
    <w:multiLevelType w:val="hybridMultilevel"/>
    <w:tmpl w:val="37DE8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4729265E"/>
    <w:multiLevelType w:val="hybridMultilevel"/>
    <w:tmpl w:val="79787D60"/>
    <w:lvl w:ilvl="0" w:tplc="9C9CAE3E">
      <w:start w:val="1"/>
      <w:numFmt w:val="bullet"/>
      <w:lvlText w:val=""/>
      <w:lvlJc w:val="left"/>
      <w:pPr>
        <w:ind w:left="1440" w:hanging="360"/>
      </w:pPr>
      <w:rPr>
        <w:rFonts w:ascii="Wingdings" w:hAnsi="Wingdings" w:hint="default"/>
        <w:b w:val="0"/>
        <w:color w:val="98480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1">
    <w:nsid w:val="4AC82390"/>
    <w:multiLevelType w:val="hybridMultilevel"/>
    <w:tmpl w:val="10FA8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nsid w:val="4D492AB8"/>
    <w:multiLevelType w:val="hybridMultilevel"/>
    <w:tmpl w:val="FE6C2FE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4E030903"/>
    <w:multiLevelType w:val="hybridMultilevel"/>
    <w:tmpl w:val="6830928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4E416499"/>
    <w:multiLevelType w:val="hybridMultilevel"/>
    <w:tmpl w:val="3CA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615389"/>
    <w:multiLevelType w:val="hybridMultilevel"/>
    <w:tmpl w:val="695EA286"/>
    <w:lvl w:ilvl="0" w:tplc="7DC67B08">
      <w:start w:val="1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6">
    <w:nsid w:val="51AD3040"/>
    <w:multiLevelType w:val="hybridMultilevel"/>
    <w:tmpl w:val="6750E5D2"/>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40B6573"/>
    <w:multiLevelType w:val="hybridMultilevel"/>
    <w:tmpl w:val="A82AE85C"/>
    <w:lvl w:ilvl="0" w:tplc="8522F128">
      <w:start w:val="1"/>
      <w:numFmt w:val="decimal"/>
      <w:lvlText w:val="%1."/>
      <w:lvlJc w:val="left"/>
      <w:pPr>
        <w:ind w:left="1080" w:hanging="360"/>
      </w:pPr>
      <w:rPr>
        <w:rFonts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nsid w:val="552956F8"/>
    <w:multiLevelType w:val="hybridMultilevel"/>
    <w:tmpl w:val="71C8797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9">
    <w:nsid w:val="55875617"/>
    <w:multiLevelType w:val="hybridMultilevel"/>
    <w:tmpl w:val="A21EC3C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5A8275E4"/>
    <w:multiLevelType w:val="hybridMultilevel"/>
    <w:tmpl w:val="FD30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87737B"/>
    <w:multiLevelType w:val="hybridMultilevel"/>
    <w:tmpl w:val="E8D02642"/>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980755"/>
    <w:multiLevelType w:val="hybridMultilevel"/>
    <w:tmpl w:val="0A4C7D96"/>
    <w:lvl w:ilvl="0" w:tplc="04180015">
      <w:start w:val="1"/>
      <w:numFmt w:val="upp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nsid w:val="5D0A0C42"/>
    <w:multiLevelType w:val="hybridMultilevel"/>
    <w:tmpl w:val="BD62D794"/>
    <w:lvl w:ilvl="0" w:tplc="8A9ACB1E">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4">
    <w:nsid w:val="5F1D38E5"/>
    <w:multiLevelType w:val="hybridMultilevel"/>
    <w:tmpl w:val="2FE00B28"/>
    <w:lvl w:ilvl="0" w:tplc="52A88C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503087"/>
    <w:multiLevelType w:val="hybridMultilevel"/>
    <w:tmpl w:val="4502C3A2"/>
    <w:lvl w:ilvl="0" w:tplc="04180007">
      <w:start w:val="1"/>
      <w:numFmt w:val="bullet"/>
      <w:lvlText w:val=""/>
      <w:lvlPicBulletId w:val="1"/>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86">
    <w:nsid w:val="65F41208"/>
    <w:multiLevelType w:val="hybridMultilevel"/>
    <w:tmpl w:val="BBF2A614"/>
    <w:lvl w:ilvl="0" w:tplc="BBCC1530">
      <w:start w:val="1"/>
      <w:numFmt w:val="decimal"/>
      <w:lvlText w:val="%1."/>
      <w:lvlJc w:val="left"/>
      <w:pPr>
        <w:ind w:left="540" w:hanging="360"/>
      </w:pPr>
      <w:rPr>
        <w:rFonts w:hint="default"/>
        <w:b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87">
    <w:nsid w:val="661345EF"/>
    <w:multiLevelType w:val="hybridMultilevel"/>
    <w:tmpl w:val="557A959E"/>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6A2C6623"/>
    <w:multiLevelType w:val="hybridMultilevel"/>
    <w:tmpl w:val="16900BD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nsid w:val="6CA65B4F"/>
    <w:multiLevelType w:val="singleLevel"/>
    <w:tmpl w:val="4DA63B84"/>
    <w:name w:val="List Bullet"/>
    <w:lvl w:ilvl="0">
      <w:start w:val="1"/>
      <w:numFmt w:val="decimal"/>
      <w:pStyle w:val="Considrant"/>
      <w:lvlText w:val="(%1)"/>
      <w:lvlJc w:val="left"/>
      <w:pPr>
        <w:tabs>
          <w:tab w:val="num" w:pos="709"/>
        </w:tabs>
        <w:ind w:left="709" w:hanging="709"/>
      </w:pPr>
    </w:lvl>
  </w:abstractNum>
  <w:abstractNum w:abstractNumId="90">
    <w:nsid w:val="6E53411A"/>
    <w:multiLevelType w:val="hybridMultilevel"/>
    <w:tmpl w:val="8B6E7BA6"/>
    <w:lvl w:ilvl="0" w:tplc="0418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775479"/>
    <w:multiLevelType w:val="hybridMultilevel"/>
    <w:tmpl w:val="B4F25666"/>
    <w:lvl w:ilvl="0" w:tplc="9C9CAE3E">
      <w:start w:val="1"/>
      <w:numFmt w:val="bullet"/>
      <w:lvlText w:val=""/>
      <w:lvlJc w:val="left"/>
      <w:pPr>
        <w:ind w:left="720" w:hanging="360"/>
      </w:pPr>
      <w:rPr>
        <w:rFonts w:ascii="Wingdings" w:hAnsi="Wingdings"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0B4704E"/>
    <w:multiLevelType w:val="hybridMultilevel"/>
    <w:tmpl w:val="7400BDF8"/>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nsid w:val="71D41CD1"/>
    <w:multiLevelType w:val="hybridMultilevel"/>
    <w:tmpl w:val="785E546E"/>
    <w:lvl w:ilvl="0" w:tplc="9C9CAE3E">
      <w:start w:val="1"/>
      <w:numFmt w:val="bullet"/>
      <w:lvlText w:val=""/>
      <w:lvlJc w:val="left"/>
      <w:pPr>
        <w:ind w:left="720" w:hanging="360"/>
      </w:pPr>
      <w:rPr>
        <w:rFonts w:ascii="Wingdings" w:hAnsi="Wingdings" w:hint="default"/>
        <w:color w:val="98480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nsid w:val="759F2BF9"/>
    <w:multiLevelType w:val="hybridMultilevel"/>
    <w:tmpl w:val="53F40BE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5">
    <w:nsid w:val="75FD4CFE"/>
    <w:multiLevelType w:val="hybridMultilevel"/>
    <w:tmpl w:val="89ECA82A"/>
    <w:lvl w:ilvl="0" w:tplc="65F4D51E">
      <w:start w:val="1"/>
      <w:numFmt w:val="upperLetter"/>
      <w:lvlText w:val="%1."/>
      <w:lvlJc w:val="left"/>
      <w:pPr>
        <w:ind w:left="1080" w:hanging="360"/>
      </w:pPr>
      <w:rPr>
        <w:rFonts w:cs="Arial"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6">
    <w:nsid w:val="791C68FE"/>
    <w:multiLevelType w:val="hybridMultilevel"/>
    <w:tmpl w:val="4A283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B97157A"/>
    <w:multiLevelType w:val="hybridMultilevel"/>
    <w:tmpl w:val="2E9686A6"/>
    <w:lvl w:ilvl="0" w:tplc="39C8243A">
      <w:start w:val="1"/>
      <w:numFmt w:val="decimal"/>
      <w:lvlText w:val="%1."/>
      <w:lvlJc w:val="left"/>
      <w:pPr>
        <w:ind w:left="720" w:hanging="360"/>
      </w:pPr>
      <w:rPr>
        <w:rFonts w:asciiTheme="minorHAnsi" w:hAnsiTheme="minorHAnsi" w:cstheme="minorBid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nsid w:val="7EDA4E24"/>
    <w:multiLevelType w:val="hybridMultilevel"/>
    <w:tmpl w:val="2BE8E8FE"/>
    <w:lvl w:ilvl="0" w:tplc="FC18B14E">
      <w:start w:val="1"/>
      <w:numFmt w:val="bullet"/>
      <w:lvlText w:val=""/>
      <w:lvlJc w:val="left"/>
      <w:pPr>
        <w:ind w:left="720" w:hanging="360"/>
      </w:pPr>
      <w:rPr>
        <w:rFonts w:ascii="Wingdings" w:hAnsi="Wingdings" w:hint="default"/>
        <w:color w:val="984806"/>
        <w:sz w:val="24"/>
        <w:szCs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nsid w:val="7F1B023D"/>
    <w:multiLevelType w:val="hybridMultilevel"/>
    <w:tmpl w:val="2B1E878E"/>
    <w:lvl w:ilvl="0" w:tplc="0418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45"/>
  </w:num>
  <w:num w:numId="3">
    <w:abstractNumId w:val="47"/>
  </w:num>
  <w:num w:numId="4">
    <w:abstractNumId w:val="37"/>
  </w:num>
  <w:num w:numId="5">
    <w:abstractNumId w:val="50"/>
  </w:num>
  <w:num w:numId="6">
    <w:abstractNumId w:val="53"/>
  </w:num>
  <w:num w:numId="7">
    <w:abstractNumId w:val="57"/>
  </w:num>
  <w:num w:numId="8">
    <w:abstractNumId w:val="88"/>
  </w:num>
  <w:num w:numId="9">
    <w:abstractNumId w:val="71"/>
  </w:num>
  <w:num w:numId="10">
    <w:abstractNumId w:val="60"/>
  </w:num>
  <w:num w:numId="11">
    <w:abstractNumId w:val="94"/>
  </w:num>
  <w:num w:numId="12">
    <w:abstractNumId w:val="72"/>
  </w:num>
  <w:num w:numId="13">
    <w:abstractNumId w:val="63"/>
  </w:num>
  <w:num w:numId="14">
    <w:abstractNumId w:val="62"/>
  </w:num>
  <w:num w:numId="15">
    <w:abstractNumId w:val="33"/>
  </w:num>
  <w:num w:numId="16">
    <w:abstractNumId w:val="73"/>
  </w:num>
  <w:num w:numId="17">
    <w:abstractNumId w:val="48"/>
  </w:num>
  <w:num w:numId="18">
    <w:abstractNumId w:val="78"/>
  </w:num>
  <w:num w:numId="19">
    <w:abstractNumId w:val="92"/>
  </w:num>
  <w:num w:numId="20">
    <w:abstractNumId w:val="56"/>
  </w:num>
  <w:num w:numId="21">
    <w:abstractNumId w:val="79"/>
  </w:num>
  <w:num w:numId="22">
    <w:abstractNumId w:val="86"/>
  </w:num>
  <w:num w:numId="23">
    <w:abstractNumId w:val="66"/>
  </w:num>
  <w:num w:numId="24">
    <w:abstractNumId w:val="35"/>
  </w:num>
  <w:num w:numId="25">
    <w:abstractNumId w:val="93"/>
  </w:num>
  <w:num w:numId="26">
    <w:abstractNumId w:val="76"/>
  </w:num>
  <w:num w:numId="27">
    <w:abstractNumId w:val="36"/>
  </w:num>
  <w:num w:numId="28">
    <w:abstractNumId w:val="85"/>
  </w:num>
  <w:num w:numId="29">
    <w:abstractNumId w:val="54"/>
  </w:num>
  <w:num w:numId="30">
    <w:abstractNumId w:val="52"/>
  </w:num>
  <w:num w:numId="31">
    <w:abstractNumId w:val="67"/>
  </w:num>
  <w:num w:numId="32">
    <w:abstractNumId w:val="98"/>
  </w:num>
  <w:num w:numId="33">
    <w:abstractNumId w:val="69"/>
  </w:num>
  <w:num w:numId="34">
    <w:abstractNumId w:val="70"/>
  </w:num>
  <w:num w:numId="35">
    <w:abstractNumId w:val="91"/>
  </w:num>
  <w:num w:numId="36">
    <w:abstractNumId w:val="46"/>
  </w:num>
  <w:num w:numId="37">
    <w:abstractNumId w:val="89"/>
    <w:lvlOverride w:ilvl="0">
      <w:startOverride w:val="1"/>
    </w:lvlOverride>
  </w:num>
  <w:num w:numId="38">
    <w:abstractNumId w:val="43"/>
  </w:num>
  <w:num w:numId="39">
    <w:abstractNumId w:val="90"/>
  </w:num>
  <w:num w:numId="40">
    <w:abstractNumId w:val="44"/>
  </w:num>
  <w:num w:numId="41">
    <w:abstractNumId w:val="31"/>
  </w:num>
  <w:num w:numId="42">
    <w:abstractNumId w:val="59"/>
  </w:num>
  <w:num w:numId="43">
    <w:abstractNumId w:val="98"/>
  </w:num>
  <w:num w:numId="44">
    <w:abstractNumId w:val="32"/>
  </w:num>
  <w:num w:numId="45">
    <w:abstractNumId w:val="58"/>
  </w:num>
  <w:num w:numId="46">
    <w:abstractNumId w:val="49"/>
  </w:num>
  <w:num w:numId="47">
    <w:abstractNumId w:val="61"/>
  </w:num>
  <w:num w:numId="48">
    <w:abstractNumId w:val="81"/>
  </w:num>
  <w:num w:numId="49">
    <w:abstractNumId w:val="64"/>
  </w:num>
  <w:num w:numId="50">
    <w:abstractNumId w:val="41"/>
  </w:num>
  <w:num w:numId="51">
    <w:abstractNumId w:val="39"/>
  </w:num>
  <w:num w:numId="52">
    <w:abstractNumId w:val="74"/>
  </w:num>
  <w:num w:numId="53">
    <w:abstractNumId w:val="40"/>
  </w:num>
  <w:num w:numId="54">
    <w:abstractNumId w:val="77"/>
  </w:num>
  <w:num w:numId="55">
    <w:abstractNumId w:val="83"/>
  </w:num>
  <w:num w:numId="56">
    <w:abstractNumId w:val="38"/>
  </w:num>
  <w:num w:numId="57">
    <w:abstractNumId w:val="42"/>
  </w:num>
  <w:num w:numId="58">
    <w:abstractNumId w:val="75"/>
  </w:num>
  <w:num w:numId="59">
    <w:abstractNumId w:val="51"/>
  </w:num>
  <w:num w:numId="60">
    <w:abstractNumId w:val="99"/>
  </w:num>
  <w:num w:numId="61">
    <w:abstractNumId w:val="55"/>
  </w:num>
  <w:num w:numId="62">
    <w:abstractNumId w:val="97"/>
  </w:num>
  <w:num w:numId="63">
    <w:abstractNumId w:val="65"/>
  </w:num>
  <w:num w:numId="64">
    <w:abstractNumId w:val="30"/>
  </w:num>
  <w:num w:numId="65">
    <w:abstractNumId w:val="87"/>
  </w:num>
  <w:num w:numId="66">
    <w:abstractNumId w:val="82"/>
  </w:num>
  <w:num w:numId="67">
    <w:abstractNumId w:val="95"/>
  </w:num>
  <w:num w:numId="68">
    <w:abstractNumId w:val="1"/>
  </w:num>
  <w:num w:numId="69">
    <w:abstractNumId w:val="2"/>
  </w:num>
  <w:num w:numId="70">
    <w:abstractNumId w:val="3"/>
  </w:num>
  <w:num w:numId="71">
    <w:abstractNumId w:val="4"/>
  </w:num>
  <w:num w:numId="72">
    <w:abstractNumId w:val="5"/>
  </w:num>
  <w:num w:numId="73">
    <w:abstractNumId w:val="6"/>
  </w:num>
  <w:num w:numId="74">
    <w:abstractNumId w:val="7"/>
  </w:num>
  <w:num w:numId="75">
    <w:abstractNumId w:val="8"/>
  </w:num>
  <w:num w:numId="76">
    <w:abstractNumId w:val="9"/>
  </w:num>
  <w:num w:numId="77">
    <w:abstractNumId w:val="10"/>
  </w:num>
  <w:num w:numId="78">
    <w:abstractNumId w:val="11"/>
  </w:num>
  <w:num w:numId="79">
    <w:abstractNumId w:val="12"/>
  </w:num>
  <w:num w:numId="80">
    <w:abstractNumId w:val="13"/>
  </w:num>
  <w:num w:numId="81">
    <w:abstractNumId w:val="14"/>
  </w:num>
  <w:num w:numId="82">
    <w:abstractNumId w:val="15"/>
  </w:num>
  <w:num w:numId="83">
    <w:abstractNumId w:val="16"/>
  </w:num>
  <w:num w:numId="84">
    <w:abstractNumId w:val="17"/>
  </w:num>
  <w:num w:numId="85">
    <w:abstractNumId w:val="18"/>
  </w:num>
  <w:num w:numId="86">
    <w:abstractNumId w:val="19"/>
  </w:num>
  <w:num w:numId="87">
    <w:abstractNumId w:val="20"/>
  </w:num>
  <w:num w:numId="88">
    <w:abstractNumId w:val="21"/>
  </w:num>
  <w:num w:numId="89">
    <w:abstractNumId w:val="22"/>
  </w:num>
  <w:num w:numId="90">
    <w:abstractNumId w:val="23"/>
  </w:num>
  <w:num w:numId="91">
    <w:abstractNumId w:val="24"/>
  </w:num>
  <w:num w:numId="92">
    <w:abstractNumId w:val="25"/>
  </w:num>
  <w:num w:numId="93">
    <w:abstractNumId w:val="26"/>
  </w:num>
  <w:num w:numId="94">
    <w:abstractNumId w:val="27"/>
  </w:num>
  <w:num w:numId="95">
    <w:abstractNumId w:val="28"/>
  </w:num>
  <w:num w:numId="96">
    <w:abstractNumId w:val="29"/>
  </w:num>
  <w:num w:numId="97">
    <w:abstractNumId w:val="80"/>
  </w:num>
  <w:num w:numId="98">
    <w:abstractNumId w:val="34"/>
  </w:num>
  <w:num w:numId="99">
    <w:abstractNumId w:val="0"/>
  </w:num>
  <w:num w:numId="100">
    <w:abstractNumId w:val="68"/>
  </w:num>
  <w:num w:numId="101">
    <w:abstractNumId w:val="9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B7"/>
    <w:rsid w:val="00003994"/>
    <w:rsid w:val="000118E3"/>
    <w:rsid w:val="000124B1"/>
    <w:rsid w:val="00021BFE"/>
    <w:rsid w:val="000318BB"/>
    <w:rsid w:val="000403E7"/>
    <w:rsid w:val="00050632"/>
    <w:rsid w:val="00052004"/>
    <w:rsid w:val="0005619D"/>
    <w:rsid w:val="000846AA"/>
    <w:rsid w:val="00086A85"/>
    <w:rsid w:val="000A3A61"/>
    <w:rsid w:val="000A3A96"/>
    <w:rsid w:val="000B3F14"/>
    <w:rsid w:val="000C164D"/>
    <w:rsid w:val="000D3613"/>
    <w:rsid w:val="000D6EA0"/>
    <w:rsid w:val="00125575"/>
    <w:rsid w:val="00127502"/>
    <w:rsid w:val="00134EC7"/>
    <w:rsid w:val="00137E8E"/>
    <w:rsid w:val="001415E1"/>
    <w:rsid w:val="00142F84"/>
    <w:rsid w:val="00153C77"/>
    <w:rsid w:val="001642BB"/>
    <w:rsid w:val="001753C1"/>
    <w:rsid w:val="00175B38"/>
    <w:rsid w:val="00182D6F"/>
    <w:rsid w:val="001903C0"/>
    <w:rsid w:val="00191A08"/>
    <w:rsid w:val="001A54EF"/>
    <w:rsid w:val="001C7F65"/>
    <w:rsid w:val="001D1217"/>
    <w:rsid w:val="001F47C7"/>
    <w:rsid w:val="002016F5"/>
    <w:rsid w:val="00201C49"/>
    <w:rsid w:val="002055F5"/>
    <w:rsid w:val="00216BC4"/>
    <w:rsid w:val="00217E2A"/>
    <w:rsid w:val="002231FB"/>
    <w:rsid w:val="002321D7"/>
    <w:rsid w:val="00243524"/>
    <w:rsid w:val="00254538"/>
    <w:rsid w:val="00260097"/>
    <w:rsid w:val="00260C78"/>
    <w:rsid w:val="00265772"/>
    <w:rsid w:val="002660D0"/>
    <w:rsid w:val="002674DF"/>
    <w:rsid w:val="002716DB"/>
    <w:rsid w:val="002731C3"/>
    <w:rsid w:val="00282BD2"/>
    <w:rsid w:val="0029581D"/>
    <w:rsid w:val="00297673"/>
    <w:rsid w:val="002A213C"/>
    <w:rsid w:val="002A31F5"/>
    <w:rsid w:val="002A559B"/>
    <w:rsid w:val="002C0D53"/>
    <w:rsid w:val="002C6F4C"/>
    <w:rsid w:val="002D16E0"/>
    <w:rsid w:val="002D525F"/>
    <w:rsid w:val="002D5E30"/>
    <w:rsid w:val="00314BD4"/>
    <w:rsid w:val="00314C94"/>
    <w:rsid w:val="003261CF"/>
    <w:rsid w:val="00326D1A"/>
    <w:rsid w:val="003655E6"/>
    <w:rsid w:val="00374981"/>
    <w:rsid w:val="00384D49"/>
    <w:rsid w:val="00393CF7"/>
    <w:rsid w:val="00394F13"/>
    <w:rsid w:val="003A1691"/>
    <w:rsid w:val="003A4F41"/>
    <w:rsid w:val="003B216C"/>
    <w:rsid w:val="003B600E"/>
    <w:rsid w:val="003C5FB5"/>
    <w:rsid w:val="003D260E"/>
    <w:rsid w:val="003D7D3F"/>
    <w:rsid w:val="003E44A6"/>
    <w:rsid w:val="003F2055"/>
    <w:rsid w:val="003F305B"/>
    <w:rsid w:val="004029A4"/>
    <w:rsid w:val="0041201A"/>
    <w:rsid w:val="00416ACD"/>
    <w:rsid w:val="0041741F"/>
    <w:rsid w:val="00421E3C"/>
    <w:rsid w:val="0042488A"/>
    <w:rsid w:val="00454B6D"/>
    <w:rsid w:val="00473FC8"/>
    <w:rsid w:val="00476A55"/>
    <w:rsid w:val="00494E53"/>
    <w:rsid w:val="00495354"/>
    <w:rsid w:val="004C703B"/>
    <w:rsid w:val="004F0D2B"/>
    <w:rsid w:val="004F3C60"/>
    <w:rsid w:val="0050014A"/>
    <w:rsid w:val="0050601C"/>
    <w:rsid w:val="005242D7"/>
    <w:rsid w:val="0052502F"/>
    <w:rsid w:val="00536A7C"/>
    <w:rsid w:val="00541A4F"/>
    <w:rsid w:val="005456E7"/>
    <w:rsid w:val="00554493"/>
    <w:rsid w:val="005645D9"/>
    <w:rsid w:val="005676E3"/>
    <w:rsid w:val="00590DE2"/>
    <w:rsid w:val="005956D1"/>
    <w:rsid w:val="0059742D"/>
    <w:rsid w:val="005D32CA"/>
    <w:rsid w:val="005E695A"/>
    <w:rsid w:val="005F1025"/>
    <w:rsid w:val="005F53F8"/>
    <w:rsid w:val="00606A53"/>
    <w:rsid w:val="006137AC"/>
    <w:rsid w:val="00616A99"/>
    <w:rsid w:val="00624D6B"/>
    <w:rsid w:val="00626279"/>
    <w:rsid w:val="00630E61"/>
    <w:rsid w:val="0063216E"/>
    <w:rsid w:val="00646D1E"/>
    <w:rsid w:val="00662E1B"/>
    <w:rsid w:val="0066342C"/>
    <w:rsid w:val="0066510A"/>
    <w:rsid w:val="00666A05"/>
    <w:rsid w:val="006769B7"/>
    <w:rsid w:val="00680A0B"/>
    <w:rsid w:val="006940DB"/>
    <w:rsid w:val="0069435D"/>
    <w:rsid w:val="0069501A"/>
    <w:rsid w:val="00697AD1"/>
    <w:rsid w:val="006A1EA6"/>
    <w:rsid w:val="006B0326"/>
    <w:rsid w:val="006C1DC5"/>
    <w:rsid w:val="006C553E"/>
    <w:rsid w:val="006D2BC9"/>
    <w:rsid w:val="006E259B"/>
    <w:rsid w:val="006E4A09"/>
    <w:rsid w:val="006F4D1F"/>
    <w:rsid w:val="007045FB"/>
    <w:rsid w:val="00714407"/>
    <w:rsid w:val="007174B3"/>
    <w:rsid w:val="00721759"/>
    <w:rsid w:val="00722AA1"/>
    <w:rsid w:val="00742E51"/>
    <w:rsid w:val="00760CD5"/>
    <w:rsid w:val="00772FB3"/>
    <w:rsid w:val="0078498F"/>
    <w:rsid w:val="00792B56"/>
    <w:rsid w:val="007A7BC0"/>
    <w:rsid w:val="007B11CE"/>
    <w:rsid w:val="007C3407"/>
    <w:rsid w:val="007F0EA4"/>
    <w:rsid w:val="007F5287"/>
    <w:rsid w:val="00815858"/>
    <w:rsid w:val="00817D3E"/>
    <w:rsid w:val="00821CD0"/>
    <w:rsid w:val="00825862"/>
    <w:rsid w:val="008321D6"/>
    <w:rsid w:val="0084380B"/>
    <w:rsid w:val="00845174"/>
    <w:rsid w:val="0085292F"/>
    <w:rsid w:val="00861B41"/>
    <w:rsid w:val="00870750"/>
    <w:rsid w:val="00870A09"/>
    <w:rsid w:val="00883FF5"/>
    <w:rsid w:val="00885B41"/>
    <w:rsid w:val="00886E4E"/>
    <w:rsid w:val="008C03C7"/>
    <w:rsid w:val="008D3BD5"/>
    <w:rsid w:val="008D75CB"/>
    <w:rsid w:val="008E6455"/>
    <w:rsid w:val="008F118B"/>
    <w:rsid w:val="00900CB5"/>
    <w:rsid w:val="009161E5"/>
    <w:rsid w:val="009201AF"/>
    <w:rsid w:val="009318A2"/>
    <w:rsid w:val="00933D62"/>
    <w:rsid w:val="009373B7"/>
    <w:rsid w:val="00955F84"/>
    <w:rsid w:val="009568FD"/>
    <w:rsid w:val="00960C63"/>
    <w:rsid w:val="00961B25"/>
    <w:rsid w:val="00967476"/>
    <w:rsid w:val="009722D4"/>
    <w:rsid w:val="00980BD7"/>
    <w:rsid w:val="009813C4"/>
    <w:rsid w:val="009861DE"/>
    <w:rsid w:val="009866DD"/>
    <w:rsid w:val="00990420"/>
    <w:rsid w:val="009936B1"/>
    <w:rsid w:val="00993BF5"/>
    <w:rsid w:val="0099576C"/>
    <w:rsid w:val="00996EB4"/>
    <w:rsid w:val="009A0EED"/>
    <w:rsid w:val="009A589B"/>
    <w:rsid w:val="009A7F0E"/>
    <w:rsid w:val="009E6128"/>
    <w:rsid w:val="00A33565"/>
    <w:rsid w:val="00A428BA"/>
    <w:rsid w:val="00A4441A"/>
    <w:rsid w:val="00A462E9"/>
    <w:rsid w:val="00A50FAC"/>
    <w:rsid w:val="00A54BE9"/>
    <w:rsid w:val="00A56F26"/>
    <w:rsid w:val="00AA6860"/>
    <w:rsid w:val="00AB22C6"/>
    <w:rsid w:val="00AB78DC"/>
    <w:rsid w:val="00AC2184"/>
    <w:rsid w:val="00AC376D"/>
    <w:rsid w:val="00AC4B7F"/>
    <w:rsid w:val="00AE506C"/>
    <w:rsid w:val="00AF1523"/>
    <w:rsid w:val="00AF5B14"/>
    <w:rsid w:val="00B04062"/>
    <w:rsid w:val="00B060E6"/>
    <w:rsid w:val="00B20F5A"/>
    <w:rsid w:val="00B358DB"/>
    <w:rsid w:val="00B565C6"/>
    <w:rsid w:val="00B66299"/>
    <w:rsid w:val="00B709D3"/>
    <w:rsid w:val="00B7208B"/>
    <w:rsid w:val="00B922FA"/>
    <w:rsid w:val="00BA1064"/>
    <w:rsid w:val="00BB3E75"/>
    <w:rsid w:val="00BB7229"/>
    <w:rsid w:val="00BC586E"/>
    <w:rsid w:val="00BD2F3B"/>
    <w:rsid w:val="00BD35D9"/>
    <w:rsid w:val="00BD6D82"/>
    <w:rsid w:val="00BF4FA2"/>
    <w:rsid w:val="00BF538A"/>
    <w:rsid w:val="00C052E5"/>
    <w:rsid w:val="00C05BF0"/>
    <w:rsid w:val="00C066A0"/>
    <w:rsid w:val="00C11E09"/>
    <w:rsid w:val="00C173E1"/>
    <w:rsid w:val="00C23BF9"/>
    <w:rsid w:val="00C40249"/>
    <w:rsid w:val="00C4203A"/>
    <w:rsid w:val="00C52F0D"/>
    <w:rsid w:val="00C61B40"/>
    <w:rsid w:val="00C879ED"/>
    <w:rsid w:val="00CA13ED"/>
    <w:rsid w:val="00CE2776"/>
    <w:rsid w:val="00CE2ADF"/>
    <w:rsid w:val="00D01E6E"/>
    <w:rsid w:val="00D025D0"/>
    <w:rsid w:val="00D0277F"/>
    <w:rsid w:val="00D1397E"/>
    <w:rsid w:val="00D17601"/>
    <w:rsid w:val="00D22020"/>
    <w:rsid w:val="00D23778"/>
    <w:rsid w:val="00D3309B"/>
    <w:rsid w:val="00D401EA"/>
    <w:rsid w:val="00D53698"/>
    <w:rsid w:val="00D749BE"/>
    <w:rsid w:val="00D81D5E"/>
    <w:rsid w:val="00D85F73"/>
    <w:rsid w:val="00D94D04"/>
    <w:rsid w:val="00DB0E83"/>
    <w:rsid w:val="00DB14FA"/>
    <w:rsid w:val="00DB3BFE"/>
    <w:rsid w:val="00DB755C"/>
    <w:rsid w:val="00DC3A02"/>
    <w:rsid w:val="00DD210E"/>
    <w:rsid w:val="00DD7311"/>
    <w:rsid w:val="00DF3052"/>
    <w:rsid w:val="00DF69F4"/>
    <w:rsid w:val="00DF7F1D"/>
    <w:rsid w:val="00E15ED4"/>
    <w:rsid w:val="00E23F27"/>
    <w:rsid w:val="00E240C4"/>
    <w:rsid w:val="00E40CA9"/>
    <w:rsid w:val="00E53453"/>
    <w:rsid w:val="00E56818"/>
    <w:rsid w:val="00E60739"/>
    <w:rsid w:val="00E60776"/>
    <w:rsid w:val="00E63BDB"/>
    <w:rsid w:val="00E96B6D"/>
    <w:rsid w:val="00EB58E5"/>
    <w:rsid w:val="00EC0FC0"/>
    <w:rsid w:val="00ED2CFB"/>
    <w:rsid w:val="00ED4B0A"/>
    <w:rsid w:val="00ED512A"/>
    <w:rsid w:val="00EE2BC6"/>
    <w:rsid w:val="00EF0AB7"/>
    <w:rsid w:val="00EF1D65"/>
    <w:rsid w:val="00EF3ED4"/>
    <w:rsid w:val="00F05B8C"/>
    <w:rsid w:val="00F0664A"/>
    <w:rsid w:val="00F12E6C"/>
    <w:rsid w:val="00F21B7F"/>
    <w:rsid w:val="00F23124"/>
    <w:rsid w:val="00F25229"/>
    <w:rsid w:val="00F255C7"/>
    <w:rsid w:val="00F259FC"/>
    <w:rsid w:val="00F37F37"/>
    <w:rsid w:val="00F6300E"/>
    <w:rsid w:val="00F815F9"/>
    <w:rsid w:val="00F845EE"/>
    <w:rsid w:val="00F8781A"/>
    <w:rsid w:val="00F93AAE"/>
    <w:rsid w:val="00F97F1E"/>
    <w:rsid w:val="00FA5B39"/>
    <w:rsid w:val="00FA6A40"/>
    <w:rsid w:val="00FB652E"/>
    <w:rsid w:val="00FC14D6"/>
    <w:rsid w:val="00FE5DEE"/>
    <w:rsid w:val="00FF3476"/>
    <w:rsid w:val="00FF5779"/>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5A"/>
    <w:pPr>
      <w:spacing w:after="160" w:line="259" w:lineRule="auto"/>
    </w:pPr>
    <w:rPr>
      <w:rFonts w:eastAsiaTheme="minorHAnsi"/>
      <w:lang w:eastAsia="en-US"/>
    </w:rPr>
  </w:style>
  <w:style w:type="paragraph" w:styleId="Heading1">
    <w:name w:val="heading 1"/>
    <w:basedOn w:val="ListParagraph"/>
    <w:next w:val="Normal"/>
    <w:link w:val="Heading1Char"/>
    <w:uiPriority w:val="9"/>
    <w:qFormat/>
    <w:rsid w:val="00B20F5A"/>
    <w:pPr>
      <w:numPr>
        <w:numId w:val="1"/>
      </w:numPr>
      <w:spacing w:line="600" w:lineRule="auto"/>
      <w:jc w:val="both"/>
      <w:outlineLvl w:val="0"/>
    </w:pPr>
    <w:rPr>
      <w:b/>
    </w:rPr>
  </w:style>
  <w:style w:type="paragraph" w:styleId="Heading2">
    <w:name w:val="heading 2"/>
    <w:basedOn w:val="Normal"/>
    <w:next w:val="Normal"/>
    <w:link w:val="Heading2Char"/>
    <w:uiPriority w:val="9"/>
    <w:unhideWhenUsed/>
    <w:qFormat/>
    <w:rsid w:val="00B20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F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F5A"/>
    <w:rPr>
      <w:rFonts w:eastAsiaTheme="minorHAnsi"/>
      <w:b/>
      <w:lang w:eastAsia="en-US"/>
    </w:rPr>
  </w:style>
  <w:style w:type="character" w:customStyle="1" w:styleId="Heading2Char">
    <w:name w:val="Heading 2 Char"/>
    <w:basedOn w:val="DefaultParagraphFont"/>
    <w:link w:val="Heading2"/>
    <w:uiPriority w:val="9"/>
    <w:rsid w:val="00B20F5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20F5A"/>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B20F5A"/>
    <w:rPr>
      <w:color w:val="0000FF" w:themeColor="hyperlink"/>
      <w:u w:val="single"/>
    </w:rPr>
  </w:style>
  <w:style w:type="paragraph" w:styleId="Header">
    <w:name w:val="header"/>
    <w:aliases w:val="Char1,Glava - napis"/>
    <w:basedOn w:val="Normal"/>
    <w:link w:val="HeaderChar"/>
    <w:uiPriority w:val="99"/>
    <w:unhideWhenUsed/>
    <w:rsid w:val="00B20F5A"/>
    <w:pPr>
      <w:tabs>
        <w:tab w:val="center" w:pos="4680"/>
        <w:tab w:val="right" w:pos="9360"/>
      </w:tabs>
      <w:spacing w:after="0" w:line="240" w:lineRule="auto"/>
    </w:pPr>
  </w:style>
  <w:style w:type="character" w:customStyle="1" w:styleId="HeaderChar">
    <w:name w:val="Header Char"/>
    <w:aliases w:val="Char1 Char,Glava - napis Char"/>
    <w:basedOn w:val="DefaultParagraphFont"/>
    <w:link w:val="Header"/>
    <w:uiPriority w:val="99"/>
    <w:rsid w:val="00B20F5A"/>
    <w:rPr>
      <w:rFonts w:eastAsiaTheme="minorHAnsi"/>
      <w:lang w:eastAsia="en-US"/>
    </w:rPr>
  </w:style>
  <w:style w:type="paragraph" w:styleId="Footer">
    <w:name w:val="footer"/>
    <w:basedOn w:val="Normal"/>
    <w:link w:val="FooterChar"/>
    <w:uiPriority w:val="99"/>
    <w:unhideWhenUsed/>
    <w:rsid w:val="00B20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5A"/>
    <w:rPr>
      <w:rFonts w:eastAsiaTheme="minorHAnsi"/>
      <w:lang w:eastAsia="en-US"/>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qFormat/>
    <w:rsid w:val="00B20F5A"/>
    <w:pPr>
      <w:ind w:left="720"/>
      <w:contextualSpacing/>
    </w:pPr>
  </w:style>
  <w:style w:type="character" w:styleId="Emphasis">
    <w:name w:val="Emphasis"/>
    <w:basedOn w:val="DefaultParagraphFont"/>
    <w:uiPriority w:val="20"/>
    <w:qFormat/>
    <w:rsid w:val="00B20F5A"/>
    <w:rPr>
      <w:i/>
      <w:iCs/>
    </w:rPr>
  </w:style>
  <w:style w:type="paragraph" w:styleId="IntenseQuote">
    <w:name w:val="Intense Quote"/>
    <w:basedOn w:val="Normal"/>
    <w:next w:val="Normal"/>
    <w:link w:val="IntenseQuoteChar"/>
    <w:uiPriority w:val="30"/>
    <w:qFormat/>
    <w:rsid w:val="00B20F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0F5A"/>
    <w:rPr>
      <w:rFonts w:eastAsiaTheme="minorHAnsi"/>
      <w:i/>
      <w:iCs/>
      <w:color w:val="4F81BD" w:themeColor="accent1"/>
      <w:lang w:eastAsia="en-US"/>
    </w:rPr>
  </w:style>
  <w:style w:type="character" w:styleId="CommentReference">
    <w:name w:val="annotation reference"/>
    <w:basedOn w:val="DefaultParagraphFont"/>
    <w:uiPriority w:val="99"/>
    <w:semiHidden/>
    <w:unhideWhenUsed/>
    <w:rsid w:val="00B20F5A"/>
    <w:rPr>
      <w:sz w:val="16"/>
      <w:szCs w:val="16"/>
    </w:rPr>
  </w:style>
  <w:style w:type="paragraph" w:styleId="CommentText">
    <w:name w:val="annotation text"/>
    <w:basedOn w:val="Normal"/>
    <w:link w:val="CommentTextChar"/>
    <w:uiPriority w:val="99"/>
    <w:semiHidden/>
    <w:unhideWhenUsed/>
    <w:rsid w:val="00B20F5A"/>
    <w:pPr>
      <w:spacing w:line="240" w:lineRule="auto"/>
    </w:pPr>
    <w:rPr>
      <w:sz w:val="20"/>
      <w:szCs w:val="20"/>
    </w:rPr>
  </w:style>
  <w:style w:type="character" w:customStyle="1" w:styleId="CommentTextChar">
    <w:name w:val="Comment Text Char"/>
    <w:basedOn w:val="DefaultParagraphFont"/>
    <w:link w:val="CommentText"/>
    <w:uiPriority w:val="99"/>
    <w:semiHidden/>
    <w:rsid w:val="00B20F5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20F5A"/>
    <w:rPr>
      <w:b/>
      <w:bCs/>
    </w:rPr>
  </w:style>
  <w:style w:type="character" w:customStyle="1" w:styleId="CommentSubjectChar">
    <w:name w:val="Comment Subject Char"/>
    <w:basedOn w:val="CommentTextChar"/>
    <w:link w:val="CommentSubject"/>
    <w:uiPriority w:val="99"/>
    <w:semiHidden/>
    <w:rsid w:val="00B20F5A"/>
    <w:rPr>
      <w:rFonts w:eastAsiaTheme="minorHAnsi"/>
      <w:b/>
      <w:bCs/>
      <w:sz w:val="20"/>
      <w:szCs w:val="20"/>
      <w:lang w:eastAsia="en-US"/>
    </w:rPr>
  </w:style>
  <w:style w:type="paragraph" w:styleId="BalloonText">
    <w:name w:val="Balloon Text"/>
    <w:basedOn w:val="Normal"/>
    <w:link w:val="BalloonTextChar"/>
    <w:uiPriority w:val="99"/>
    <w:semiHidden/>
    <w:unhideWhenUsed/>
    <w:rsid w:val="00B2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5A"/>
    <w:rPr>
      <w:rFonts w:ascii="Segoe UI" w:eastAsiaTheme="minorHAnsi" w:hAnsi="Segoe UI" w:cs="Segoe UI"/>
      <w:sz w:val="18"/>
      <w:szCs w:val="18"/>
      <w:lang w:eastAsia="en-US"/>
    </w:rPr>
  </w:style>
  <w:style w:type="paragraph" w:styleId="EndnoteText">
    <w:name w:val="endnote text"/>
    <w:basedOn w:val="Normal"/>
    <w:link w:val="EndnoteTextChar"/>
    <w:uiPriority w:val="99"/>
    <w:semiHidden/>
    <w:unhideWhenUsed/>
    <w:rsid w:val="00B20F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F5A"/>
    <w:rPr>
      <w:rFonts w:eastAsiaTheme="minorHAnsi"/>
      <w:sz w:val="20"/>
      <w:szCs w:val="20"/>
      <w:lang w:eastAsia="en-US"/>
    </w:rPr>
  </w:style>
  <w:style w:type="character" w:styleId="EndnoteReference">
    <w:name w:val="endnote reference"/>
    <w:basedOn w:val="DefaultParagraphFont"/>
    <w:uiPriority w:val="99"/>
    <w:semiHidden/>
    <w:unhideWhenUsed/>
    <w:rsid w:val="00B20F5A"/>
    <w:rPr>
      <w:vertAlign w:val="superscript"/>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Footnote Text Char"/>
    <w:basedOn w:val="Normal"/>
    <w:link w:val="FootnoteTextChar1"/>
    <w:semiHidden/>
    <w:unhideWhenUsed/>
    <w:rsid w:val="00B20F5A"/>
    <w:pPr>
      <w:spacing w:after="0" w:line="240" w:lineRule="auto"/>
    </w:pPr>
    <w:rPr>
      <w:sz w:val="20"/>
      <w:szCs w:val="20"/>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semiHidden/>
    <w:rsid w:val="00B20F5A"/>
    <w:rPr>
      <w:rFonts w:eastAsiaTheme="minorHAnsi"/>
      <w:sz w:val="20"/>
      <w:szCs w:val="20"/>
      <w:lang w:eastAsia="en-US"/>
    </w:rPr>
  </w:style>
  <w:style w:type="character" w:styleId="FootnoteReference">
    <w:name w:val="footnote reference"/>
    <w:basedOn w:val="DefaultParagraphFont"/>
    <w:semiHidden/>
    <w:unhideWhenUsed/>
    <w:rsid w:val="00B20F5A"/>
    <w:rPr>
      <w:vertAlign w:val="superscript"/>
    </w:rPr>
  </w:style>
  <w:style w:type="paragraph" w:customStyle="1" w:styleId="Default">
    <w:name w:val="Default"/>
    <w:rsid w:val="00B20F5A"/>
    <w:pPr>
      <w:autoSpaceDE w:val="0"/>
      <w:autoSpaceDN w:val="0"/>
      <w:adjustRightInd w:val="0"/>
      <w:spacing w:after="0" w:line="240" w:lineRule="auto"/>
    </w:pPr>
    <w:rPr>
      <w:rFonts w:ascii="Wingdings" w:eastAsiaTheme="minorHAnsi" w:hAnsi="Wingdings" w:cs="Wingdings"/>
      <w:color w:val="000000"/>
      <w:sz w:val="24"/>
      <w:szCs w:val="24"/>
      <w:lang w:eastAsia="en-US"/>
    </w:rPr>
  </w:style>
  <w:style w:type="character" w:styleId="FollowedHyperlink">
    <w:name w:val="FollowedHyperlink"/>
    <w:basedOn w:val="DefaultParagraphFont"/>
    <w:uiPriority w:val="99"/>
    <w:semiHidden/>
    <w:unhideWhenUsed/>
    <w:rsid w:val="00B20F5A"/>
    <w:rPr>
      <w:color w:val="800080" w:themeColor="followedHyperlink"/>
      <w:u w:val="single"/>
    </w:rPr>
  </w:style>
  <w:style w:type="paragraph" w:styleId="NoSpacing">
    <w:name w:val="No Spacing"/>
    <w:link w:val="NoSpacingChar"/>
    <w:uiPriority w:val="1"/>
    <w:qFormat/>
    <w:rsid w:val="00B20F5A"/>
    <w:pPr>
      <w:spacing w:after="0" w:line="240" w:lineRule="auto"/>
    </w:pPr>
    <w:rPr>
      <w:rFonts w:eastAsiaTheme="minorHAnsi"/>
      <w:lang w:eastAsia="en-US"/>
    </w:rPr>
  </w:style>
  <w:style w:type="paragraph" w:styleId="TOC1">
    <w:name w:val="toc 1"/>
    <w:basedOn w:val="Normal"/>
    <w:next w:val="Normal"/>
    <w:autoRedefine/>
    <w:uiPriority w:val="39"/>
    <w:unhideWhenUsed/>
    <w:qFormat/>
    <w:rsid w:val="00883FF5"/>
    <w:pPr>
      <w:tabs>
        <w:tab w:val="left" w:pos="0"/>
        <w:tab w:val="left" w:pos="990"/>
        <w:tab w:val="left" w:pos="1080"/>
        <w:tab w:val="right" w:leader="dot" w:pos="9350"/>
      </w:tabs>
      <w:spacing w:after="120" w:line="276" w:lineRule="auto"/>
      <w:jc w:val="both"/>
    </w:pPr>
    <w:rPr>
      <w:sz w:val="28"/>
      <w:szCs w:val="28"/>
      <w:lang w:val="ro-RO"/>
    </w:rPr>
  </w:style>
  <w:style w:type="paragraph" w:styleId="TOC3">
    <w:name w:val="toc 3"/>
    <w:basedOn w:val="Normal"/>
    <w:next w:val="Normal"/>
    <w:autoRedefine/>
    <w:uiPriority w:val="39"/>
    <w:unhideWhenUsed/>
    <w:qFormat/>
    <w:rsid w:val="00B20F5A"/>
    <w:pPr>
      <w:spacing w:after="100"/>
      <w:ind w:left="440"/>
    </w:pPr>
  </w:style>
  <w:style w:type="paragraph" w:styleId="TOC2">
    <w:name w:val="toc 2"/>
    <w:basedOn w:val="Normal"/>
    <w:next w:val="Normal"/>
    <w:autoRedefine/>
    <w:uiPriority w:val="39"/>
    <w:unhideWhenUsed/>
    <w:qFormat/>
    <w:rsid w:val="00B20F5A"/>
    <w:pPr>
      <w:spacing w:after="100"/>
      <w:ind w:left="220"/>
    </w:pPr>
  </w:style>
  <w:style w:type="paragraph" w:styleId="TOCHeading">
    <w:name w:val="TOC Heading"/>
    <w:basedOn w:val="Heading1"/>
    <w:next w:val="Normal"/>
    <w:uiPriority w:val="39"/>
    <w:unhideWhenUsed/>
    <w:qFormat/>
    <w:rsid w:val="00B20F5A"/>
    <w:pPr>
      <w:keepNext/>
      <w:keepLines/>
      <w:numPr>
        <w:numId w:val="0"/>
      </w:numPr>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ar1">
    <w:name w:val="ar1"/>
    <w:rsid w:val="00B20F5A"/>
    <w:rPr>
      <w:b/>
      <w:bCs/>
      <w:color w:val="0000AF"/>
      <w:sz w:val="22"/>
      <w:szCs w:val="22"/>
    </w:rPr>
  </w:style>
  <w:style w:type="character" w:customStyle="1" w:styleId="NoSpacingChar">
    <w:name w:val="No Spacing Char"/>
    <w:link w:val="NoSpacing"/>
    <w:uiPriority w:val="1"/>
    <w:locked/>
    <w:rsid w:val="00B20F5A"/>
    <w:rPr>
      <w:rFonts w:eastAsiaTheme="minorHAnsi"/>
      <w:lang w:eastAsia="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locked/>
    <w:rsid w:val="00B20F5A"/>
    <w:rPr>
      <w:rFonts w:eastAsiaTheme="minorHAnsi"/>
      <w:lang w:eastAsia="en-US"/>
    </w:rPr>
  </w:style>
  <w:style w:type="table" w:styleId="TableGrid">
    <w:name w:val="Table Grid"/>
    <w:basedOn w:val="TableNormal"/>
    <w:uiPriority w:val="39"/>
    <w:rsid w:val="00B20F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l1">
    <w:name w:val="tal1"/>
    <w:basedOn w:val="DefaultParagraphFont"/>
    <w:rsid w:val="00B20F5A"/>
  </w:style>
  <w:style w:type="paragraph" w:styleId="BodyText3">
    <w:name w:val="Body Text 3"/>
    <w:basedOn w:val="Normal"/>
    <w:link w:val="BodyText3Char"/>
    <w:rsid w:val="00B20F5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B20F5A"/>
    <w:rPr>
      <w:rFonts w:ascii="Times New Roman" w:eastAsia="Times New Roman" w:hAnsi="Times New Roman" w:cs="Times New Roman"/>
      <w:b/>
      <w:bCs/>
      <w:sz w:val="28"/>
      <w:szCs w:val="20"/>
      <w:lang w:val="fr-FR" w:eastAsia="fr-FR"/>
    </w:rPr>
  </w:style>
  <w:style w:type="paragraph" w:customStyle="1" w:styleId="CM1">
    <w:name w:val="CM1"/>
    <w:basedOn w:val="Default"/>
    <w:next w:val="Default"/>
    <w:uiPriority w:val="99"/>
    <w:rsid w:val="00B20F5A"/>
    <w:rPr>
      <w:rFonts w:ascii="EUAlbertina" w:hAnsi="EUAlbertina" w:cstheme="minorBidi"/>
      <w:color w:val="auto"/>
    </w:rPr>
  </w:style>
  <w:style w:type="paragraph" w:customStyle="1" w:styleId="CM3">
    <w:name w:val="CM3"/>
    <w:basedOn w:val="Default"/>
    <w:next w:val="Default"/>
    <w:uiPriority w:val="99"/>
    <w:rsid w:val="00B20F5A"/>
    <w:rPr>
      <w:rFonts w:ascii="EUAlbertina" w:hAnsi="EUAlbertina" w:cstheme="minorBidi"/>
      <w:color w:val="auto"/>
    </w:rPr>
  </w:style>
  <w:style w:type="paragraph" w:styleId="PlainText">
    <w:name w:val="Plain Text"/>
    <w:basedOn w:val="Normal"/>
    <w:link w:val="PlainTextChar"/>
    <w:uiPriority w:val="99"/>
    <w:rsid w:val="008D3BD5"/>
    <w:pPr>
      <w:spacing w:after="240" w:line="240" w:lineRule="auto"/>
      <w:jc w:val="both"/>
    </w:pPr>
    <w:rPr>
      <w:rFonts w:ascii="Courier New" w:eastAsia="MS Mincho" w:hAnsi="Courier New" w:cs="Times New Roman"/>
      <w:sz w:val="20"/>
      <w:szCs w:val="20"/>
      <w:lang w:eastAsia="fr-FR"/>
    </w:rPr>
  </w:style>
  <w:style w:type="character" w:customStyle="1" w:styleId="PlainTextChar">
    <w:name w:val="Plain Text Char"/>
    <w:basedOn w:val="DefaultParagraphFont"/>
    <w:link w:val="PlainText"/>
    <w:uiPriority w:val="99"/>
    <w:rsid w:val="008D3BD5"/>
    <w:rPr>
      <w:rFonts w:ascii="Courier New" w:eastAsia="MS Mincho" w:hAnsi="Courier New" w:cs="Times New Roman"/>
      <w:sz w:val="20"/>
      <w:szCs w:val="20"/>
      <w:lang w:eastAsia="fr-FR"/>
    </w:rPr>
  </w:style>
  <w:style w:type="paragraph" w:customStyle="1" w:styleId="Considrant">
    <w:name w:val="Considérant"/>
    <w:basedOn w:val="Normal"/>
    <w:rsid w:val="008D3BD5"/>
    <w:pPr>
      <w:numPr>
        <w:numId w:val="37"/>
      </w:numPr>
      <w:spacing w:before="120" w:after="120" w:line="240" w:lineRule="auto"/>
      <w:jc w:val="both"/>
    </w:pPr>
    <w:rPr>
      <w:rFonts w:ascii="Times New Roman" w:eastAsia="MS Mincho" w:hAnsi="Times New Roman" w:cs="Times New Roman"/>
      <w:sz w:val="24"/>
      <w:szCs w:val="20"/>
      <w:lang w:val="en-GB" w:eastAsia="en-GB"/>
    </w:rPr>
  </w:style>
  <w:style w:type="character" w:customStyle="1" w:styleId="apple-converted-space">
    <w:name w:val="apple-converted-space"/>
    <w:basedOn w:val="DefaultParagraphFont"/>
    <w:rsid w:val="00DB755C"/>
  </w:style>
  <w:style w:type="paragraph" w:customStyle="1" w:styleId="CM4">
    <w:name w:val="CM4"/>
    <w:basedOn w:val="Default"/>
    <w:next w:val="Default"/>
    <w:uiPriority w:val="99"/>
    <w:rsid w:val="00C11E09"/>
    <w:rPr>
      <w:rFonts w:ascii="EUAlbertina" w:eastAsia="MS Mincho" w:hAnsi="EUAlbertina" w:cs="Times New Roman"/>
      <w:color w:val="auto"/>
      <w:lang w:val="ro-RO" w:eastAsia="ro-RO"/>
    </w:rPr>
  </w:style>
  <w:style w:type="paragraph" w:customStyle="1" w:styleId="Text1">
    <w:name w:val="Text 1"/>
    <w:basedOn w:val="Normal"/>
    <w:link w:val="Text1Char"/>
    <w:rsid w:val="00C11E09"/>
    <w:pPr>
      <w:spacing w:after="240" w:line="240" w:lineRule="auto"/>
      <w:ind w:left="482"/>
      <w:jc w:val="both"/>
    </w:pPr>
    <w:rPr>
      <w:rFonts w:ascii="Times New Roman" w:eastAsia="MS Mincho" w:hAnsi="Times New Roman" w:cs="Times New Roman"/>
      <w:sz w:val="24"/>
      <w:szCs w:val="20"/>
      <w:lang w:val="en-GB" w:eastAsia="en-GB"/>
    </w:rPr>
  </w:style>
  <w:style w:type="character" w:customStyle="1" w:styleId="Text1Char">
    <w:name w:val="Text 1 Char"/>
    <w:link w:val="Text1"/>
    <w:rsid w:val="00C11E09"/>
    <w:rPr>
      <w:rFonts w:ascii="Times New Roman" w:eastAsia="MS Mincho" w:hAnsi="Times New Roman" w:cs="Times New Roman"/>
      <w:sz w:val="24"/>
      <w:szCs w:val="20"/>
      <w:lang w:val="en-GB" w:eastAsia="en-GB"/>
    </w:rPr>
  </w:style>
  <w:style w:type="paragraph" w:styleId="Revision">
    <w:name w:val="Revision"/>
    <w:hidden/>
    <w:uiPriority w:val="99"/>
    <w:semiHidden/>
    <w:rsid w:val="0000399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5A"/>
    <w:pPr>
      <w:spacing w:after="160" w:line="259" w:lineRule="auto"/>
    </w:pPr>
    <w:rPr>
      <w:rFonts w:eastAsiaTheme="minorHAnsi"/>
      <w:lang w:eastAsia="en-US"/>
    </w:rPr>
  </w:style>
  <w:style w:type="paragraph" w:styleId="Heading1">
    <w:name w:val="heading 1"/>
    <w:basedOn w:val="ListParagraph"/>
    <w:next w:val="Normal"/>
    <w:link w:val="Heading1Char"/>
    <w:uiPriority w:val="9"/>
    <w:qFormat/>
    <w:rsid w:val="00B20F5A"/>
    <w:pPr>
      <w:numPr>
        <w:numId w:val="1"/>
      </w:numPr>
      <w:spacing w:line="600" w:lineRule="auto"/>
      <w:jc w:val="both"/>
      <w:outlineLvl w:val="0"/>
    </w:pPr>
    <w:rPr>
      <w:b/>
    </w:rPr>
  </w:style>
  <w:style w:type="paragraph" w:styleId="Heading2">
    <w:name w:val="heading 2"/>
    <w:basedOn w:val="Normal"/>
    <w:next w:val="Normal"/>
    <w:link w:val="Heading2Char"/>
    <w:uiPriority w:val="9"/>
    <w:unhideWhenUsed/>
    <w:qFormat/>
    <w:rsid w:val="00B20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0F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F5A"/>
    <w:rPr>
      <w:rFonts w:eastAsiaTheme="minorHAnsi"/>
      <w:b/>
      <w:lang w:eastAsia="en-US"/>
    </w:rPr>
  </w:style>
  <w:style w:type="character" w:customStyle="1" w:styleId="Heading2Char">
    <w:name w:val="Heading 2 Char"/>
    <w:basedOn w:val="DefaultParagraphFont"/>
    <w:link w:val="Heading2"/>
    <w:uiPriority w:val="9"/>
    <w:rsid w:val="00B20F5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20F5A"/>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B20F5A"/>
    <w:rPr>
      <w:color w:val="0000FF" w:themeColor="hyperlink"/>
      <w:u w:val="single"/>
    </w:rPr>
  </w:style>
  <w:style w:type="paragraph" w:styleId="Header">
    <w:name w:val="header"/>
    <w:aliases w:val="Char1,Glava - napis"/>
    <w:basedOn w:val="Normal"/>
    <w:link w:val="HeaderChar"/>
    <w:uiPriority w:val="99"/>
    <w:unhideWhenUsed/>
    <w:rsid w:val="00B20F5A"/>
    <w:pPr>
      <w:tabs>
        <w:tab w:val="center" w:pos="4680"/>
        <w:tab w:val="right" w:pos="9360"/>
      </w:tabs>
      <w:spacing w:after="0" w:line="240" w:lineRule="auto"/>
    </w:pPr>
  </w:style>
  <w:style w:type="character" w:customStyle="1" w:styleId="HeaderChar">
    <w:name w:val="Header Char"/>
    <w:aliases w:val="Char1 Char,Glava - napis Char"/>
    <w:basedOn w:val="DefaultParagraphFont"/>
    <w:link w:val="Header"/>
    <w:uiPriority w:val="99"/>
    <w:rsid w:val="00B20F5A"/>
    <w:rPr>
      <w:rFonts w:eastAsiaTheme="minorHAnsi"/>
      <w:lang w:eastAsia="en-US"/>
    </w:rPr>
  </w:style>
  <w:style w:type="paragraph" w:styleId="Footer">
    <w:name w:val="footer"/>
    <w:basedOn w:val="Normal"/>
    <w:link w:val="FooterChar"/>
    <w:uiPriority w:val="99"/>
    <w:unhideWhenUsed/>
    <w:rsid w:val="00B20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5A"/>
    <w:rPr>
      <w:rFonts w:eastAsiaTheme="minorHAnsi"/>
      <w:lang w:eastAsia="en-US"/>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qFormat/>
    <w:rsid w:val="00B20F5A"/>
    <w:pPr>
      <w:ind w:left="720"/>
      <w:contextualSpacing/>
    </w:pPr>
  </w:style>
  <w:style w:type="character" w:styleId="Emphasis">
    <w:name w:val="Emphasis"/>
    <w:basedOn w:val="DefaultParagraphFont"/>
    <w:uiPriority w:val="20"/>
    <w:qFormat/>
    <w:rsid w:val="00B20F5A"/>
    <w:rPr>
      <w:i/>
      <w:iCs/>
    </w:rPr>
  </w:style>
  <w:style w:type="paragraph" w:styleId="IntenseQuote">
    <w:name w:val="Intense Quote"/>
    <w:basedOn w:val="Normal"/>
    <w:next w:val="Normal"/>
    <w:link w:val="IntenseQuoteChar"/>
    <w:uiPriority w:val="30"/>
    <w:qFormat/>
    <w:rsid w:val="00B20F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0F5A"/>
    <w:rPr>
      <w:rFonts w:eastAsiaTheme="minorHAnsi"/>
      <w:i/>
      <w:iCs/>
      <w:color w:val="4F81BD" w:themeColor="accent1"/>
      <w:lang w:eastAsia="en-US"/>
    </w:rPr>
  </w:style>
  <w:style w:type="character" w:styleId="CommentReference">
    <w:name w:val="annotation reference"/>
    <w:basedOn w:val="DefaultParagraphFont"/>
    <w:uiPriority w:val="99"/>
    <w:semiHidden/>
    <w:unhideWhenUsed/>
    <w:rsid w:val="00B20F5A"/>
    <w:rPr>
      <w:sz w:val="16"/>
      <w:szCs w:val="16"/>
    </w:rPr>
  </w:style>
  <w:style w:type="paragraph" w:styleId="CommentText">
    <w:name w:val="annotation text"/>
    <w:basedOn w:val="Normal"/>
    <w:link w:val="CommentTextChar"/>
    <w:uiPriority w:val="99"/>
    <w:semiHidden/>
    <w:unhideWhenUsed/>
    <w:rsid w:val="00B20F5A"/>
    <w:pPr>
      <w:spacing w:line="240" w:lineRule="auto"/>
    </w:pPr>
    <w:rPr>
      <w:sz w:val="20"/>
      <w:szCs w:val="20"/>
    </w:rPr>
  </w:style>
  <w:style w:type="character" w:customStyle="1" w:styleId="CommentTextChar">
    <w:name w:val="Comment Text Char"/>
    <w:basedOn w:val="DefaultParagraphFont"/>
    <w:link w:val="CommentText"/>
    <w:uiPriority w:val="99"/>
    <w:semiHidden/>
    <w:rsid w:val="00B20F5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20F5A"/>
    <w:rPr>
      <w:b/>
      <w:bCs/>
    </w:rPr>
  </w:style>
  <w:style w:type="character" w:customStyle="1" w:styleId="CommentSubjectChar">
    <w:name w:val="Comment Subject Char"/>
    <w:basedOn w:val="CommentTextChar"/>
    <w:link w:val="CommentSubject"/>
    <w:uiPriority w:val="99"/>
    <w:semiHidden/>
    <w:rsid w:val="00B20F5A"/>
    <w:rPr>
      <w:rFonts w:eastAsiaTheme="minorHAnsi"/>
      <w:b/>
      <w:bCs/>
      <w:sz w:val="20"/>
      <w:szCs w:val="20"/>
      <w:lang w:eastAsia="en-US"/>
    </w:rPr>
  </w:style>
  <w:style w:type="paragraph" w:styleId="BalloonText">
    <w:name w:val="Balloon Text"/>
    <w:basedOn w:val="Normal"/>
    <w:link w:val="BalloonTextChar"/>
    <w:uiPriority w:val="99"/>
    <w:semiHidden/>
    <w:unhideWhenUsed/>
    <w:rsid w:val="00B2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5A"/>
    <w:rPr>
      <w:rFonts w:ascii="Segoe UI" w:eastAsiaTheme="minorHAnsi" w:hAnsi="Segoe UI" w:cs="Segoe UI"/>
      <w:sz w:val="18"/>
      <w:szCs w:val="18"/>
      <w:lang w:eastAsia="en-US"/>
    </w:rPr>
  </w:style>
  <w:style w:type="paragraph" w:styleId="EndnoteText">
    <w:name w:val="endnote text"/>
    <w:basedOn w:val="Normal"/>
    <w:link w:val="EndnoteTextChar"/>
    <w:uiPriority w:val="99"/>
    <w:semiHidden/>
    <w:unhideWhenUsed/>
    <w:rsid w:val="00B20F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F5A"/>
    <w:rPr>
      <w:rFonts w:eastAsiaTheme="minorHAnsi"/>
      <w:sz w:val="20"/>
      <w:szCs w:val="20"/>
      <w:lang w:eastAsia="en-US"/>
    </w:rPr>
  </w:style>
  <w:style w:type="character" w:styleId="EndnoteReference">
    <w:name w:val="endnote reference"/>
    <w:basedOn w:val="DefaultParagraphFont"/>
    <w:uiPriority w:val="99"/>
    <w:semiHidden/>
    <w:unhideWhenUsed/>
    <w:rsid w:val="00B20F5A"/>
    <w:rPr>
      <w:vertAlign w:val="superscript"/>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Footnote Text Char"/>
    <w:basedOn w:val="Normal"/>
    <w:link w:val="FootnoteTextChar1"/>
    <w:semiHidden/>
    <w:unhideWhenUsed/>
    <w:rsid w:val="00B20F5A"/>
    <w:pPr>
      <w:spacing w:after="0" w:line="240" w:lineRule="auto"/>
    </w:pPr>
    <w:rPr>
      <w:sz w:val="20"/>
      <w:szCs w:val="20"/>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semiHidden/>
    <w:rsid w:val="00B20F5A"/>
    <w:rPr>
      <w:rFonts w:eastAsiaTheme="minorHAnsi"/>
      <w:sz w:val="20"/>
      <w:szCs w:val="20"/>
      <w:lang w:eastAsia="en-US"/>
    </w:rPr>
  </w:style>
  <w:style w:type="character" w:styleId="FootnoteReference">
    <w:name w:val="footnote reference"/>
    <w:basedOn w:val="DefaultParagraphFont"/>
    <w:semiHidden/>
    <w:unhideWhenUsed/>
    <w:rsid w:val="00B20F5A"/>
    <w:rPr>
      <w:vertAlign w:val="superscript"/>
    </w:rPr>
  </w:style>
  <w:style w:type="paragraph" w:customStyle="1" w:styleId="Default">
    <w:name w:val="Default"/>
    <w:rsid w:val="00B20F5A"/>
    <w:pPr>
      <w:autoSpaceDE w:val="0"/>
      <w:autoSpaceDN w:val="0"/>
      <w:adjustRightInd w:val="0"/>
      <w:spacing w:after="0" w:line="240" w:lineRule="auto"/>
    </w:pPr>
    <w:rPr>
      <w:rFonts w:ascii="Wingdings" w:eastAsiaTheme="minorHAnsi" w:hAnsi="Wingdings" w:cs="Wingdings"/>
      <w:color w:val="000000"/>
      <w:sz w:val="24"/>
      <w:szCs w:val="24"/>
      <w:lang w:eastAsia="en-US"/>
    </w:rPr>
  </w:style>
  <w:style w:type="character" w:styleId="FollowedHyperlink">
    <w:name w:val="FollowedHyperlink"/>
    <w:basedOn w:val="DefaultParagraphFont"/>
    <w:uiPriority w:val="99"/>
    <w:semiHidden/>
    <w:unhideWhenUsed/>
    <w:rsid w:val="00B20F5A"/>
    <w:rPr>
      <w:color w:val="800080" w:themeColor="followedHyperlink"/>
      <w:u w:val="single"/>
    </w:rPr>
  </w:style>
  <w:style w:type="paragraph" w:styleId="NoSpacing">
    <w:name w:val="No Spacing"/>
    <w:link w:val="NoSpacingChar"/>
    <w:uiPriority w:val="1"/>
    <w:qFormat/>
    <w:rsid w:val="00B20F5A"/>
    <w:pPr>
      <w:spacing w:after="0" w:line="240" w:lineRule="auto"/>
    </w:pPr>
    <w:rPr>
      <w:rFonts w:eastAsiaTheme="minorHAnsi"/>
      <w:lang w:eastAsia="en-US"/>
    </w:rPr>
  </w:style>
  <w:style w:type="paragraph" w:styleId="TOC1">
    <w:name w:val="toc 1"/>
    <w:basedOn w:val="Normal"/>
    <w:next w:val="Normal"/>
    <w:autoRedefine/>
    <w:uiPriority w:val="39"/>
    <w:unhideWhenUsed/>
    <w:qFormat/>
    <w:rsid w:val="00883FF5"/>
    <w:pPr>
      <w:tabs>
        <w:tab w:val="left" w:pos="0"/>
        <w:tab w:val="left" w:pos="990"/>
        <w:tab w:val="left" w:pos="1080"/>
        <w:tab w:val="right" w:leader="dot" w:pos="9350"/>
      </w:tabs>
      <w:spacing w:after="120" w:line="276" w:lineRule="auto"/>
      <w:jc w:val="both"/>
    </w:pPr>
    <w:rPr>
      <w:sz w:val="28"/>
      <w:szCs w:val="28"/>
      <w:lang w:val="ro-RO"/>
    </w:rPr>
  </w:style>
  <w:style w:type="paragraph" w:styleId="TOC3">
    <w:name w:val="toc 3"/>
    <w:basedOn w:val="Normal"/>
    <w:next w:val="Normal"/>
    <w:autoRedefine/>
    <w:uiPriority w:val="39"/>
    <w:unhideWhenUsed/>
    <w:qFormat/>
    <w:rsid w:val="00B20F5A"/>
    <w:pPr>
      <w:spacing w:after="100"/>
      <w:ind w:left="440"/>
    </w:pPr>
  </w:style>
  <w:style w:type="paragraph" w:styleId="TOC2">
    <w:name w:val="toc 2"/>
    <w:basedOn w:val="Normal"/>
    <w:next w:val="Normal"/>
    <w:autoRedefine/>
    <w:uiPriority w:val="39"/>
    <w:unhideWhenUsed/>
    <w:qFormat/>
    <w:rsid w:val="00B20F5A"/>
    <w:pPr>
      <w:spacing w:after="100"/>
      <w:ind w:left="220"/>
    </w:pPr>
  </w:style>
  <w:style w:type="paragraph" w:styleId="TOCHeading">
    <w:name w:val="TOC Heading"/>
    <w:basedOn w:val="Heading1"/>
    <w:next w:val="Normal"/>
    <w:uiPriority w:val="39"/>
    <w:unhideWhenUsed/>
    <w:qFormat/>
    <w:rsid w:val="00B20F5A"/>
    <w:pPr>
      <w:keepNext/>
      <w:keepLines/>
      <w:numPr>
        <w:numId w:val="0"/>
      </w:numPr>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ar1">
    <w:name w:val="ar1"/>
    <w:rsid w:val="00B20F5A"/>
    <w:rPr>
      <w:b/>
      <w:bCs/>
      <w:color w:val="0000AF"/>
      <w:sz w:val="22"/>
      <w:szCs w:val="22"/>
    </w:rPr>
  </w:style>
  <w:style w:type="character" w:customStyle="1" w:styleId="NoSpacingChar">
    <w:name w:val="No Spacing Char"/>
    <w:link w:val="NoSpacing"/>
    <w:uiPriority w:val="1"/>
    <w:locked/>
    <w:rsid w:val="00B20F5A"/>
    <w:rPr>
      <w:rFonts w:eastAsiaTheme="minorHAnsi"/>
      <w:lang w:eastAsia="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locked/>
    <w:rsid w:val="00B20F5A"/>
    <w:rPr>
      <w:rFonts w:eastAsiaTheme="minorHAnsi"/>
      <w:lang w:eastAsia="en-US"/>
    </w:rPr>
  </w:style>
  <w:style w:type="table" w:styleId="TableGrid">
    <w:name w:val="Table Grid"/>
    <w:basedOn w:val="TableNormal"/>
    <w:uiPriority w:val="39"/>
    <w:rsid w:val="00B20F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l1">
    <w:name w:val="tal1"/>
    <w:basedOn w:val="DefaultParagraphFont"/>
    <w:rsid w:val="00B20F5A"/>
  </w:style>
  <w:style w:type="paragraph" w:styleId="BodyText3">
    <w:name w:val="Body Text 3"/>
    <w:basedOn w:val="Normal"/>
    <w:link w:val="BodyText3Char"/>
    <w:rsid w:val="00B20F5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B20F5A"/>
    <w:rPr>
      <w:rFonts w:ascii="Times New Roman" w:eastAsia="Times New Roman" w:hAnsi="Times New Roman" w:cs="Times New Roman"/>
      <w:b/>
      <w:bCs/>
      <w:sz w:val="28"/>
      <w:szCs w:val="20"/>
      <w:lang w:val="fr-FR" w:eastAsia="fr-FR"/>
    </w:rPr>
  </w:style>
  <w:style w:type="paragraph" w:customStyle="1" w:styleId="CM1">
    <w:name w:val="CM1"/>
    <w:basedOn w:val="Default"/>
    <w:next w:val="Default"/>
    <w:uiPriority w:val="99"/>
    <w:rsid w:val="00B20F5A"/>
    <w:rPr>
      <w:rFonts w:ascii="EUAlbertina" w:hAnsi="EUAlbertina" w:cstheme="minorBidi"/>
      <w:color w:val="auto"/>
    </w:rPr>
  </w:style>
  <w:style w:type="paragraph" w:customStyle="1" w:styleId="CM3">
    <w:name w:val="CM3"/>
    <w:basedOn w:val="Default"/>
    <w:next w:val="Default"/>
    <w:uiPriority w:val="99"/>
    <w:rsid w:val="00B20F5A"/>
    <w:rPr>
      <w:rFonts w:ascii="EUAlbertina" w:hAnsi="EUAlbertina" w:cstheme="minorBidi"/>
      <w:color w:val="auto"/>
    </w:rPr>
  </w:style>
  <w:style w:type="paragraph" w:styleId="PlainText">
    <w:name w:val="Plain Text"/>
    <w:basedOn w:val="Normal"/>
    <w:link w:val="PlainTextChar"/>
    <w:uiPriority w:val="99"/>
    <w:rsid w:val="008D3BD5"/>
    <w:pPr>
      <w:spacing w:after="240" w:line="240" w:lineRule="auto"/>
      <w:jc w:val="both"/>
    </w:pPr>
    <w:rPr>
      <w:rFonts w:ascii="Courier New" w:eastAsia="MS Mincho" w:hAnsi="Courier New" w:cs="Times New Roman"/>
      <w:sz w:val="20"/>
      <w:szCs w:val="20"/>
      <w:lang w:eastAsia="fr-FR"/>
    </w:rPr>
  </w:style>
  <w:style w:type="character" w:customStyle="1" w:styleId="PlainTextChar">
    <w:name w:val="Plain Text Char"/>
    <w:basedOn w:val="DefaultParagraphFont"/>
    <w:link w:val="PlainText"/>
    <w:uiPriority w:val="99"/>
    <w:rsid w:val="008D3BD5"/>
    <w:rPr>
      <w:rFonts w:ascii="Courier New" w:eastAsia="MS Mincho" w:hAnsi="Courier New" w:cs="Times New Roman"/>
      <w:sz w:val="20"/>
      <w:szCs w:val="20"/>
      <w:lang w:eastAsia="fr-FR"/>
    </w:rPr>
  </w:style>
  <w:style w:type="paragraph" w:customStyle="1" w:styleId="Considrant">
    <w:name w:val="Considérant"/>
    <w:basedOn w:val="Normal"/>
    <w:rsid w:val="008D3BD5"/>
    <w:pPr>
      <w:numPr>
        <w:numId w:val="37"/>
      </w:numPr>
      <w:spacing w:before="120" w:after="120" w:line="240" w:lineRule="auto"/>
      <w:jc w:val="both"/>
    </w:pPr>
    <w:rPr>
      <w:rFonts w:ascii="Times New Roman" w:eastAsia="MS Mincho" w:hAnsi="Times New Roman" w:cs="Times New Roman"/>
      <w:sz w:val="24"/>
      <w:szCs w:val="20"/>
      <w:lang w:val="en-GB" w:eastAsia="en-GB"/>
    </w:rPr>
  </w:style>
  <w:style w:type="character" w:customStyle="1" w:styleId="apple-converted-space">
    <w:name w:val="apple-converted-space"/>
    <w:basedOn w:val="DefaultParagraphFont"/>
    <w:rsid w:val="00DB755C"/>
  </w:style>
  <w:style w:type="paragraph" w:customStyle="1" w:styleId="CM4">
    <w:name w:val="CM4"/>
    <w:basedOn w:val="Default"/>
    <w:next w:val="Default"/>
    <w:uiPriority w:val="99"/>
    <w:rsid w:val="00C11E09"/>
    <w:rPr>
      <w:rFonts w:ascii="EUAlbertina" w:eastAsia="MS Mincho" w:hAnsi="EUAlbertina" w:cs="Times New Roman"/>
      <w:color w:val="auto"/>
      <w:lang w:val="ro-RO" w:eastAsia="ro-RO"/>
    </w:rPr>
  </w:style>
  <w:style w:type="paragraph" w:customStyle="1" w:styleId="Text1">
    <w:name w:val="Text 1"/>
    <w:basedOn w:val="Normal"/>
    <w:link w:val="Text1Char"/>
    <w:rsid w:val="00C11E09"/>
    <w:pPr>
      <w:spacing w:after="240" w:line="240" w:lineRule="auto"/>
      <w:ind w:left="482"/>
      <w:jc w:val="both"/>
    </w:pPr>
    <w:rPr>
      <w:rFonts w:ascii="Times New Roman" w:eastAsia="MS Mincho" w:hAnsi="Times New Roman" w:cs="Times New Roman"/>
      <w:sz w:val="24"/>
      <w:szCs w:val="20"/>
      <w:lang w:val="en-GB" w:eastAsia="en-GB"/>
    </w:rPr>
  </w:style>
  <w:style w:type="character" w:customStyle="1" w:styleId="Text1Char">
    <w:name w:val="Text 1 Char"/>
    <w:link w:val="Text1"/>
    <w:rsid w:val="00C11E09"/>
    <w:rPr>
      <w:rFonts w:ascii="Times New Roman" w:eastAsia="MS Mincho" w:hAnsi="Times New Roman" w:cs="Times New Roman"/>
      <w:sz w:val="24"/>
      <w:szCs w:val="20"/>
      <w:lang w:val="en-GB" w:eastAsia="en-GB"/>
    </w:rPr>
  </w:style>
  <w:style w:type="paragraph" w:styleId="Revision">
    <w:name w:val="Revision"/>
    <w:hidden/>
    <w:uiPriority w:val="99"/>
    <w:semiHidden/>
    <w:rsid w:val="0000399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a_oltului@yahoo.com" TargetMode="External"/><Relationship Id="rId18" Type="http://schemas.openxmlformats.org/officeDocument/2006/relationships/hyperlink" Target="http://www.afir.inf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araoltului.ro/" TargetMode="External"/><Relationship Id="rId17" Type="http://schemas.openxmlformats.org/officeDocument/2006/relationships/hyperlink" Target="http://istis.ro/Catalog-IST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J:\GAL_TO%202016\sdl%202014-2020%20ghiduri%20masuri\AppData\Local\Microsoft\Windows\Temporary%20Internet%20Files\AppData\Local\Microsoft\Windows\AppData\Local\AppData\Local\Microsoft\Windows\Temporary%20Internet%20Files\AppData\Local\Microsoft\Windows\INetCache\AppData\Local\Microsoft\Windows\Temporary%20Internet%20Files\Content.Outlook\AppData\Local\Microsoft\Windows\AppData\Local\Microsoft\Windows\Temporary%20Internet%20Files\Content.Outlook\AppData\Local\Microsoft\Windows\Temporary%20Internet%20Files\AppData\Roaming\Microsoft\AppData\Users\mmoise\sintact%203.0\cache\Legislatie\temp69872\00113307.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a_oltului@yahoo.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cdp.ro/anunturi/Pasi%20recalculare.pdf" TargetMode="External"/><Relationship Id="rId23" Type="http://schemas.openxmlformats.org/officeDocument/2006/relationships/footer" Target="footer2.xml"/><Relationship Id="rId10" Type="http://schemas.openxmlformats.org/officeDocument/2006/relationships/hyperlink" Target="http://www.afir.infi.ro" TargetMode="External"/><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hyperlink" Target="http://taraoltului.ro/" TargetMode="External"/><Relationship Id="rId14" Type="http://schemas.openxmlformats.org/officeDocument/2006/relationships/hyperlink" Target="http://taraoltului.ro/"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tara_oltului@yahoo.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jpeg"/></Relationships>
</file>

<file path=word/_rels/head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F639E-68A8-4424-A04E-1234CCCC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29054</Words>
  <Characters>165614</Characters>
  <Application>Microsoft Office Word</Application>
  <DocSecurity>0</DocSecurity>
  <Lines>1380</Lines>
  <Paragraphs>388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2018-02-05T13:37:00Z</dcterms:created>
  <dcterms:modified xsi:type="dcterms:W3CDTF">2018-02-05T14:01:00Z</dcterms:modified>
</cp:coreProperties>
</file>